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877" w:rsidRPr="00812877" w:rsidRDefault="00812877" w:rsidP="00812877">
      <w:pPr>
        <w:spacing w:after="149" w:line="266" w:lineRule="auto"/>
        <w:ind w:left="10" w:right="67"/>
        <w:jc w:val="right"/>
        <w:rPr>
          <w:rFonts w:ascii="Times New Roman" w:hAnsi="Times New Roman" w:cs="Times New Roman"/>
        </w:rPr>
      </w:pPr>
      <w:r w:rsidRPr="00812877">
        <w:rPr>
          <w:rFonts w:ascii="Times New Roman" w:hAnsi="Times New Roman" w:cs="Times New Roman"/>
          <w:b/>
        </w:rPr>
        <w:t xml:space="preserve">ANNEXURE-I </w:t>
      </w:r>
    </w:p>
    <w:p w:rsidR="00812877" w:rsidRPr="00812877" w:rsidRDefault="00812877" w:rsidP="00812877">
      <w:pPr>
        <w:spacing w:after="0"/>
        <w:ind w:left="1"/>
        <w:jc w:val="center"/>
        <w:rPr>
          <w:rFonts w:ascii="Times New Roman" w:hAnsi="Times New Roman" w:cs="Times New Roman"/>
          <w:b/>
        </w:rPr>
      </w:pPr>
      <w:r w:rsidRPr="00812877">
        <w:rPr>
          <w:rFonts w:ascii="Times New Roman" w:hAnsi="Times New Roman" w:cs="Times New Roman"/>
          <w:b/>
        </w:rPr>
        <w:t xml:space="preserve"> COMPLIANCE TO ELIGIBILITY CRITERIA </w:t>
      </w:r>
    </w:p>
    <w:p w:rsidR="00812877" w:rsidRPr="00812877" w:rsidRDefault="00812877" w:rsidP="00812877">
      <w:pPr>
        <w:ind w:right="49"/>
        <w:jc w:val="center"/>
        <w:rPr>
          <w:rFonts w:ascii="Times New Roman" w:hAnsi="Times New Roman" w:cs="Times New Roman"/>
        </w:rPr>
      </w:pPr>
      <w:r w:rsidRPr="00812877">
        <w:rPr>
          <w:rFonts w:ascii="Times New Roman" w:hAnsi="Times New Roman" w:cs="Times New Roman"/>
        </w:rPr>
        <w:t>(To be verified on the basis of supporting documents submitted by the bidder)</w:t>
      </w:r>
    </w:p>
    <w:tbl>
      <w:tblPr>
        <w:tblStyle w:val="TableGrid"/>
        <w:tblW w:w="9326" w:type="dxa"/>
        <w:tblInd w:w="5" w:type="dxa"/>
        <w:tblCellMar>
          <w:top w:w="4" w:type="dxa"/>
          <w:left w:w="58" w:type="dxa"/>
          <w:right w:w="50" w:type="dxa"/>
        </w:tblCellMar>
        <w:tblLook w:val="04A0" w:firstRow="1" w:lastRow="0" w:firstColumn="1" w:lastColumn="0" w:noHBand="0" w:noVBand="1"/>
      </w:tblPr>
      <w:tblGrid>
        <w:gridCol w:w="558"/>
        <w:gridCol w:w="463"/>
        <w:gridCol w:w="3811"/>
        <w:gridCol w:w="1631"/>
        <w:gridCol w:w="1650"/>
        <w:gridCol w:w="1213"/>
      </w:tblGrid>
      <w:tr w:rsidR="00812877" w:rsidRPr="00812877" w:rsidTr="00117A22">
        <w:trPr>
          <w:trHeight w:val="1100"/>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77"/>
              <w:rPr>
                <w:rFonts w:ascii="Times New Roman" w:hAnsi="Times New Roman" w:cs="Times New Roman"/>
              </w:rPr>
            </w:pPr>
            <w:r w:rsidRPr="00812877">
              <w:rPr>
                <w:rFonts w:ascii="Times New Roman" w:hAnsi="Times New Roman" w:cs="Times New Roman"/>
              </w:rPr>
              <w:t xml:space="preserve">Sl. </w:t>
            </w:r>
          </w:p>
          <w:p w:rsidR="00812877" w:rsidRPr="00812877" w:rsidRDefault="00812877" w:rsidP="00117A22">
            <w:pPr>
              <w:spacing w:line="259" w:lineRule="auto"/>
              <w:ind w:left="77"/>
              <w:rPr>
                <w:rFonts w:ascii="Times New Roman" w:hAnsi="Times New Roman" w:cs="Times New Roman"/>
              </w:rPr>
            </w:pPr>
            <w:r w:rsidRPr="00812877">
              <w:rPr>
                <w:rFonts w:ascii="Times New Roman" w:hAnsi="Times New Roman" w:cs="Times New Roman"/>
              </w:rPr>
              <w:t xml:space="preserve">No.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right="14"/>
              <w:jc w:val="center"/>
              <w:rPr>
                <w:rFonts w:ascii="Times New Roman" w:hAnsi="Times New Roman" w:cs="Times New Roman"/>
              </w:rPr>
            </w:pPr>
            <w:r w:rsidRPr="00812877">
              <w:rPr>
                <w:rFonts w:ascii="Times New Roman" w:hAnsi="Times New Roman" w:cs="Times New Roman"/>
                <w:b/>
              </w:rPr>
              <w:t>Particulars</w:t>
            </w:r>
            <w:r w:rsidRPr="00812877">
              <w:rPr>
                <w:rFonts w:ascii="Times New Roman" w:hAnsi="Times New Roman" w:cs="Times New Roman"/>
              </w:rPr>
              <w:t xml:space="preserv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after="17" w:line="259" w:lineRule="auto"/>
              <w:ind w:right="11"/>
              <w:jc w:val="center"/>
              <w:rPr>
                <w:rFonts w:ascii="Times New Roman" w:hAnsi="Times New Roman" w:cs="Times New Roman"/>
              </w:rPr>
            </w:pPr>
            <w:r w:rsidRPr="00812877">
              <w:rPr>
                <w:rFonts w:ascii="Times New Roman" w:hAnsi="Times New Roman" w:cs="Times New Roman"/>
                <w:b/>
              </w:rPr>
              <w:t xml:space="preserve">Whether </w:t>
            </w:r>
          </w:p>
          <w:p w:rsidR="00812877" w:rsidRPr="00812877" w:rsidRDefault="00812877" w:rsidP="00117A22">
            <w:pPr>
              <w:spacing w:line="259" w:lineRule="auto"/>
              <w:ind w:left="72"/>
              <w:rPr>
                <w:rFonts w:ascii="Times New Roman" w:hAnsi="Times New Roman" w:cs="Times New Roman"/>
              </w:rPr>
            </w:pPr>
            <w:r w:rsidRPr="00812877">
              <w:rPr>
                <w:rFonts w:ascii="Times New Roman" w:hAnsi="Times New Roman" w:cs="Times New Roman"/>
                <w:b/>
              </w:rPr>
              <w:t xml:space="preserve">Possess or not? </w:t>
            </w:r>
          </w:p>
          <w:p w:rsidR="00812877" w:rsidRPr="00812877" w:rsidRDefault="00812877" w:rsidP="00117A22">
            <w:pPr>
              <w:spacing w:line="259" w:lineRule="auto"/>
              <w:ind w:right="10"/>
              <w:jc w:val="center"/>
              <w:rPr>
                <w:rFonts w:ascii="Times New Roman" w:hAnsi="Times New Roman" w:cs="Times New Roman"/>
              </w:rPr>
            </w:pPr>
            <w:r w:rsidRPr="00812877">
              <w:rPr>
                <w:rFonts w:ascii="Times New Roman" w:hAnsi="Times New Roman" w:cs="Times New Roman"/>
                <w:b/>
              </w:rPr>
              <w:t xml:space="preserve">(Yes or No)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right="15"/>
              <w:jc w:val="center"/>
              <w:rPr>
                <w:rFonts w:ascii="Times New Roman" w:hAnsi="Times New Roman" w:cs="Times New Roman"/>
              </w:rPr>
            </w:pPr>
            <w:r w:rsidRPr="00812877">
              <w:rPr>
                <w:rFonts w:ascii="Times New Roman" w:hAnsi="Times New Roman" w:cs="Times New Roman"/>
                <w:b/>
              </w:rPr>
              <w:t xml:space="preserve">Whether </w:t>
            </w:r>
          </w:p>
          <w:p w:rsidR="00812877" w:rsidRPr="00812877" w:rsidRDefault="00812877" w:rsidP="00117A22">
            <w:pPr>
              <w:spacing w:line="257" w:lineRule="auto"/>
              <w:ind w:left="75" w:right="37"/>
              <w:jc w:val="center"/>
              <w:rPr>
                <w:rFonts w:ascii="Times New Roman" w:hAnsi="Times New Roman" w:cs="Times New Roman"/>
              </w:rPr>
            </w:pPr>
            <w:r w:rsidRPr="00812877">
              <w:rPr>
                <w:rFonts w:ascii="Times New Roman" w:hAnsi="Times New Roman" w:cs="Times New Roman"/>
                <w:b/>
              </w:rPr>
              <w:t xml:space="preserve">Proof enclosed?  </w:t>
            </w:r>
          </w:p>
          <w:p w:rsidR="00812877" w:rsidRPr="00812877" w:rsidRDefault="00812877" w:rsidP="00117A22">
            <w:pPr>
              <w:spacing w:line="259" w:lineRule="auto"/>
              <w:ind w:right="8"/>
              <w:jc w:val="center"/>
              <w:rPr>
                <w:rFonts w:ascii="Times New Roman" w:hAnsi="Times New Roman" w:cs="Times New Roman"/>
              </w:rPr>
            </w:pPr>
            <w:r w:rsidRPr="00812877">
              <w:rPr>
                <w:rFonts w:ascii="Times New Roman" w:hAnsi="Times New Roman" w:cs="Times New Roman"/>
                <w:b/>
              </w:rPr>
              <w:t xml:space="preserve">Yes or No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right="20"/>
              <w:jc w:val="center"/>
              <w:rPr>
                <w:rFonts w:ascii="Times New Roman" w:hAnsi="Times New Roman" w:cs="Times New Roman"/>
              </w:rPr>
            </w:pPr>
            <w:r w:rsidRPr="00812877">
              <w:rPr>
                <w:rFonts w:ascii="Times New Roman" w:hAnsi="Times New Roman" w:cs="Times New Roman"/>
                <w:b/>
              </w:rPr>
              <w:t xml:space="preserve">Page no. </w:t>
            </w:r>
          </w:p>
        </w:tc>
      </w:tr>
      <w:tr w:rsidR="00812877" w:rsidRPr="00812877" w:rsidTr="00117A22">
        <w:trPr>
          <w:trHeight w:val="493"/>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pStyle w:val="Default"/>
              <w:jc w:val="both"/>
              <w:rPr>
                <w:sz w:val="22"/>
              </w:rPr>
            </w:pPr>
            <w:r w:rsidRPr="00812877">
              <w:rPr>
                <w:sz w:val="22"/>
                <w:szCs w:val="22"/>
              </w:rPr>
              <w:t xml:space="preserve">Licence under The Private Security Agencies (Regulation) ACT, 2005, for supplying security services in the State of Bihar.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4"/>
              <w:jc w:val="center"/>
              <w:rPr>
                <w:rFonts w:ascii="Times New Roman" w:hAnsi="Times New Roman" w:cs="Times New Roman"/>
              </w:rPr>
            </w:pPr>
            <w:r w:rsidRPr="00812877">
              <w:rPr>
                <w:rFonts w:ascii="Times New Roman" w:hAnsi="Times New Roman" w:cs="Times New Roman"/>
                <w:b/>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39"/>
              <w:jc w:val="center"/>
              <w:rPr>
                <w:rFonts w:ascii="Times New Roman" w:hAnsi="Times New Roman" w:cs="Times New Roman"/>
              </w:rPr>
            </w:pPr>
            <w:r w:rsidRPr="00812877">
              <w:rPr>
                <w:rFonts w:ascii="Times New Roman" w:hAnsi="Times New Roman" w:cs="Times New Roman"/>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3"/>
              <w:jc w:val="center"/>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01"/>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2.</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Labour Licence under Contract Labour (Regulation and Abolition) Act, 1970.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226"/>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3.</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EPF registrations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187"/>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4.</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ESI registrations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305"/>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5.</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Trade Licence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281"/>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6.</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TIN/PAN and GST registration</w:t>
            </w:r>
            <w:r w:rsidRPr="00812877">
              <w:rPr>
                <w:rFonts w:ascii="Times New Roman" w:hAnsi="Times New Roman" w:cs="Times New Roman"/>
                <w:b/>
              </w:rPr>
              <w:t xml:space="preserv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247"/>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7.</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Income Tax Return Acknowledgment </w:t>
            </w:r>
            <w:r w:rsidR="00081DC7">
              <w:rPr>
                <w:rFonts w:ascii="Times New Roman" w:hAnsi="Times New Roman" w:cs="Times New Roman"/>
              </w:rPr>
              <w:t xml:space="preserve">of last 2 years </w:t>
            </w:r>
            <w:r w:rsidRPr="00812877">
              <w:rPr>
                <w:rFonts w:ascii="Times New Roman" w:hAnsi="Times New Roman" w:cs="Times New Roman"/>
              </w:rPr>
              <w:t xml:space="preserve">&amp; GST Certificate.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135"/>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8.</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b/>
              </w:rPr>
            </w:pPr>
            <w:r w:rsidRPr="00812877">
              <w:rPr>
                <w:rFonts w:ascii="Times New Roman" w:hAnsi="Times New Roman" w:cs="Times New Roman"/>
                <w:b/>
              </w:rPr>
              <w:t xml:space="preserve">ISO 9001:2015 Certificate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70C0"/>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70C0"/>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70C0"/>
              </w:rPr>
              <w:t xml:space="preserve"> </w:t>
            </w:r>
          </w:p>
        </w:tc>
      </w:tr>
      <w:tr w:rsidR="00812877" w:rsidRPr="00812877" w:rsidTr="00117A22">
        <w:trPr>
          <w:trHeight w:val="2365"/>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9.</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ight="57"/>
              <w:rPr>
                <w:rFonts w:ascii="Times New Roman" w:hAnsi="Times New Roman" w:cs="Times New Roman"/>
              </w:rPr>
            </w:pPr>
            <w:r w:rsidRPr="00812877">
              <w:rPr>
                <w:rFonts w:ascii="Times New Roman" w:hAnsi="Times New Roman" w:cs="Times New Roman"/>
              </w:rPr>
              <w:t>Annual turnover of at least ₹01 crores per annum for the last two financial years, 2019-20, and 2020-21. For financial soundness, Profit &amp; Loss Account an</w:t>
            </w:r>
            <w:bookmarkStart w:id="0" w:name="_GoBack"/>
            <w:bookmarkEnd w:id="0"/>
            <w:r w:rsidRPr="00812877">
              <w:rPr>
                <w:rFonts w:ascii="Times New Roman" w:hAnsi="Times New Roman" w:cs="Times New Roman"/>
              </w:rPr>
              <w:t xml:space="preserve">d Balance Sheet duly certified by Chartered Accountant must be submitted for last two financial years. The Profit &amp; Loss Account and Balance Sheet should be accompanied by supporting schedules.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1467"/>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10.</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pStyle w:val="Default"/>
              <w:jc w:val="both"/>
              <w:rPr>
                <w:sz w:val="22"/>
              </w:rPr>
            </w:pPr>
            <w:r w:rsidRPr="00812877">
              <w:rPr>
                <w:sz w:val="22"/>
                <w:szCs w:val="22"/>
              </w:rPr>
              <w:t xml:space="preserve">Monthly attendance certified by the client, challan of ESI, EPF, bank details of each security personnel, maintenance staffs (daily wages) month wise, deployed at Govt. of India Institutions/organizations/PSUs for minimum of last 12-months.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p>
        </w:tc>
      </w:tr>
      <w:tr w:rsidR="00812877" w:rsidRPr="00812877" w:rsidTr="00117A22">
        <w:trPr>
          <w:trHeight w:val="458"/>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11.</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Execution of Security, daily wages staffs and Outsourced office staffs Service for at least the last 1.5 consecutive years.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1008"/>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12.</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ight="56"/>
              <w:rPr>
                <w:rFonts w:ascii="Times New Roman" w:hAnsi="Times New Roman" w:cs="Times New Roman"/>
              </w:rPr>
            </w:pPr>
            <w:r w:rsidRPr="00812877">
              <w:rPr>
                <w:rFonts w:ascii="Times New Roman" w:hAnsi="Times New Roman" w:cs="Times New Roman"/>
              </w:rPr>
              <w:t>Possession of a “Satisfactory Performance” certificate from organizations (seal and signed by the Registrar/Head of the Institutions/ Department) where the bidder has provided Security service at least two years.</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419"/>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13.</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pStyle w:val="Default"/>
              <w:jc w:val="both"/>
              <w:rPr>
                <w:sz w:val="22"/>
              </w:rPr>
            </w:pPr>
            <w:r w:rsidRPr="00812877">
              <w:rPr>
                <w:sz w:val="22"/>
                <w:szCs w:val="22"/>
              </w:rPr>
              <w:t xml:space="preserve">Own training centre or in collaboration with other authorized training centre.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p>
        </w:tc>
      </w:tr>
      <w:tr w:rsidR="00812877" w:rsidRPr="00812877" w:rsidTr="00117A22">
        <w:trPr>
          <w:trHeight w:val="596"/>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14.</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Own health and safety policy and security plan: in case of fire, disease, discipline, etc.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B050"/>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B050"/>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B050"/>
              </w:rPr>
              <w:t xml:space="preserve"> </w:t>
            </w:r>
          </w:p>
        </w:tc>
      </w:tr>
      <w:tr w:rsidR="00812877" w:rsidRPr="00812877" w:rsidTr="00117A22">
        <w:trPr>
          <w:trHeight w:val="260"/>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15.</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ight="58"/>
              <w:rPr>
                <w:rFonts w:ascii="Times New Roman" w:hAnsi="Times New Roman" w:cs="Times New Roman"/>
              </w:rPr>
            </w:pPr>
            <w:r w:rsidRPr="00812877">
              <w:rPr>
                <w:rFonts w:ascii="Times New Roman" w:hAnsi="Times New Roman" w:cs="Times New Roman"/>
              </w:rPr>
              <w:t xml:space="preserve">Have at least more than 30 number of manpower (including daily wages and monthly salary office staffs) supplied against a single security contract of at least 2.0 years </w:t>
            </w:r>
            <w:r w:rsidRPr="00812877">
              <w:rPr>
                <w:rFonts w:ascii="Times New Roman" w:hAnsi="Times New Roman" w:cs="Times New Roman"/>
              </w:rPr>
              <w:lastRenderedPageBreak/>
              <w:t>duration in any Government of India Institutions/organizations/PSUs.</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B050"/>
              </w:rPr>
              <w:lastRenderedPageBreak/>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B050"/>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color w:val="00B050"/>
              </w:rPr>
              <w:t xml:space="preserve"> </w:t>
            </w:r>
          </w:p>
        </w:tc>
      </w:tr>
      <w:tr w:rsidR="00812877" w:rsidRPr="00812877" w:rsidTr="00117A22">
        <w:trPr>
          <w:trHeight w:val="693"/>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lastRenderedPageBreak/>
              <w:t>16.</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after="17" w:line="259" w:lineRule="auto"/>
              <w:ind w:left="53"/>
              <w:rPr>
                <w:rFonts w:ascii="Times New Roman" w:hAnsi="Times New Roman" w:cs="Times New Roman"/>
              </w:rPr>
            </w:pPr>
            <w:r w:rsidRPr="00812877">
              <w:rPr>
                <w:rFonts w:ascii="Times New Roman" w:hAnsi="Times New Roman" w:cs="Times New Roman"/>
              </w:rPr>
              <w:t>The bidder may have its branch or regional office, located not more than 50km in aerial distance from IIIT Bhagalpur campus. The location and address of the regional office at Bhagalpur with contact number and email must be mentioned on their company letter head.</w:t>
            </w:r>
            <w:r w:rsidRPr="00812877">
              <w:rPr>
                <w:rFonts w:ascii="Times New Roman" w:hAnsi="Times New Roman" w:cs="Times New Roman"/>
                <w:color w:val="7030A0"/>
              </w:rPr>
              <w:t xml:space="preserv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161"/>
        </w:trPr>
        <w:tc>
          <w:tcPr>
            <w:tcW w:w="558" w:type="dxa"/>
            <w:vMerge w:val="restart"/>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17.</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tabs>
                <w:tab w:val="center" w:pos="3654"/>
              </w:tabs>
              <w:spacing w:line="259" w:lineRule="auto"/>
              <w:rPr>
                <w:rFonts w:ascii="Times New Roman" w:hAnsi="Times New Roman" w:cs="Times New Roman"/>
              </w:rPr>
            </w:pPr>
            <w:r w:rsidRPr="00812877">
              <w:rPr>
                <w:rFonts w:ascii="Times New Roman" w:hAnsi="Times New Roman" w:cs="Times New Roman"/>
              </w:rPr>
              <w:t xml:space="preserve">Not having any pending court cases  </w:t>
            </w:r>
            <w:r w:rsidRPr="00812877">
              <w:rPr>
                <w:rFonts w:ascii="Times New Roman" w:hAnsi="Times New Roman" w:cs="Times New Roman"/>
              </w:rPr>
              <w:tab/>
              <w:t xml:space="preserv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265"/>
        </w:trPr>
        <w:tc>
          <w:tcPr>
            <w:tcW w:w="0" w:type="auto"/>
            <w:vMerge/>
            <w:tcBorders>
              <w:top w:val="nil"/>
              <w:left w:val="single" w:sz="4" w:space="0" w:color="000000"/>
              <w:bottom w:val="nil"/>
              <w:right w:val="single" w:sz="4" w:space="0" w:color="000000"/>
            </w:tcBorders>
          </w:tcPr>
          <w:p w:rsidR="00812877" w:rsidRPr="00812877" w:rsidRDefault="00812877" w:rsidP="00117A22">
            <w:pPr>
              <w:spacing w:after="160" w:line="259" w:lineRule="auto"/>
              <w:rPr>
                <w:rFonts w:ascii="Times New Roman" w:hAnsi="Times New Roman" w:cs="Times New Roman"/>
              </w:rPr>
            </w:pPr>
          </w:p>
        </w:tc>
        <w:tc>
          <w:tcPr>
            <w:tcW w:w="46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a </w:t>
            </w:r>
          </w:p>
        </w:tc>
        <w:tc>
          <w:tcPr>
            <w:tcW w:w="381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against IIIT Bhagalpur, and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1233"/>
        </w:trPr>
        <w:tc>
          <w:tcPr>
            <w:tcW w:w="0" w:type="auto"/>
            <w:vMerge/>
            <w:tcBorders>
              <w:top w:val="nil"/>
              <w:left w:val="single" w:sz="4" w:space="0" w:color="000000"/>
              <w:bottom w:val="single" w:sz="4" w:space="0" w:color="000000"/>
              <w:right w:val="single" w:sz="4" w:space="0" w:color="000000"/>
            </w:tcBorders>
          </w:tcPr>
          <w:p w:rsidR="00812877" w:rsidRPr="00812877" w:rsidRDefault="00812877" w:rsidP="00117A22">
            <w:pPr>
              <w:spacing w:after="160" w:line="259" w:lineRule="auto"/>
              <w:rPr>
                <w:rFonts w:ascii="Times New Roman" w:hAnsi="Times New Roman" w:cs="Times New Roman"/>
              </w:rPr>
            </w:pPr>
          </w:p>
        </w:tc>
        <w:tc>
          <w:tcPr>
            <w:tcW w:w="46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3"/>
              <w:rPr>
                <w:rFonts w:ascii="Times New Roman" w:hAnsi="Times New Roman" w:cs="Times New Roman"/>
              </w:rPr>
            </w:pPr>
            <w:r w:rsidRPr="00812877">
              <w:rPr>
                <w:rFonts w:ascii="Times New Roman" w:hAnsi="Times New Roman" w:cs="Times New Roman"/>
              </w:rPr>
              <w:t xml:space="preserve">b </w:t>
            </w:r>
          </w:p>
        </w:tc>
        <w:tc>
          <w:tcPr>
            <w:tcW w:w="381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80" w:lineRule="auto"/>
              <w:ind w:left="48"/>
              <w:rPr>
                <w:rFonts w:ascii="Times New Roman" w:hAnsi="Times New Roman" w:cs="Times New Roman"/>
              </w:rPr>
            </w:pPr>
            <w:r w:rsidRPr="00812877">
              <w:rPr>
                <w:rFonts w:ascii="Times New Roman" w:hAnsi="Times New Roman" w:cs="Times New Roman"/>
              </w:rPr>
              <w:t xml:space="preserve">against their services with any organization. For this purpose, the bidder may submit a self-declaration as per </w:t>
            </w:r>
            <w:r w:rsidRPr="00812877">
              <w:rPr>
                <w:rFonts w:ascii="Times New Roman" w:hAnsi="Times New Roman" w:cs="Times New Roman"/>
                <w:b/>
              </w:rPr>
              <w:t>ANNEXURE VI</w:t>
            </w:r>
            <w:r w:rsidRPr="00812877">
              <w:rPr>
                <w:rFonts w:ascii="Times New Roman" w:hAnsi="Times New Roman" w:cs="Times New Roman"/>
              </w:rPr>
              <w:t xml:space="preserv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r w:rsidR="00812877" w:rsidRPr="00812877" w:rsidTr="00117A22">
        <w:trPr>
          <w:trHeight w:val="1651"/>
        </w:trPr>
        <w:tc>
          <w:tcPr>
            <w:tcW w:w="55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rPr>
              <w:t>18.</w:t>
            </w:r>
            <w:r w:rsidRPr="00812877">
              <w:rPr>
                <w:rFonts w:ascii="Times New Roman" w:eastAsia="Arial" w:hAnsi="Times New Roman" w:cs="Times New Roman"/>
              </w:rPr>
              <w:t xml:space="preserve"> </w:t>
            </w:r>
            <w:r w:rsidRPr="00812877">
              <w:rPr>
                <w:rFonts w:ascii="Times New Roman" w:hAnsi="Times New Roman" w:cs="Times New Roman"/>
              </w:rPr>
              <w:t xml:space="preserve"> </w:t>
            </w:r>
          </w:p>
        </w:tc>
        <w:tc>
          <w:tcPr>
            <w:tcW w:w="4274" w:type="dxa"/>
            <w:gridSpan w:val="2"/>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75" w:lineRule="auto"/>
              <w:ind w:left="53"/>
              <w:rPr>
                <w:rFonts w:ascii="Times New Roman" w:hAnsi="Times New Roman" w:cs="Times New Roman"/>
              </w:rPr>
            </w:pPr>
            <w:r w:rsidRPr="00812877">
              <w:rPr>
                <w:rFonts w:ascii="Times New Roman" w:hAnsi="Times New Roman" w:cs="Times New Roman"/>
              </w:rPr>
              <w:t xml:space="preserve">The bidder has not been blacklisted by the Central/State/Govt./Institutions/Organizations/ PSUs/ Govt. Autonomous bodies on the date of submission of tender. For this purpose, the bidder may submit a self-declaration as per </w:t>
            </w:r>
            <w:r w:rsidRPr="00812877">
              <w:rPr>
                <w:rFonts w:ascii="Times New Roman" w:hAnsi="Times New Roman" w:cs="Times New Roman"/>
                <w:b/>
              </w:rPr>
              <w:t>ANNEXURE -VI</w:t>
            </w:r>
            <w:r w:rsidRPr="00812877">
              <w:rPr>
                <w:rFonts w:ascii="Times New Roman" w:hAnsi="Times New Roman" w:cs="Times New Roman"/>
              </w:rPr>
              <w:t xml:space="preserve">.  </w:t>
            </w:r>
          </w:p>
        </w:tc>
        <w:tc>
          <w:tcPr>
            <w:tcW w:w="1631"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650"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48"/>
              <w:rPr>
                <w:rFonts w:ascii="Times New Roman" w:hAnsi="Times New Roman" w:cs="Times New Roman"/>
              </w:rPr>
            </w:pPr>
            <w:r w:rsidRPr="00812877">
              <w:rPr>
                <w:rFonts w:ascii="Times New Roman" w:hAnsi="Times New Roman" w:cs="Times New Roman"/>
              </w:rPr>
              <w:t xml:space="preserve"> </w:t>
            </w:r>
          </w:p>
        </w:tc>
      </w:tr>
    </w:tbl>
    <w:p w:rsidR="00812877" w:rsidRPr="00812877" w:rsidRDefault="00812877" w:rsidP="00812877">
      <w:pPr>
        <w:spacing w:after="0"/>
        <w:ind w:right="4513"/>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ind w:right="4513"/>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ind w:right="4518"/>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ind w:right="4518"/>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ind w:right="4936"/>
        <w:jc w:val="right"/>
        <w:rPr>
          <w:rFonts w:ascii="Times New Roman" w:hAnsi="Times New Roman" w:cs="Times New Roman"/>
        </w:rPr>
      </w:pPr>
      <w:r w:rsidRPr="00812877">
        <w:rPr>
          <w:rFonts w:ascii="Times New Roman" w:hAnsi="Times New Roman" w:cs="Times New Roman"/>
          <w:b/>
        </w:rPr>
        <w:t xml:space="preserve">          </w:t>
      </w:r>
    </w:p>
    <w:p w:rsidR="00812877" w:rsidRPr="00812877" w:rsidRDefault="00812877" w:rsidP="00812877">
      <w:pPr>
        <w:spacing w:after="0"/>
        <w:ind w:right="1829"/>
        <w:jc w:val="center"/>
        <w:rPr>
          <w:rFonts w:ascii="Times New Roman" w:hAnsi="Times New Roman" w:cs="Times New Roman"/>
        </w:rPr>
      </w:pPr>
      <w:r w:rsidRPr="00812877">
        <w:rPr>
          <w:rFonts w:ascii="Times New Roman" w:hAnsi="Times New Roman" w:cs="Times New Roman"/>
          <w:b/>
        </w:rPr>
        <w:t xml:space="preserve"> </w:t>
      </w:r>
    </w:p>
    <w:p w:rsidR="00812877" w:rsidRPr="00812877" w:rsidRDefault="00812877" w:rsidP="00812877">
      <w:pPr>
        <w:spacing w:after="0"/>
        <w:ind w:right="1829"/>
        <w:jc w:val="center"/>
        <w:rPr>
          <w:rFonts w:ascii="Times New Roman" w:hAnsi="Times New Roman" w:cs="Times New Roman"/>
          <w:b/>
        </w:rPr>
      </w:pPr>
      <w:r w:rsidRPr="00812877">
        <w:rPr>
          <w:rFonts w:ascii="Times New Roman" w:hAnsi="Times New Roman" w:cs="Times New Roman"/>
          <w:b/>
        </w:rPr>
        <w:t xml:space="preserve"> </w:t>
      </w: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Default="00812877" w:rsidP="00812877">
      <w:pPr>
        <w:spacing w:after="0"/>
        <w:ind w:right="1829"/>
        <w:jc w:val="center"/>
        <w:rPr>
          <w:rFonts w:ascii="Times New Roman" w:hAnsi="Times New Roman" w:cs="Times New Roman"/>
          <w:b/>
        </w:rPr>
      </w:pPr>
    </w:p>
    <w:p w:rsid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b/>
        </w:rPr>
      </w:pPr>
    </w:p>
    <w:p w:rsidR="00812877" w:rsidRPr="00812877" w:rsidRDefault="00812877" w:rsidP="00812877">
      <w:pPr>
        <w:spacing w:after="0"/>
        <w:ind w:right="1829"/>
        <w:jc w:val="center"/>
        <w:rPr>
          <w:rFonts w:ascii="Times New Roman" w:hAnsi="Times New Roman" w:cs="Times New Roman"/>
        </w:rPr>
      </w:pP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b/>
        </w:rPr>
        <w:t xml:space="preserve"> </w:t>
      </w:r>
    </w:p>
    <w:p w:rsidR="00812877" w:rsidRPr="00812877" w:rsidRDefault="00812877" w:rsidP="00812877">
      <w:pPr>
        <w:spacing w:after="0"/>
        <w:ind w:right="1829"/>
        <w:jc w:val="center"/>
        <w:rPr>
          <w:rFonts w:ascii="Times New Roman" w:hAnsi="Times New Roman" w:cs="Times New Roman"/>
          <w:b/>
        </w:rPr>
      </w:pPr>
      <w:r w:rsidRPr="00812877">
        <w:rPr>
          <w:rFonts w:ascii="Times New Roman" w:hAnsi="Times New Roman" w:cs="Times New Roman"/>
          <w:b/>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b/>
        </w:rPr>
        <w:tab/>
        <w:t xml:space="preserve"> </w:t>
      </w:r>
    </w:p>
    <w:p w:rsidR="00812877" w:rsidRDefault="00812877" w:rsidP="00812877">
      <w:pPr>
        <w:spacing w:after="0"/>
        <w:ind w:left="3544"/>
        <w:jc w:val="right"/>
        <w:rPr>
          <w:rFonts w:ascii="Times New Roman" w:hAnsi="Times New Roman" w:cs="Times New Roman"/>
          <w:b/>
        </w:rPr>
      </w:pPr>
      <w:r w:rsidRPr="00812877">
        <w:rPr>
          <w:rFonts w:ascii="Times New Roman" w:hAnsi="Times New Roman" w:cs="Times New Roman"/>
          <w:b/>
        </w:rPr>
        <w:lastRenderedPageBreak/>
        <w:t xml:space="preserve">ANNEXURE –II </w:t>
      </w:r>
    </w:p>
    <w:p w:rsidR="00812877" w:rsidRPr="00812877" w:rsidRDefault="00812877" w:rsidP="00812877">
      <w:pPr>
        <w:spacing w:after="0"/>
        <w:ind w:left="3602"/>
        <w:rPr>
          <w:rFonts w:ascii="Times New Roman" w:hAnsi="Times New Roman" w:cs="Times New Roman"/>
        </w:rPr>
      </w:pPr>
    </w:p>
    <w:p w:rsidR="00812877" w:rsidRPr="00812877" w:rsidRDefault="00812877" w:rsidP="00812877">
      <w:pPr>
        <w:spacing w:after="120"/>
        <w:ind w:left="3600"/>
        <w:rPr>
          <w:rFonts w:ascii="Times New Roman" w:hAnsi="Times New Roman" w:cs="Times New Roman"/>
        </w:rPr>
      </w:pPr>
      <w:r w:rsidRPr="00812877">
        <w:rPr>
          <w:rFonts w:ascii="Times New Roman" w:hAnsi="Times New Roman" w:cs="Times New Roman"/>
          <w:b/>
          <w:u w:val="single" w:color="000000"/>
        </w:rPr>
        <w:t>FINANCIAL BID</w:t>
      </w:r>
      <w:r w:rsidRPr="00812877">
        <w:rPr>
          <w:rFonts w:ascii="Times New Roman" w:hAnsi="Times New Roman" w:cs="Times New Roman"/>
          <w:b/>
        </w:rPr>
        <w:t xml:space="preserve"> </w:t>
      </w:r>
    </w:p>
    <w:p w:rsidR="00812877" w:rsidRPr="00812877" w:rsidRDefault="00812877" w:rsidP="00812877">
      <w:pPr>
        <w:spacing w:after="120"/>
        <w:ind w:left="1701"/>
        <w:rPr>
          <w:rFonts w:ascii="Times New Roman" w:hAnsi="Times New Roman" w:cs="Times New Roman"/>
        </w:rPr>
      </w:pPr>
      <w:r>
        <w:rPr>
          <w:b/>
        </w:rPr>
        <w:t xml:space="preserve">           </w:t>
      </w:r>
      <w:r w:rsidRPr="00812877">
        <w:rPr>
          <w:rFonts w:ascii="Times New Roman" w:hAnsi="Times New Roman" w:cs="Times New Roman"/>
          <w:b/>
        </w:rPr>
        <w:t xml:space="preserve">(To be printed on the letterhead of the bidder) </w:t>
      </w:r>
    </w:p>
    <w:tbl>
      <w:tblPr>
        <w:tblStyle w:val="TableGrid"/>
        <w:tblW w:w="9470" w:type="dxa"/>
        <w:tblInd w:w="5" w:type="dxa"/>
        <w:tblCellMar>
          <w:top w:w="5" w:type="dxa"/>
          <w:right w:w="42" w:type="dxa"/>
        </w:tblCellMar>
        <w:tblLook w:val="04A0" w:firstRow="1" w:lastRow="0" w:firstColumn="1" w:lastColumn="0" w:noHBand="0" w:noVBand="1"/>
      </w:tblPr>
      <w:tblGrid>
        <w:gridCol w:w="845"/>
        <w:gridCol w:w="6950"/>
        <w:gridCol w:w="1675"/>
      </w:tblGrid>
      <w:tr w:rsidR="00812877" w:rsidRPr="00812877" w:rsidTr="00117A22">
        <w:trPr>
          <w:trHeight w:val="332"/>
        </w:trPr>
        <w:tc>
          <w:tcPr>
            <w:tcW w:w="845" w:type="dxa"/>
            <w:tcBorders>
              <w:top w:val="single" w:sz="4" w:space="0" w:color="000000"/>
              <w:left w:val="single" w:sz="4" w:space="0" w:color="000000"/>
              <w:bottom w:val="single" w:sz="4" w:space="0" w:color="000000"/>
              <w:right w:val="single" w:sz="4" w:space="0" w:color="000000"/>
            </w:tcBorders>
            <w:vAlign w:val="center"/>
          </w:tcPr>
          <w:p w:rsidR="00812877" w:rsidRPr="00812877" w:rsidRDefault="00812877" w:rsidP="00117A22">
            <w:pPr>
              <w:spacing w:line="259" w:lineRule="auto"/>
              <w:ind w:left="110"/>
              <w:jc w:val="center"/>
              <w:rPr>
                <w:rFonts w:ascii="Times New Roman" w:hAnsi="Times New Roman" w:cs="Times New Roman"/>
              </w:rPr>
            </w:pPr>
            <w:r w:rsidRPr="00812877">
              <w:rPr>
                <w:rFonts w:ascii="Times New Roman" w:hAnsi="Times New Roman" w:cs="Times New Roman"/>
                <w:b/>
              </w:rPr>
              <w:t>Sl. No.</w:t>
            </w:r>
          </w:p>
        </w:tc>
        <w:tc>
          <w:tcPr>
            <w:tcW w:w="6950" w:type="dxa"/>
            <w:tcBorders>
              <w:top w:val="single" w:sz="4" w:space="0" w:color="000000"/>
              <w:left w:val="single" w:sz="4" w:space="0" w:color="000000"/>
              <w:bottom w:val="single" w:sz="4" w:space="0" w:color="000000"/>
              <w:right w:val="single" w:sz="4" w:space="0" w:color="000000"/>
            </w:tcBorders>
            <w:vAlign w:val="center"/>
          </w:tcPr>
          <w:p w:rsidR="00812877" w:rsidRPr="00812877" w:rsidRDefault="00812877" w:rsidP="00117A22">
            <w:pPr>
              <w:spacing w:line="259" w:lineRule="auto"/>
              <w:ind w:left="110"/>
              <w:jc w:val="center"/>
              <w:rPr>
                <w:rFonts w:ascii="Times New Roman" w:hAnsi="Times New Roman" w:cs="Times New Roman"/>
              </w:rPr>
            </w:pPr>
            <w:r w:rsidRPr="00812877">
              <w:rPr>
                <w:rFonts w:ascii="Times New Roman" w:hAnsi="Times New Roman" w:cs="Times New Roman"/>
                <w:b/>
              </w:rPr>
              <w:t>Particulars</w:t>
            </w:r>
          </w:p>
        </w:tc>
        <w:tc>
          <w:tcPr>
            <w:tcW w:w="1675" w:type="dxa"/>
            <w:tcBorders>
              <w:top w:val="single" w:sz="4" w:space="0" w:color="000000"/>
              <w:left w:val="single" w:sz="4" w:space="0" w:color="000000"/>
              <w:bottom w:val="single" w:sz="4" w:space="0" w:color="000000"/>
              <w:right w:val="single" w:sz="4" w:space="0" w:color="000000"/>
            </w:tcBorders>
            <w:vAlign w:val="center"/>
          </w:tcPr>
          <w:p w:rsidR="00812877" w:rsidRPr="00812877" w:rsidRDefault="00812877" w:rsidP="00117A22">
            <w:pPr>
              <w:spacing w:line="259" w:lineRule="auto"/>
              <w:ind w:left="110"/>
              <w:jc w:val="center"/>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2078"/>
        </w:trPr>
        <w:tc>
          <w:tcPr>
            <w:tcW w:w="845" w:type="dxa"/>
            <w:tcBorders>
              <w:top w:val="single" w:sz="4" w:space="0" w:color="000000"/>
              <w:left w:val="single" w:sz="4" w:space="0" w:color="000000"/>
              <w:right w:val="single" w:sz="4" w:space="0" w:color="000000"/>
            </w:tcBorders>
            <w:vAlign w:val="center"/>
          </w:tcPr>
          <w:p w:rsidR="00812877" w:rsidRPr="00812877" w:rsidRDefault="00812877" w:rsidP="00117A22">
            <w:pPr>
              <w:spacing w:line="259" w:lineRule="auto"/>
              <w:ind w:left="110"/>
              <w:rPr>
                <w:rFonts w:ascii="Times New Roman" w:eastAsia="Calibri" w:hAnsi="Times New Roman" w:cs="Times New Roman"/>
                <w:b/>
              </w:rPr>
            </w:pPr>
          </w:p>
          <w:p w:rsidR="00812877" w:rsidRPr="00812877" w:rsidRDefault="00812877" w:rsidP="00117A22">
            <w:pPr>
              <w:spacing w:line="259" w:lineRule="auto"/>
              <w:ind w:left="110"/>
              <w:rPr>
                <w:rFonts w:ascii="Times New Roman" w:eastAsia="Calibri" w:hAnsi="Times New Roman" w:cs="Times New Roman"/>
                <w:b/>
              </w:rPr>
            </w:pPr>
          </w:p>
          <w:p w:rsidR="00812877" w:rsidRPr="00812877" w:rsidRDefault="00812877" w:rsidP="00117A22">
            <w:pPr>
              <w:spacing w:line="259" w:lineRule="auto"/>
              <w:ind w:left="110"/>
              <w:rPr>
                <w:rFonts w:ascii="Times New Roman" w:eastAsia="Calibri" w:hAnsi="Times New Roman" w:cs="Times New Roman"/>
                <w:b/>
              </w:rPr>
            </w:pPr>
          </w:p>
          <w:p w:rsidR="00812877" w:rsidRPr="00812877" w:rsidRDefault="00812877" w:rsidP="00117A22">
            <w:pPr>
              <w:spacing w:line="259" w:lineRule="auto"/>
              <w:ind w:left="110"/>
              <w:rPr>
                <w:rFonts w:ascii="Times New Roman" w:eastAsia="Calibri" w:hAnsi="Times New Roman" w:cs="Times New Roman"/>
                <w:b/>
              </w:rPr>
            </w:pPr>
            <w:r w:rsidRPr="00812877">
              <w:rPr>
                <w:rFonts w:ascii="Times New Roman" w:eastAsia="Calibri" w:hAnsi="Times New Roman" w:cs="Times New Roman"/>
                <w:b/>
              </w:rPr>
              <w:t>01.</w:t>
            </w:r>
          </w:p>
        </w:tc>
        <w:tc>
          <w:tcPr>
            <w:tcW w:w="6950" w:type="dxa"/>
            <w:vMerge w:val="restart"/>
            <w:tcBorders>
              <w:top w:val="single" w:sz="4" w:space="0" w:color="000000"/>
              <w:left w:val="single" w:sz="4" w:space="0" w:color="000000"/>
              <w:right w:val="single" w:sz="4" w:space="0" w:color="000000"/>
            </w:tcBorders>
            <w:vAlign w:val="center"/>
          </w:tcPr>
          <w:p w:rsidR="00812877" w:rsidRPr="00812877" w:rsidRDefault="00812877" w:rsidP="00117A22">
            <w:pPr>
              <w:pStyle w:val="Default"/>
              <w:jc w:val="center"/>
              <w:rPr>
                <w:b/>
                <w:bCs/>
                <w:sz w:val="20"/>
                <w:szCs w:val="20"/>
              </w:rPr>
            </w:pPr>
            <w:r w:rsidRPr="00812877">
              <w:rPr>
                <w:b/>
                <w:bCs/>
                <w:sz w:val="20"/>
                <w:szCs w:val="20"/>
              </w:rPr>
              <w:t>Service Charges of the agency: (at least 02% shall be quoted)</w:t>
            </w:r>
          </w:p>
          <w:p w:rsidR="00812877" w:rsidRPr="00812877" w:rsidRDefault="00812877" w:rsidP="00117A22">
            <w:pPr>
              <w:pStyle w:val="Default"/>
              <w:rPr>
                <w:sz w:val="20"/>
                <w:szCs w:val="20"/>
              </w:rPr>
            </w:pPr>
          </w:p>
          <w:p w:rsidR="00812877" w:rsidRPr="00812877" w:rsidRDefault="00812877" w:rsidP="00117A22">
            <w:pPr>
              <w:pStyle w:val="Default"/>
              <w:jc w:val="both"/>
              <w:rPr>
                <w:b/>
                <w:bCs/>
                <w:sz w:val="20"/>
                <w:szCs w:val="20"/>
              </w:rPr>
            </w:pPr>
            <w:r w:rsidRPr="00812877">
              <w:rPr>
                <w:b/>
                <w:bCs/>
                <w:sz w:val="20"/>
                <w:szCs w:val="20"/>
              </w:rPr>
              <w:t xml:space="preserve">Service Charges as percentage on the total amount of Wages (Basic + VDA) per month Excluding the statutory liability as specified by the Govt. from time to time such as: Taxes, EPF, ESI, and </w:t>
            </w:r>
            <w:proofErr w:type="spellStart"/>
            <w:r w:rsidRPr="00812877">
              <w:rPr>
                <w:b/>
                <w:bCs/>
                <w:sz w:val="20"/>
                <w:szCs w:val="20"/>
              </w:rPr>
              <w:t>Admn</w:t>
            </w:r>
            <w:proofErr w:type="spellEnd"/>
            <w:r w:rsidRPr="00812877">
              <w:rPr>
                <w:b/>
                <w:bCs/>
                <w:sz w:val="20"/>
                <w:szCs w:val="20"/>
              </w:rPr>
              <w:t xml:space="preserve">. charges. </w:t>
            </w:r>
          </w:p>
          <w:p w:rsidR="00812877" w:rsidRPr="00812877" w:rsidRDefault="00812877" w:rsidP="00117A22">
            <w:pPr>
              <w:pStyle w:val="Default"/>
              <w:jc w:val="both"/>
              <w:rPr>
                <w:sz w:val="20"/>
                <w:szCs w:val="20"/>
              </w:rPr>
            </w:pPr>
          </w:p>
          <w:p w:rsidR="00812877" w:rsidRPr="00812877" w:rsidRDefault="00812877" w:rsidP="00117A22">
            <w:pPr>
              <w:pStyle w:val="Default"/>
              <w:jc w:val="both"/>
              <w:rPr>
                <w:b/>
                <w:sz w:val="20"/>
                <w:szCs w:val="20"/>
              </w:rPr>
            </w:pPr>
            <w:r w:rsidRPr="00812877">
              <w:rPr>
                <w:b/>
                <w:sz w:val="20"/>
                <w:szCs w:val="20"/>
              </w:rPr>
              <w:t xml:space="preserve">Important: </w:t>
            </w:r>
          </w:p>
          <w:p w:rsidR="00812877" w:rsidRPr="00812877" w:rsidRDefault="00812877" w:rsidP="00812877">
            <w:pPr>
              <w:pStyle w:val="Default"/>
              <w:numPr>
                <w:ilvl w:val="0"/>
                <w:numId w:val="4"/>
              </w:numPr>
              <w:jc w:val="both"/>
              <w:rPr>
                <w:sz w:val="20"/>
                <w:szCs w:val="20"/>
              </w:rPr>
            </w:pPr>
            <w:r w:rsidRPr="00812877">
              <w:rPr>
                <w:sz w:val="20"/>
                <w:szCs w:val="20"/>
              </w:rPr>
              <w:t xml:space="preserve">Unrealistic and non-profitable offers in respect of the Bidder are liable for rejection. However, such Bidders will be given a chance to justify themselves. In fact, the Institute Authority reserves the right to ask any Bidder to justify their offers. </w:t>
            </w:r>
          </w:p>
          <w:p w:rsidR="00812877" w:rsidRPr="00812877" w:rsidRDefault="00812877" w:rsidP="00812877">
            <w:pPr>
              <w:pStyle w:val="Default"/>
              <w:numPr>
                <w:ilvl w:val="0"/>
                <w:numId w:val="4"/>
              </w:numPr>
              <w:jc w:val="both"/>
              <w:rPr>
                <w:sz w:val="20"/>
                <w:szCs w:val="20"/>
              </w:rPr>
            </w:pPr>
            <w:r w:rsidRPr="00812877">
              <w:rPr>
                <w:sz w:val="20"/>
                <w:szCs w:val="20"/>
              </w:rPr>
              <w:t>Offer of Service Charge with ineligible figures, figures with overwriting/correction/ modification are also liable for rejection. In this respect, the decision of the Institute authority will be final and binding.</w:t>
            </w:r>
          </w:p>
          <w:p w:rsidR="00812877" w:rsidRPr="00812877" w:rsidRDefault="00812877" w:rsidP="00117A22">
            <w:pPr>
              <w:spacing w:line="259" w:lineRule="auto"/>
              <w:rPr>
                <w:rFonts w:ascii="Times New Roman" w:hAnsi="Times New Roman" w:cs="Times New Roman"/>
                <w:b/>
              </w:rPr>
            </w:pPr>
          </w:p>
        </w:tc>
        <w:tc>
          <w:tcPr>
            <w:tcW w:w="1675" w:type="dxa"/>
            <w:tcBorders>
              <w:top w:val="single" w:sz="4" w:space="0" w:color="000000"/>
              <w:left w:val="single" w:sz="4" w:space="0" w:color="000000"/>
              <w:right w:val="single" w:sz="4" w:space="0" w:color="000000"/>
            </w:tcBorders>
            <w:vAlign w:val="center"/>
          </w:tcPr>
          <w:p w:rsidR="00812877" w:rsidRPr="00812877" w:rsidRDefault="00812877" w:rsidP="00117A22">
            <w:pPr>
              <w:spacing w:line="259" w:lineRule="auto"/>
              <w:ind w:left="110"/>
              <w:rPr>
                <w:rFonts w:ascii="Times New Roman" w:hAnsi="Times New Roman" w:cs="Times New Roman"/>
                <w:b/>
              </w:rPr>
            </w:pPr>
            <w:r w:rsidRPr="00812877">
              <w:rPr>
                <w:rFonts w:ascii="Times New Roman" w:hAnsi="Times New Roman" w:cs="Times New Roman"/>
              </w:rPr>
              <w:t xml:space="preserve"> </w:t>
            </w:r>
          </w:p>
        </w:tc>
      </w:tr>
      <w:tr w:rsidR="00812877" w:rsidRPr="00812877" w:rsidTr="00117A22">
        <w:trPr>
          <w:trHeight w:val="45"/>
        </w:trPr>
        <w:tc>
          <w:tcPr>
            <w:tcW w:w="845" w:type="dxa"/>
            <w:tcBorders>
              <w:top w:val="nil"/>
              <w:left w:val="single" w:sz="4" w:space="0" w:color="000000"/>
              <w:bottom w:val="single" w:sz="4" w:space="0" w:color="000000"/>
              <w:right w:val="single" w:sz="4" w:space="0" w:color="000000"/>
            </w:tcBorders>
            <w:vAlign w:val="center"/>
          </w:tcPr>
          <w:p w:rsidR="00812877" w:rsidRPr="00812877" w:rsidRDefault="00812877" w:rsidP="00117A22">
            <w:pPr>
              <w:spacing w:after="160" w:line="259" w:lineRule="auto"/>
              <w:rPr>
                <w:rFonts w:ascii="Times New Roman" w:hAnsi="Times New Roman" w:cs="Times New Roman"/>
              </w:rPr>
            </w:pPr>
          </w:p>
        </w:tc>
        <w:tc>
          <w:tcPr>
            <w:tcW w:w="6950" w:type="dxa"/>
            <w:vMerge/>
            <w:tcBorders>
              <w:left w:val="single" w:sz="4" w:space="0" w:color="000000"/>
              <w:bottom w:val="single" w:sz="4" w:space="0" w:color="000000"/>
              <w:right w:val="single" w:sz="4" w:space="0" w:color="000000"/>
            </w:tcBorders>
            <w:vAlign w:val="center"/>
          </w:tcPr>
          <w:p w:rsidR="00812877" w:rsidRPr="00812877" w:rsidRDefault="00812877" w:rsidP="00117A22">
            <w:pPr>
              <w:spacing w:line="259" w:lineRule="auto"/>
              <w:ind w:right="60"/>
              <w:rPr>
                <w:rFonts w:ascii="Times New Roman" w:hAnsi="Times New Roman" w:cs="Times New Roman"/>
              </w:rPr>
            </w:pPr>
          </w:p>
        </w:tc>
        <w:tc>
          <w:tcPr>
            <w:tcW w:w="1675" w:type="dxa"/>
            <w:tcBorders>
              <w:top w:val="nil"/>
              <w:left w:val="single" w:sz="4" w:space="0" w:color="000000"/>
              <w:bottom w:val="single" w:sz="4" w:space="0" w:color="000000"/>
              <w:right w:val="single" w:sz="4" w:space="0" w:color="000000"/>
            </w:tcBorders>
            <w:vAlign w:val="center"/>
          </w:tcPr>
          <w:p w:rsidR="00812877" w:rsidRPr="00812877" w:rsidRDefault="00812877" w:rsidP="00117A22">
            <w:pPr>
              <w:spacing w:after="160" w:line="259" w:lineRule="auto"/>
              <w:rPr>
                <w:rFonts w:ascii="Times New Roman" w:hAnsi="Times New Roman" w:cs="Times New Roman"/>
              </w:rPr>
            </w:pPr>
          </w:p>
        </w:tc>
      </w:tr>
    </w:tbl>
    <w:p w:rsidR="00812877" w:rsidRPr="00812877" w:rsidRDefault="00812877" w:rsidP="00812877">
      <w:pPr>
        <w:spacing w:after="0"/>
        <w:ind w:right="1594"/>
        <w:rPr>
          <w:rFonts w:ascii="Times New Roman" w:hAnsi="Times New Roman" w:cs="Times New Roman"/>
        </w:rPr>
      </w:pPr>
      <w:r w:rsidRPr="00812877">
        <w:rPr>
          <w:rFonts w:ascii="Times New Roman" w:eastAsia="Calibri" w:hAnsi="Times New Roman" w:cs="Times New Roman"/>
          <w:b/>
        </w:rPr>
        <w:t xml:space="preserve">  </w:t>
      </w:r>
      <w:r w:rsidRPr="00812877">
        <w:rPr>
          <w:rFonts w:ascii="Times New Roman" w:eastAsia="Calibri" w:hAnsi="Times New Roman" w:cs="Times New Roman"/>
          <w:b/>
        </w:rPr>
        <w:tab/>
        <w:t xml:space="preserve"> </w:t>
      </w:r>
    </w:p>
    <w:p w:rsidR="00812877" w:rsidRPr="00812877" w:rsidRDefault="00812877" w:rsidP="00812877">
      <w:pPr>
        <w:tabs>
          <w:tab w:val="center" w:pos="4807"/>
        </w:tabs>
        <w:spacing w:after="0"/>
        <w:jc w:val="both"/>
        <w:rPr>
          <w:rFonts w:ascii="Times New Roman" w:hAnsi="Times New Roman" w:cs="Times New Roman"/>
        </w:rPr>
      </w:pPr>
      <w:r w:rsidRPr="00812877">
        <w:rPr>
          <w:rFonts w:ascii="Times New Roman" w:hAnsi="Times New Roman" w:cs="Times New Roman"/>
          <w:b/>
        </w:rPr>
        <w:t>In words:</w:t>
      </w:r>
      <w:r w:rsidRPr="00812877">
        <w:rPr>
          <w:rFonts w:ascii="Times New Roman" w:hAnsi="Times New Roman" w:cs="Times New Roman"/>
        </w:rPr>
        <w:t xml:space="preserve"> …………………………………………. percent on the total amount of Wages (Basic + VDA) per month Excluding the statutory liability as specified by the Govt. from time to time such as: Taxes, EPF, ESI, and </w:t>
      </w:r>
      <w:proofErr w:type="spellStart"/>
      <w:r w:rsidRPr="00812877">
        <w:rPr>
          <w:rFonts w:ascii="Times New Roman" w:hAnsi="Times New Roman" w:cs="Times New Roman"/>
        </w:rPr>
        <w:t>Admn</w:t>
      </w:r>
      <w:proofErr w:type="spellEnd"/>
      <w:r w:rsidRPr="00812877">
        <w:rPr>
          <w:rFonts w:ascii="Times New Roman" w:hAnsi="Times New Roman" w:cs="Times New Roman"/>
        </w:rPr>
        <w:t xml:space="preserve">. Charges. </w:t>
      </w: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tabs>
          <w:tab w:val="center" w:pos="4807"/>
        </w:tabs>
        <w:spacing w:after="0"/>
        <w:rPr>
          <w:rFonts w:ascii="Times New Roman" w:hAnsi="Times New Roman" w:cs="Times New Roman"/>
          <w:b/>
          <w:bCs/>
        </w:rPr>
      </w:pPr>
      <w:r w:rsidRPr="00812877">
        <w:rPr>
          <w:rFonts w:ascii="Times New Roman" w:hAnsi="Times New Roman" w:cs="Times New Roman"/>
          <w:b/>
          <w:bCs/>
        </w:rPr>
        <w:t xml:space="preserve">Deduction from the monthly bill: </w:t>
      </w:r>
    </w:p>
    <w:p w:rsidR="00812877" w:rsidRPr="00812877" w:rsidRDefault="00812877" w:rsidP="00812877">
      <w:pPr>
        <w:pStyle w:val="ListParagraph"/>
        <w:numPr>
          <w:ilvl w:val="0"/>
          <w:numId w:val="6"/>
        </w:numPr>
        <w:tabs>
          <w:tab w:val="center" w:pos="4807"/>
        </w:tabs>
        <w:spacing w:after="0" w:line="259" w:lineRule="auto"/>
        <w:rPr>
          <w:bCs/>
          <w:sz w:val="22"/>
        </w:rPr>
      </w:pPr>
      <w:r w:rsidRPr="00812877">
        <w:rPr>
          <w:bCs/>
          <w:sz w:val="22"/>
        </w:rPr>
        <w:t>TDS @ 2% for the purpose of Income Tax or as applicable from time to time.</w:t>
      </w:r>
    </w:p>
    <w:p w:rsidR="00812877" w:rsidRPr="00812877" w:rsidRDefault="00812877" w:rsidP="00812877">
      <w:pPr>
        <w:pStyle w:val="ListParagraph"/>
        <w:numPr>
          <w:ilvl w:val="0"/>
          <w:numId w:val="6"/>
        </w:numPr>
        <w:tabs>
          <w:tab w:val="center" w:pos="4807"/>
        </w:tabs>
        <w:spacing w:after="0" w:line="259" w:lineRule="auto"/>
        <w:rPr>
          <w:bCs/>
          <w:sz w:val="22"/>
        </w:rPr>
      </w:pPr>
      <w:r w:rsidRPr="00812877">
        <w:rPr>
          <w:bCs/>
          <w:sz w:val="22"/>
        </w:rPr>
        <w:t>TDS @ 2% for the compliance of CGST Act-2017 or as applicable from time to time.</w:t>
      </w:r>
    </w:p>
    <w:p w:rsidR="00812877" w:rsidRPr="00812877" w:rsidRDefault="00812877" w:rsidP="00812877">
      <w:pPr>
        <w:tabs>
          <w:tab w:val="center" w:pos="4807"/>
        </w:tabs>
        <w:spacing w:after="0"/>
        <w:ind w:left="567" w:hanging="567"/>
        <w:rPr>
          <w:rFonts w:ascii="Times New Roman" w:hAnsi="Times New Roman" w:cs="Times New Roman"/>
        </w:rPr>
      </w:pPr>
    </w:p>
    <w:p w:rsidR="00812877" w:rsidRPr="00812877" w:rsidRDefault="00812877" w:rsidP="00812877">
      <w:pPr>
        <w:tabs>
          <w:tab w:val="center" w:pos="4807"/>
        </w:tabs>
        <w:spacing w:after="0"/>
        <w:ind w:left="567" w:hanging="567"/>
        <w:rPr>
          <w:rFonts w:ascii="Times New Roman" w:hAnsi="Times New Roman" w:cs="Times New Roman"/>
        </w:rPr>
      </w:pPr>
    </w:p>
    <w:p w:rsidR="00812877" w:rsidRPr="00812877" w:rsidRDefault="00812877" w:rsidP="00812877">
      <w:pPr>
        <w:tabs>
          <w:tab w:val="center" w:pos="4807"/>
        </w:tabs>
        <w:spacing w:after="0"/>
        <w:jc w:val="right"/>
        <w:rPr>
          <w:rFonts w:ascii="Times New Roman" w:hAnsi="Times New Roman" w:cs="Times New Roman"/>
          <w:b/>
        </w:rPr>
      </w:pPr>
      <w:r w:rsidRPr="00812877">
        <w:rPr>
          <w:rFonts w:ascii="Times New Roman" w:hAnsi="Times New Roman" w:cs="Times New Roman"/>
          <w:b/>
        </w:rPr>
        <w:t>Signature &amp; Seal of the Bidder</w:t>
      </w:r>
    </w:p>
    <w:p w:rsidR="00812877" w:rsidRPr="00812877" w:rsidRDefault="00812877" w:rsidP="00812877">
      <w:pPr>
        <w:tabs>
          <w:tab w:val="center" w:pos="4807"/>
        </w:tabs>
        <w:spacing w:after="0"/>
        <w:rPr>
          <w:rFonts w:ascii="Times New Roman" w:hAnsi="Times New Roman" w:cs="Times New Roman"/>
          <w:b/>
        </w:rPr>
      </w:pPr>
      <w:proofErr w:type="gramStart"/>
      <w:r w:rsidRPr="00812877">
        <w:rPr>
          <w:rFonts w:ascii="Times New Roman" w:hAnsi="Times New Roman" w:cs="Times New Roman"/>
          <w:b/>
        </w:rPr>
        <w:t>Date:…</w:t>
      </w:r>
      <w:proofErr w:type="gramEnd"/>
      <w:r w:rsidRPr="00812877">
        <w:rPr>
          <w:rFonts w:ascii="Times New Roman" w:hAnsi="Times New Roman" w:cs="Times New Roman"/>
          <w:b/>
        </w:rPr>
        <w:t xml:space="preserve">……………                                                 </w:t>
      </w: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tabs>
          <w:tab w:val="center" w:pos="4807"/>
        </w:tabs>
        <w:spacing w:after="0"/>
        <w:rPr>
          <w:rFonts w:ascii="Times New Roman" w:hAnsi="Times New Roman" w:cs="Times New Roman"/>
        </w:rPr>
      </w:pPr>
      <w:r w:rsidRPr="00812877">
        <w:rPr>
          <w:rFonts w:ascii="Times New Roman" w:hAnsi="Times New Roman" w:cs="Times New Roman"/>
          <w:b/>
        </w:rPr>
        <w:t>Instructions</w:t>
      </w:r>
      <w:r w:rsidRPr="00812877">
        <w:rPr>
          <w:rFonts w:ascii="Times New Roman" w:hAnsi="Times New Roman" w:cs="Times New Roman"/>
        </w:rPr>
        <w:t>:</w:t>
      </w:r>
    </w:p>
    <w:p w:rsidR="00812877" w:rsidRPr="00812877" w:rsidRDefault="00812877" w:rsidP="00812877">
      <w:pPr>
        <w:pStyle w:val="ListParagraph"/>
        <w:numPr>
          <w:ilvl w:val="0"/>
          <w:numId w:val="5"/>
        </w:numPr>
        <w:tabs>
          <w:tab w:val="center" w:pos="4807"/>
        </w:tabs>
        <w:spacing w:after="0" w:line="259" w:lineRule="auto"/>
        <w:rPr>
          <w:sz w:val="22"/>
        </w:rPr>
      </w:pPr>
      <w:r w:rsidRPr="00812877">
        <w:rPr>
          <w:sz w:val="22"/>
        </w:rPr>
        <w:t>This Price Bid Annexure has to be sent in a separate enve</w:t>
      </w:r>
      <w:r>
        <w:rPr>
          <w:sz w:val="22"/>
        </w:rPr>
        <w:t>lope super scribing “Price Bid”</w:t>
      </w:r>
    </w:p>
    <w:p w:rsidR="00812877" w:rsidRPr="00812877" w:rsidRDefault="00812877" w:rsidP="00812877">
      <w:pPr>
        <w:pStyle w:val="ListParagraph"/>
        <w:numPr>
          <w:ilvl w:val="0"/>
          <w:numId w:val="5"/>
        </w:numPr>
        <w:tabs>
          <w:tab w:val="center" w:pos="4807"/>
        </w:tabs>
        <w:spacing w:after="0" w:line="259" w:lineRule="auto"/>
        <w:rPr>
          <w:sz w:val="22"/>
        </w:rPr>
      </w:pPr>
      <w:r w:rsidRPr="00812877">
        <w:rPr>
          <w:sz w:val="22"/>
        </w:rPr>
        <w:t>For daily wages/VDA etc., the Agency will follow the latest circular of Labour Welfare Department, Govt. of India.</w:t>
      </w:r>
    </w:p>
    <w:p w:rsidR="00812877" w:rsidRDefault="00812877" w:rsidP="00812877">
      <w:pPr>
        <w:pStyle w:val="ListParagraph"/>
        <w:numPr>
          <w:ilvl w:val="0"/>
          <w:numId w:val="5"/>
        </w:numPr>
        <w:tabs>
          <w:tab w:val="center" w:pos="4807"/>
        </w:tabs>
        <w:spacing w:after="0" w:line="259" w:lineRule="auto"/>
        <w:rPr>
          <w:sz w:val="22"/>
        </w:rPr>
      </w:pPr>
      <w:r w:rsidRPr="00812877">
        <w:rPr>
          <w:sz w:val="22"/>
        </w:rPr>
        <w:t>Increase in VDA or basic wages as and when applicable will be paid by the Institute (The Agency will have to produce Govt. circular along with the bills against such claims).</w:t>
      </w:r>
    </w:p>
    <w:p w:rsidR="00812877" w:rsidRPr="00812877" w:rsidRDefault="00812877" w:rsidP="00812877">
      <w:pPr>
        <w:pStyle w:val="ListParagraph"/>
        <w:tabs>
          <w:tab w:val="center" w:pos="4807"/>
        </w:tabs>
        <w:spacing w:after="0" w:line="259" w:lineRule="auto"/>
        <w:ind w:firstLine="0"/>
        <w:rPr>
          <w:sz w:val="22"/>
        </w:rPr>
      </w:pP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tabs>
          <w:tab w:val="center" w:pos="4807"/>
        </w:tabs>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ab/>
      </w:r>
      <w:r w:rsidRPr="00812877">
        <w:rPr>
          <w:rFonts w:ascii="Times New Roman" w:hAnsi="Times New Roman" w:cs="Times New Roman"/>
          <w:sz w:val="20"/>
        </w:rPr>
        <w:t xml:space="preserve"> </w:t>
      </w:r>
      <w:r w:rsidRPr="00812877">
        <w:rPr>
          <w:rFonts w:ascii="Times New Roman" w:hAnsi="Times New Roman" w:cs="Times New Roman"/>
          <w:sz w:val="20"/>
        </w:rPr>
        <w:tab/>
        <w:t xml:space="preserve"> </w:t>
      </w:r>
      <w:r w:rsidRPr="00812877">
        <w:rPr>
          <w:rFonts w:ascii="Times New Roman" w:hAnsi="Times New Roman" w:cs="Times New Roman"/>
          <w:sz w:val="20"/>
        </w:rPr>
        <w:tab/>
        <w:t xml:space="preserve"> </w:t>
      </w:r>
      <w:r w:rsidRPr="00812877">
        <w:rPr>
          <w:rFonts w:ascii="Times New Roman" w:hAnsi="Times New Roman" w:cs="Times New Roman"/>
          <w:sz w:val="20"/>
        </w:rPr>
        <w:tab/>
      </w:r>
    </w:p>
    <w:p w:rsidR="00812877" w:rsidRPr="00812877" w:rsidRDefault="00812877" w:rsidP="00812877">
      <w:pPr>
        <w:shd w:val="clear" w:color="auto" w:fill="000000"/>
        <w:spacing w:after="0"/>
        <w:ind w:left="1249"/>
        <w:rPr>
          <w:rFonts w:ascii="Times New Roman" w:hAnsi="Times New Roman" w:cs="Times New Roman"/>
        </w:rPr>
      </w:pPr>
      <w:r w:rsidRPr="00812877">
        <w:rPr>
          <w:rFonts w:ascii="Times New Roman" w:hAnsi="Times New Roman" w:cs="Times New Roman"/>
          <w:b/>
          <w:color w:val="FFFFFF"/>
        </w:rPr>
        <w:t xml:space="preserve">The Bidder/ Tenderer should QUOTE carefully on FINANICAL BID  </w:t>
      </w:r>
    </w:p>
    <w:p w:rsidR="00812877" w:rsidRPr="00812877" w:rsidRDefault="00812877" w:rsidP="00812877">
      <w:pPr>
        <w:spacing w:after="0" w:line="239" w:lineRule="auto"/>
        <w:ind w:right="2709"/>
        <w:rPr>
          <w:rFonts w:ascii="Times New Roman" w:hAnsi="Times New Roman" w:cs="Times New Roman"/>
          <w:b/>
        </w:rPr>
      </w:pPr>
      <w:r w:rsidRPr="00812877">
        <w:rPr>
          <w:rFonts w:ascii="Times New Roman" w:hAnsi="Times New Roman" w:cs="Times New Roman"/>
          <w:b/>
        </w:rPr>
        <w:t xml:space="preserve">                                                                                 </w:t>
      </w:r>
    </w:p>
    <w:p w:rsidR="00812877" w:rsidRPr="00812877" w:rsidRDefault="00812877" w:rsidP="00812877">
      <w:pPr>
        <w:spacing w:after="0" w:line="239" w:lineRule="auto"/>
        <w:ind w:right="2709"/>
        <w:rPr>
          <w:rFonts w:ascii="Times New Roman" w:hAnsi="Times New Roman" w:cs="Times New Roman"/>
          <w:b/>
        </w:rPr>
      </w:pPr>
    </w:p>
    <w:p w:rsidR="00812877" w:rsidRPr="00812877" w:rsidRDefault="00812877" w:rsidP="00812877">
      <w:pPr>
        <w:spacing w:after="0" w:line="239" w:lineRule="auto"/>
        <w:ind w:right="2709"/>
        <w:rPr>
          <w:rFonts w:ascii="Times New Roman" w:hAnsi="Times New Roman" w:cs="Times New Roman"/>
          <w:b/>
        </w:rPr>
      </w:pPr>
    </w:p>
    <w:p w:rsidR="00812877" w:rsidRDefault="00812877" w:rsidP="00812877">
      <w:pPr>
        <w:spacing w:after="0" w:line="239" w:lineRule="auto"/>
        <w:ind w:right="2709"/>
        <w:rPr>
          <w:rFonts w:ascii="Times New Roman" w:hAnsi="Times New Roman" w:cs="Times New Roman"/>
          <w:b/>
        </w:rPr>
      </w:pPr>
      <w:r w:rsidRPr="00812877">
        <w:rPr>
          <w:rFonts w:ascii="Times New Roman" w:hAnsi="Times New Roman" w:cs="Times New Roman"/>
          <w:b/>
        </w:rPr>
        <w:t xml:space="preserve">            </w:t>
      </w:r>
    </w:p>
    <w:p w:rsidR="00812877" w:rsidRDefault="00812877" w:rsidP="00812877">
      <w:pPr>
        <w:spacing w:after="0" w:line="239" w:lineRule="auto"/>
        <w:ind w:right="2709"/>
        <w:rPr>
          <w:rFonts w:ascii="Times New Roman" w:hAnsi="Times New Roman" w:cs="Times New Roman"/>
          <w:b/>
        </w:rPr>
      </w:pPr>
    </w:p>
    <w:p w:rsidR="00812877" w:rsidRDefault="00812877" w:rsidP="00812877">
      <w:pPr>
        <w:spacing w:after="0" w:line="239" w:lineRule="auto"/>
        <w:ind w:right="2709"/>
        <w:rPr>
          <w:rFonts w:ascii="Times New Roman" w:hAnsi="Times New Roman" w:cs="Times New Roman"/>
          <w:b/>
        </w:rPr>
      </w:pPr>
    </w:p>
    <w:p w:rsidR="00812877" w:rsidRPr="00812877" w:rsidRDefault="00812877" w:rsidP="00812877">
      <w:pPr>
        <w:spacing w:after="0" w:line="239" w:lineRule="auto"/>
        <w:ind w:right="2709"/>
        <w:rPr>
          <w:rFonts w:ascii="Times New Roman" w:hAnsi="Times New Roman" w:cs="Times New Roman"/>
          <w:b/>
        </w:rPr>
      </w:pPr>
    </w:p>
    <w:p w:rsidR="00812877" w:rsidRPr="00812877" w:rsidRDefault="00812877" w:rsidP="00812877">
      <w:pPr>
        <w:spacing w:after="112"/>
        <w:ind w:left="10" w:right="65"/>
        <w:jc w:val="right"/>
        <w:rPr>
          <w:rFonts w:ascii="Times New Roman" w:hAnsi="Times New Roman" w:cs="Times New Roman"/>
        </w:rPr>
      </w:pPr>
      <w:r w:rsidRPr="00812877">
        <w:rPr>
          <w:rFonts w:ascii="Times New Roman" w:hAnsi="Times New Roman" w:cs="Times New Roman"/>
          <w:b/>
        </w:rPr>
        <w:t>Annexure-III</w:t>
      </w:r>
      <w:r w:rsidRPr="00812877">
        <w:rPr>
          <w:rFonts w:ascii="Times New Roman" w:hAnsi="Times New Roman" w:cs="Times New Roman"/>
        </w:rPr>
        <w:t xml:space="preserve"> </w:t>
      </w:r>
    </w:p>
    <w:p w:rsidR="00812877" w:rsidRPr="00812877" w:rsidRDefault="00812877" w:rsidP="00812877">
      <w:pPr>
        <w:spacing w:after="118"/>
        <w:ind w:left="1"/>
        <w:jc w:val="center"/>
        <w:rPr>
          <w:rFonts w:ascii="Times New Roman" w:hAnsi="Times New Roman" w:cs="Times New Roman"/>
          <w:b/>
        </w:rPr>
      </w:pPr>
    </w:p>
    <w:p w:rsidR="00812877" w:rsidRPr="00812877" w:rsidRDefault="00812877" w:rsidP="00812877">
      <w:pPr>
        <w:pStyle w:val="Heading2"/>
        <w:spacing w:after="0"/>
        <w:ind w:right="70"/>
      </w:pPr>
      <w:r w:rsidRPr="00812877">
        <w:t xml:space="preserve">BID DECLARATION FORM </w:t>
      </w:r>
    </w:p>
    <w:p w:rsidR="00812877" w:rsidRPr="00812877" w:rsidRDefault="00812877" w:rsidP="00812877">
      <w:pPr>
        <w:spacing w:after="112"/>
        <w:ind w:left="10" w:right="65"/>
        <w:jc w:val="center"/>
        <w:rPr>
          <w:rFonts w:ascii="Times New Roman" w:hAnsi="Times New Roman" w:cs="Times New Roman"/>
          <w:b/>
        </w:rPr>
      </w:pPr>
      <w:r w:rsidRPr="00812877">
        <w:rPr>
          <w:rFonts w:ascii="Times New Roman" w:hAnsi="Times New Roman" w:cs="Times New Roman"/>
          <w:b/>
        </w:rPr>
        <w:t xml:space="preserve">(To be printed on the letterhead of the bidder) </w:t>
      </w:r>
    </w:p>
    <w:p w:rsidR="00812877" w:rsidRPr="00812877" w:rsidRDefault="00812877" w:rsidP="00812877">
      <w:pPr>
        <w:spacing w:after="112"/>
        <w:ind w:left="1"/>
        <w:jc w:val="center"/>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 xml:space="preserve">To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 xml:space="preserve">The Registrar </w:t>
      </w:r>
      <w:proofErr w:type="spellStart"/>
      <w:r w:rsidRPr="00812877">
        <w:rPr>
          <w:rFonts w:ascii="Times New Roman" w:hAnsi="Times New Roman" w:cs="Times New Roman"/>
        </w:rPr>
        <w:t>Incharge</w:t>
      </w:r>
      <w:proofErr w:type="spellEnd"/>
      <w:r w:rsidRPr="00812877">
        <w:rPr>
          <w:rFonts w:ascii="Times New Roman" w:hAnsi="Times New Roman" w:cs="Times New Roman"/>
        </w:rPr>
        <w:t xml:space="preserve">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Indian Institute of Information Technology Bhagalpur</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Bhagalpur – 813210</w:t>
      </w: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b/>
        </w:rPr>
        <w:t>Subject</w:t>
      </w:r>
      <w:r w:rsidRPr="00812877">
        <w:rPr>
          <w:rFonts w:ascii="Times New Roman" w:hAnsi="Times New Roman" w:cs="Times New Roman"/>
        </w:rPr>
        <w:t>:  Bid Declaration</w:t>
      </w:r>
    </w:p>
    <w:p w:rsidR="00812877" w:rsidRPr="00812877" w:rsidRDefault="00812877" w:rsidP="00812877">
      <w:pPr>
        <w:spacing w:after="23"/>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line="360" w:lineRule="auto"/>
        <w:ind w:left="-5" w:right="49"/>
        <w:jc w:val="both"/>
        <w:rPr>
          <w:rFonts w:ascii="Times New Roman" w:hAnsi="Times New Roman" w:cs="Times New Roman"/>
        </w:rPr>
      </w:pPr>
      <w:r w:rsidRPr="00812877">
        <w:rPr>
          <w:rFonts w:ascii="Times New Roman" w:hAnsi="Times New Roman" w:cs="Times New Roman"/>
        </w:rPr>
        <w:t xml:space="preserve">I/We M/s ……………………………………………………………………… (name) submitted the bid against the NIT Reference no. (………………………………………………………..) towards providing allied Services and outsourced staffs at Indian Institute of Information Technology Bhagalpur, declare that, if we withdraw or modify our bids either during the period of validity of the bid or failure to execute the contract on the award of the contract, we understand and agree that, our firm will be debarred for the period of one year for further bidding of any tender of your Institute. Further, we agree that your Institute is at liberty to intimate this debarment to all Govt. of India Institutions/organizations/PSUs.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ind w:left="10" w:right="54"/>
        <w:jc w:val="right"/>
        <w:rPr>
          <w:rFonts w:ascii="Times New Roman" w:hAnsi="Times New Roman" w:cs="Times New Roman"/>
        </w:rPr>
      </w:pPr>
      <w:r w:rsidRPr="00812877">
        <w:rPr>
          <w:rFonts w:ascii="Times New Roman" w:hAnsi="Times New Roman" w:cs="Times New Roman"/>
        </w:rPr>
        <w:t xml:space="preserve">Yours Faithfully, </w:t>
      </w:r>
    </w:p>
    <w:p w:rsidR="00812877" w:rsidRPr="00812877" w:rsidRDefault="00812877" w:rsidP="00812877">
      <w:pPr>
        <w:spacing w:after="0"/>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98"/>
        <w:ind w:left="10" w:right="53"/>
        <w:jc w:val="right"/>
        <w:rPr>
          <w:rFonts w:ascii="Times New Roman" w:hAnsi="Times New Roman" w:cs="Times New Roman"/>
        </w:rPr>
      </w:pPr>
      <w:r w:rsidRPr="00812877">
        <w:rPr>
          <w:rFonts w:ascii="Times New Roman" w:hAnsi="Times New Roman" w:cs="Times New Roman"/>
          <w:b/>
        </w:rPr>
        <w:t>(Signature and Stamp of the Bidder)</w:t>
      </w:r>
      <w:r w:rsidRPr="00812877">
        <w:rPr>
          <w:rFonts w:ascii="Times New Roman" w:hAnsi="Times New Roman" w:cs="Times New Roman"/>
        </w:rPr>
        <w:t xml:space="preserve"> </w:t>
      </w:r>
    </w:p>
    <w:p w:rsidR="00812877" w:rsidRPr="00812877" w:rsidRDefault="00812877" w:rsidP="00812877">
      <w:pPr>
        <w:spacing w:after="0"/>
        <w:ind w:left="10" w:right="54"/>
        <w:rPr>
          <w:rFonts w:ascii="Times New Roman" w:hAnsi="Times New Roman" w:cs="Times New Roman"/>
        </w:rPr>
      </w:pPr>
      <w:r w:rsidRPr="00812877">
        <w:rPr>
          <w:rFonts w:ascii="Times New Roman" w:hAnsi="Times New Roman" w:cs="Times New Roman"/>
          <w:sz w:val="23"/>
        </w:rPr>
        <w:t xml:space="preserve"> </w:t>
      </w:r>
      <w:r w:rsidRPr="00812877">
        <w:rPr>
          <w:rFonts w:ascii="Times New Roman" w:hAnsi="Times New Roman" w:cs="Times New Roman"/>
        </w:rPr>
        <w:t xml:space="preserve">Date: _____________  </w:t>
      </w:r>
    </w:p>
    <w:p w:rsidR="00812877" w:rsidRPr="00812877" w:rsidRDefault="00812877" w:rsidP="00812877">
      <w:pPr>
        <w:spacing w:after="136"/>
        <w:rPr>
          <w:rFonts w:ascii="Times New Roman" w:hAnsi="Times New Roman" w:cs="Times New Roman"/>
          <w:sz w:val="23"/>
        </w:rPr>
      </w:pPr>
      <w:r>
        <w:rPr>
          <w:rFonts w:ascii="Times New Roman" w:hAnsi="Times New Roman" w:cs="Times New Roman"/>
          <w:sz w:val="23"/>
        </w:rPr>
        <w:t xml:space="preserve">  </w:t>
      </w:r>
    </w:p>
    <w:p w:rsidR="00812877" w:rsidRPr="00812877" w:rsidRDefault="00812877" w:rsidP="00812877">
      <w:pPr>
        <w:spacing w:after="136"/>
        <w:rPr>
          <w:rFonts w:ascii="Times New Roman" w:hAnsi="Times New Roman" w:cs="Times New Roman"/>
          <w:sz w:val="23"/>
        </w:rPr>
      </w:pPr>
    </w:p>
    <w:p w:rsidR="00812877" w:rsidRPr="00812877" w:rsidRDefault="00812877" w:rsidP="00812877">
      <w:pPr>
        <w:spacing w:after="136"/>
        <w:rPr>
          <w:rFonts w:ascii="Times New Roman" w:hAnsi="Times New Roman" w:cs="Times New Roman"/>
          <w:sz w:val="23"/>
        </w:rPr>
      </w:pPr>
    </w:p>
    <w:p w:rsidR="00812877" w:rsidRDefault="00812877" w:rsidP="00812877">
      <w:pPr>
        <w:spacing w:after="136"/>
        <w:rPr>
          <w:rFonts w:ascii="Times New Roman" w:hAnsi="Times New Roman" w:cs="Times New Roman"/>
          <w:sz w:val="23"/>
        </w:rPr>
      </w:pPr>
    </w:p>
    <w:p w:rsidR="00812877" w:rsidRDefault="00812877" w:rsidP="00812877">
      <w:pPr>
        <w:spacing w:after="136"/>
        <w:rPr>
          <w:rFonts w:ascii="Times New Roman" w:hAnsi="Times New Roman" w:cs="Times New Roman"/>
          <w:sz w:val="23"/>
        </w:rPr>
      </w:pPr>
    </w:p>
    <w:p w:rsidR="00812877" w:rsidRPr="00812877" w:rsidRDefault="00812877" w:rsidP="00812877">
      <w:pPr>
        <w:spacing w:after="136"/>
        <w:rPr>
          <w:rFonts w:ascii="Times New Roman" w:hAnsi="Times New Roman" w:cs="Times New Roman"/>
          <w:sz w:val="23"/>
        </w:rPr>
      </w:pPr>
    </w:p>
    <w:p w:rsidR="00812877" w:rsidRPr="00812877" w:rsidRDefault="00812877" w:rsidP="00812877">
      <w:pPr>
        <w:spacing w:after="136"/>
        <w:rPr>
          <w:rFonts w:ascii="Times New Roman" w:hAnsi="Times New Roman" w:cs="Times New Roman"/>
        </w:rPr>
      </w:pPr>
    </w:p>
    <w:p w:rsidR="00812877" w:rsidRPr="00812877" w:rsidRDefault="00812877" w:rsidP="00812877">
      <w:pPr>
        <w:spacing w:after="136"/>
        <w:rPr>
          <w:rFonts w:ascii="Times New Roman" w:hAnsi="Times New Roman" w:cs="Times New Roman"/>
        </w:rPr>
      </w:pPr>
    </w:p>
    <w:p w:rsidR="00812877" w:rsidRPr="00812877" w:rsidRDefault="00812877" w:rsidP="00812877">
      <w:pPr>
        <w:spacing w:after="0"/>
        <w:jc w:val="right"/>
        <w:rPr>
          <w:rFonts w:ascii="Times New Roman" w:hAnsi="Times New Roman" w:cs="Times New Roman"/>
          <w:b/>
        </w:rPr>
      </w:pPr>
      <w:r w:rsidRPr="00812877">
        <w:rPr>
          <w:rFonts w:ascii="Times New Roman" w:eastAsia="Calibri" w:hAnsi="Times New Roman" w:cs="Times New Roman"/>
          <w:b/>
        </w:rPr>
        <w:lastRenderedPageBreak/>
        <w:t xml:space="preserve"> </w:t>
      </w:r>
      <w:r w:rsidRPr="00812877">
        <w:rPr>
          <w:rFonts w:ascii="Times New Roman" w:eastAsia="Calibri" w:hAnsi="Times New Roman" w:cs="Times New Roman"/>
          <w:b/>
        </w:rPr>
        <w:tab/>
        <w:t xml:space="preserve"> </w:t>
      </w:r>
      <w:r w:rsidRPr="00812877">
        <w:rPr>
          <w:rFonts w:ascii="Times New Roman" w:hAnsi="Times New Roman" w:cs="Times New Roman"/>
          <w:b/>
        </w:rPr>
        <w:t xml:space="preserve">Annexure-IV </w:t>
      </w:r>
    </w:p>
    <w:p w:rsidR="00812877" w:rsidRPr="00812877" w:rsidRDefault="00812877" w:rsidP="00812877">
      <w:pPr>
        <w:pStyle w:val="Heading2"/>
        <w:spacing w:after="0"/>
        <w:ind w:right="69"/>
      </w:pPr>
      <w:r w:rsidRPr="00812877">
        <w:t>TENDER/CONDITIONS ACCEPTANCE LETTER</w:t>
      </w:r>
      <w:r w:rsidRPr="00812877">
        <w:rPr>
          <w:b w:val="0"/>
        </w:rPr>
        <w:t xml:space="preserve"> </w:t>
      </w:r>
    </w:p>
    <w:p w:rsidR="00812877" w:rsidRPr="00812877" w:rsidRDefault="00812877" w:rsidP="00812877">
      <w:pPr>
        <w:spacing w:after="0"/>
        <w:ind w:right="66"/>
        <w:jc w:val="center"/>
        <w:rPr>
          <w:rFonts w:ascii="Times New Roman" w:hAnsi="Times New Roman" w:cs="Times New Roman"/>
        </w:rPr>
      </w:pPr>
      <w:r w:rsidRPr="00812877">
        <w:rPr>
          <w:rFonts w:ascii="Times New Roman" w:hAnsi="Times New Roman" w:cs="Times New Roman"/>
          <w:b/>
          <w:i/>
        </w:rPr>
        <w:t xml:space="preserve">(To be given on Company Letter Head)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jc w:val="right"/>
        <w:rPr>
          <w:rFonts w:ascii="Times New Roman" w:hAnsi="Times New Roman" w:cs="Times New Roman"/>
        </w:rPr>
      </w:pP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 xml:space="preserve">To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 xml:space="preserve">The Registrar </w:t>
      </w:r>
      <w:proofErr w:type="spellStart"/>
      <w:r w:rsidRPr="00812877">
        <w:rPr>
          <w:rFonts w:ascii="Times New Roman" w:hAnsi="Times New Roman" w:cs="Times New Roman"/>
        </w:rPr>
        <w:t>Incharge</w:t>
      </w:r>
      <w:proofErr w:type="spellEnd"/>
      <w:r w:rsidRPr="00812877">
        <w:rPr>
          <w:rFonts w:ascii="Times New Roman" w:hAnsi="Times New Roman" w:cs="Times New Roman"/>
        </w:rPr>
        <w:t xml:space="preserve">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Indian Institute of Information Technology Bhagalpur</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Bhagalpur – 813210</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b/>
        </w:rPr>
        <w:t xml:space="preserve">Subject: </w:t>
      </w:r>
      <w:r w:rsidRPr="00812877">
        <w:rPr>
          <w:rFonts w:ascii="Times New Roman" w:hAnsi="Times New Roman" w:cs="Times New Roman"/>
        </w:rPr>
        <w:t xml:space="preserve">Acceptance of Terms &amp; Conditions of Tender  </w:t>
      </w:r>
    </w:p>
    <w:p w:rsidR="00812877" w:rsidRPr="00812877" w:rsidRDefault="00812877" w:rsidP="00812877">
      <w:pPr>
        <w:spacing w:after="67"/>
        <w:rPr>
          <w:rFonts w:ascii="Times New Roman" w:hAnsi="Times New Roman" w:cs="Times New Roman"/>
        </w:rPr>
      </w:pPr>
      <w:r w:rsidRPr="00812877">
        <w:rPr>
          <w:rFonts w:ascii="Times New Roman" w:hAnsi="Times New Roman" w:cs="Times New Roman"/>
          <w:sz w:val="16"/>
        </w:rPr>
        <w:t xml:space="preserve">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b/>
        </w:rPr>
        <w:t>Tender Ref. No: IIITBH/REG/Allied Service/</w:t>
      </w:r>
      <w:proofErr w:type="spellStart"/>
      <w:r w:rsidRPr="00812877">
        <w:rPr>
          <w:rFonts w:ascii="Times New Roman" w:hAnsi="Times New Roman" w:cs="Times New Roman"/>
          <w:b/>
        </w:rPr>
        <w:t>Advt</w:t>
      </w:r>
      <w:proofErr w:type="spellEnd"/>
      <w:r w:rsidRPr="00812877">
        <w:rPr>
          <w:rFonts w:ascii="Times New Roman" w:hAnsi="Times New Roman" w:cs="Times New Roman"/>
          <w:b/>
        </w:rPr>
        <w:t>/2022/01, Dated: 19-01-2022</w:t>
      </w:r>
      <w:r w:rsidRPr="00812877">
        <w:rPr>
          <w:rFonts w:ascii="Times New Roman" w:hAnsi="Times New Roman" w:cs="Times New Roman"/>
        </w:rPr>
        <w:t xml:space="preserve"> </w:t>
      </w:r>
    </w:p>
    <w:p w:rsidR="00812877" w:rsidRPr="00812877" w:rsidRDefault="00812877" w:rsidP="00812877">
      <w:pPr>
        <w:spacing w:after="56"/>
        <w:rPr>
          <w:rFonts w:ascii="Times New Roman" w:hAnsi="Times New Roman" w:cs="Times New Roman"/>
        </w:rPr>
      </w:pPr>
      <w:r w:rsidRPr="00812877">
        <w:rPr>
          <w:rFonts w:ascii="Times New Roman" w:hAnsi="Times New Roman" w:cs="Times New Roman"/>
          <w:sz w:val="16"/>
        </w:rPr>
        <w:t xml:space="preserve">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b/>
        </w:rPr>
        <w:t xml:space="preserve">Job: </w:t>
      </w:r>
      <w:r w:rsidRPr="00812877">
        <w:rPr>
          <w:rFonts w:ascii="Times New Roman" w:hAnsi="Times New Roman" w:cs="Times New Roman"/>
        </w:rPr>
        <w:t xml:space="preserve">Providing Security allied Services and outsourced staffs to IIIT Bhagalpur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ind w:left="-5" w:right="49"/>
        <w:rPr>
          <w:rFonts w:ascii="Times New Roman" w:hAnsi="Times New Roman" w:cs="Times New Roman"/>
        </w:rPr>
      </w:pPr>
      <w:r w:rsidRPr="00812877">
        <w:rPr>
          <w:rFonts w:ascii="Times New Roman" w:hAnsi="Times New Roman" w:cs="Times New Roman"/>
        </w:rPr>
        <w:t xml:space="preserve">Dear Sir,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1"/>
        </w:numPr>
        <w:spacing w:after="12" w:line="248" w:lineRule="auto"/>
        <w:ind w:right="49" w:hanging="360"/>
        <w:jc w:val="both"/>
        <w:rPr>
          <w:rFonts w:ascii="Times New Roman" w:hAnsi="Times New Roman" w:cs="Times New Roman"/>
        </w:rPr>
      </w:pPr>
      <w:r w:rsidRPr="00812877">
        <w:rPr>
          <w:rFonts w:ascii="Times New Roman" w:hAnsi="Times New Roman" w:cs="Times New Roman"/>
        </w:rPr>
        <w:t>I/We have downloaded the tender document(s) for the above-mentioned ‘Tender/Work’ from the IIIT Bhagalpur website-</w:t>
      </w:r>
      <w:hyperlink r:id="rId5">
        <w:r w:rsidRPr="00812877">
          <w:rPr>
            <w:rFonts w:ascii="Times New Roman" w:hAnsi="Times New Roman" w:cs="Times New Roman"/>
          </w:rPr>
          <w:t xml:space="preserve"> </w:t>
        </w:r>
      </w:hyperlink>
      <w:hyperlink r:id="rId6" w:history="1">
        <w:r w:rsidRPr="00812877">
          <w:rPr>
            <w:rStyle w:val="Hyperlink"/>
            <w:rFonts w:ascii="Times New Roman" w:hAnsi="Times New Roman" w:cs="Times New Roman"/>
          </w:rPr>
          <w:t>www.i</w:t>
        </w:r>
        <w:r w:rsidRPr="00812877">
          <w:rPr>
            <w:rStyle w:val="Hyperlink"/>
            <w:rFonts w:ascii="Times New Roman" w:hAnsi="Times New Roman" w:cs="Times New Roman"/>
            <w:bCs/>
          </w:rPr>
          <w:t>iitbh</w:t>
        </w:r>
        <w:r w:rsidRPr="00812877">
          <w:rPr>
            <w:rStyle w:val="Hyperlink"/>
            <w:rFonts w:ascii="Times New Roman" w:hAnsi="Times New Roman" w:cs="Times New Roman"/>
          </w:rPr>
          <w:t>.ac.in</w:t>
        </w:r>
      </w:hyperlink>
      <w:hyperlink r:id="rId7">
        <w:r w:rsidRPr="00812877">
          <w:rPr>
            <w:rFonts w:ascii="Times New Roman" w:hAnsi="Times New Roman" w:cs="Times New Roman"/>
            <w:b/>
            <w:color w:val="5B9BD5"/>
          </w:rPr>
          <w:t xml:space="preserve"> </w:t>
        </w:r>
      </w:hyperlink>
      <w:r w:rsidRPr="00812877">
        <w:rPr>
          <w:rFonts w:ascii="Times New Roman" w:hAnsi="Times New Roman" w:cs="Times New Roman"/>
        </w:rPr>
        <w:t xml:space="preserve">as per your advertisement, given in the above-mentioned website.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1"/>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hereby certify that I/we have read entire terms and conditions of the tender documents including annexures, which form part of the contract agreement and I/we shall abide hereby the terms/ conditions/clauses contained therein.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1"/>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The corrigendum(s) issued from time to time by your organization too has also been taken into consideration while submitting this acceptance letter.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1"/>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hereby unconditionally accept the tender conditions of above-mentioned tender document(s)/corrigendum(s) in its totality/entirely.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1"/>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In case any provisions of this tender are found violated, your organization shall be at liberty to reject this tender/bid, including the forfeiture of the full said earnest money deposit absolutely, and we shall not have any claim/right against the organization in satisfaction of this condition.  </w:t>
      </w:r>
    </w:p>
    <w:p w:rsidR="00812877" w:rsidRPr="00812877" w:rsidRDefault="00812877" w:rsidP="00812877">
      <w:pPr>
        <w:ind w:left="721"/>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ind w:left="10" w:right="54"/>
        <w:jc w:val="right"/>
        <w:rPr>
          <w:rFonts w:ascii="Times New Roman" w:hAnsi="Times New Roman" w:cs="Times New Roman"/>
        </w:rPr>
      </w:pPr>
      <w:r w:rsidRPr="00812877">
        <w:rPr>
          <w:rFonts w:ascii="Times New Roman" w:hAnsi="Times New Roman" w:cs="Times New Roman"/>
        </w:rPr>
        <w:t xml:space="preserve">Yours Faithfully, </w:t>
      </w:r>
    </w:p>
    <w:p w:rsidR="00812877" w:rsidRPr="00812877" w:rsidRDefault="00812877" w:rsidP="00812877">
      <w:pPr>
        <w:spacing w:after="0"/>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jc w:val="right"/>
        <w:rPr>
          <w:rFonts w:ascii="Times New Roman" w:hAnsi="Times New Roman" w:cs="Times New Roman"/>
        </w:rPr>
      </w:pPr>
      <w:r w:rsidRPr="00812877">
        <w:rPr>
          <w:rFonts w:ascii="Times New Roman" w:hAnsi="Times New Roman" w:cs="Times New Roman"/>
        </w:rPr>
        <w:t xml:space="preserve"> </w:t>
      </w:r>
    </w:p>
    <w:p w:rsidR="00812877" w:rsidRDefault="00812877" w:rsidP="00812877">
      <w:pPr>
        <w:spacing w:after="3"/>
        <w:ind w:left="10" w:right="53"/>
        <w:jc w:val="right"/>
        <w:rPr>
          <w:rFonts w:ascii="Times New Roman" w:eastAsia="Calibri" w:hAnsi="Times New Roman" w:cs="Times New Roman"/>
        </w:rPr>
      </w:pPr>
      <w:r w:rsidRPr="00812877">
        <w:rPr>
          <w:rFonts w:ascii="Times New Roman" w:hAnsi="Times New Roman" w:cs="Times New Roman"/>
          <w:b/>
        </w:rPr>
        <w:t>(Signature and Stamp of the bidder)</w:t>
      </w:r>
      <w:r w:rsidRPr="00812877">
        <w:rPr>
          <w:rFonts w:ascii="Times New Roman" w:eastAsia="Calibri" w:hAnsi="Times New Roman" w:cs="Times New Roman"/>
        </w:rPr>
        <w:t xml:space="preserve">  </w:t>
      </w:r>
    </w:p>
    <w:p w:rsidR="0013430C" w:rsidRPr="00812877" w:rsidRDefault="0013430C" w:rsidP="0013430C">
      <w:pPr>
        <w:spacing w:after="0"/>
        <w:ind w:left="10" w:right="54"/>
        <w:rPr>
          <w:rFonts w:ascii="Times New Roman" w:hAnsi="Times New Roman" w:cs="Times New Roman"/>
        </w:rPr>
      </w:pPr>
      <w:r>
        <w:rPr>
          <w:rFonts w:ascii="Times New Roman" w:hAnsi="Times New Roman" w:cs="Times New Roman"/>
        </w:rPr>
        <w:t>Date: _____________</w:t>
      </w:r>
    </w:p>
    <w:p w:rsidR="0013430C" w:rsidRPr="00812877" w:rsidRDefault="0013430C" w:rsidP="00812877">
      <w:pPr>
        <w:spacing w:after="3"/>
        <w:ind w:left="10" w:right="53"/>
        <w:jc w:val="right"/>
        <w:rPr>
          <w:rFonts w:ascii="Times New Roman" w:hAnsi="Times New Roman" w:cs="Times New Roman"/>
        </w:rPr>
      </w:pPr>
    </w:p>
    <w:p w:rsidR="00812877" w:rsidRPr="00812877" w:rsidRDefault="00812877" w:rsidP="00812877">
      <w:pPr>
        <w:pStyle w:val="Heading2"/>
        <w:ind w:right="64"/>
        <w:jc w:val="right"/>
      </w:pPr>
      <w:r w:rsidRPr="00812877">
        <w:lastRenderedPageBreak/>
        <w:t xml:space="preserve">Annexure-V </w:t>
      </w:r>
    </w:p>
    <w:p w:rsidR="00812877" w:rsidRPr="00812877" w:rsidRDefault="00812877" w:rsidP="00812877">
      <w:pPr>
        <w:pStyle w:val="Heading2"/>
        <w:spacing w:after="0"/>
        <w:ind w:left="11" w:right="62" w:hanging="11"/>
      </w:pPr>
      <w:r w:rsidRPr="00812877">
        <w:t xml:space="preserve">CERTIFICATE OF ETHICAL PRACTICES </w:t>
      </w:r>
    </w:p>
    <w:p w:rsidR="00812877" w:rsidRPr="006C183A" w:rsidRDefault="00812877" w:rsidP="00812877">
      <w:pPr>
        <w:spacing w:after="0"/>
        <w:ind w:right="66"/>
        <w:jc w:val="center"/>
        <w:rPr>
          <w:rFonts w:ascii="Times New Roman" w:hAnsi="Times New Roman" w:cs="Times New Roman"/>
        </w:rPr>
      </w:pPr>
      <w:r w:rsidRPr="006C183A">
        <w:rPr>
          <w:rFonts w:ascii="Times New Roman" w:hAnsi="Times New Roman" w:cs="Times New Roman"/>
          <w:b/>
        </w:rPr>
        <w:t xml:space="preserve">(To be given on Company Letter Head) </w:t>
      </w:r>
    </w:p>
    <w:p w:rsidR="00812877" w:rsidRPr="00812877" w:rsidRDefault="00812877" w:rsidP="00812877">
      <w:pPr>
        <w:spacing w:after="21"/>
        <w:ind w:left="10" w:right="76"/>
        <w:jc w:val="center"/>
        <w:rPr>
          <w:rFonts w:ascii="Times New Roman" w:hAnsi="Times New Roman" w:cs="Times New Roman"/>
        </w:rPr>
      </w:pPr>
      <w:r w:rsidRPr="00812877">
        <w:rPr>
          <w:rFonts w:ascii="Times New Roman" w:hAnsi="Times New Roman" w:cs="Times New Roman"/>
        </w:rPr>
        <w:t xml:space="preserve">(This document shall be duly signed by the tenderer and attached with Technical Bid) </w:t>
      </w:r>
    </w:p>
    <w:p w:rsidR="00812877" w:rsidRPr="00812877" w:rsidRDefault="00812877" w:rsidP="00812877">
      <w:pPr>
        <w:spacing w:after="16"/>
        <w:ind w:left="1"/>
        <w:jc w:val="center"/>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E01FAF">
      <w:pPr>
        <w:spacing w:after="20"/>
        <w:jc w:val="both"/>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E01FAF">
      <w:pPr>
        <w:numPr>
          <w:ilvl w:val="0"/>
          <w:numId w:val="2"/>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assure IIIT Bhagalpur that neither I/We nor any of my /our workers will do any act/s, which is improper / illegal during the execution of the contract awarded to us.  </w:t>
      </w:r>
    </w:p>
    <w:p w:rsidR="00812877" w:rsidRPr="00812877" w:rsidRDefault="00812877" w:rsidP="00E01FAF">
      <w:pPr>
        <w:spacing w:after="20"/>
        <w:ind w:left="428"/>
        <w:jc w:val="both"/>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E01FAF">
      <w:pPr>
        <w:numPr>
          <w:ilvl w:val="0"/>
          <w:numId w:val="2"/>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Neither, I/We nor anybody on my/our behalf will indulge in any corrupt activities/practices in my/our dealing with the organization/institution.  </w:t>
      </w:r>
    </w:p>
    <w:p w:rsidR="00812877" w:rsidRPr="00812877" w:rsidRDefault="00812877" w:rsidP="00E01FAF">
      <w:pPr>
        <w:spacing w:after="25"/>
        <w:ind w:left="428"/>
        <w:jc w:val="both"/>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E01FAF">
      <w:pPr>
        <w:numPr>
          <w:ilvl w:val="0"/>
          <w:numId w:val="2"/>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will have no conflict of interest in any of our work/contract at the institution.  </w:t>
      </w:r>
    </w:p>
    <w:p w:rsidR="00812877" w:rsidRPr="00812877" w:rsidRDefault="00812877" w:rsidP="00E01FAF">
      <w:pPr>
        <w:spacing w:after="20"/>
        <w:ind w:left="428"/>
        <w:jc w:val="both"/>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E01FAF">
      <w:pPr>
        <w:numPr>
          <w:ilvl w:val="0"/>
          <w:numId w:val="2"/>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We will keep the campus and its surroundings hygienic, neat &amp; clean.  </w:t>
      </w:r>
    </w:p>
    <w:p w:rsidR="00812877" w:rsidRPr="00812877" w:rsidRDefault="00812877" w:rsidP="00812877">
      <w:pPr>
        <w:spacing w:after="16"/>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16"/>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16"/>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21"/>
        <w:rPr>
          <w:rFonts w:ascii="Times New Roman" w:hAnsi="Times New Roman" w:cs="Times New Roman"/>
        </w:rPr>
      </w:pPr>
    </w:p>
    <w:p w:rsidR="00812877" w:rsidRPr="00812877" w:rsidRDefault="00812877" w:rsidP="00812877">
      <w:pPr>
        <w:spacing w:after="16"/>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ind w:left="-5" w:right="49"/>
        <w:rPr>
          <w:rFonts w:ascii="Times New Roman" w:hAnsi="Times New Roman" w:cs="Times New Roman"/>
        </w:rPr>
      </w:pPr>
    </w:p>
    <w:p w:rsidR="00812877" w:rsidRPr="00812877" w:rsidRDefault="00812877" w:rsidP="00812877">
      <w:pPr>
        <w:spacing w:after="16"/>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16"/>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ind w:left="10" w:right="54"/>
        <w:jc w:val="right"/>
        <w:rPr>
          <w:rFonts w:ascii="Times New Roman" w:hAnsi="Times New Roman" w:cs="Times New Roman"/>
        </w:rPr>
      </w:pPr>
      <w:r w:rsidRPr="00812877">
        <w:rPr>
          <w:rFonts w:ascii="Times New Roman" w:hAnsi="Times New Roman" w:cs="Times New Roman"/>
        </w:rPr>
        <w:t xml:space="preserve">Yours Faithfully, </w:t>
      </w:r>
    </w:p>
    <w:p w:rsidR="00812877" w:rsidRPr="00812877" w:rsidRDefault="00812877" w:rsidP="00812877">
      <w:pPr>
        <w:spacing w:after="16"/>
        <w:jc w:val="right"/>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16"/>
        <w:jc w:val="right"/>
        <w:rPr>
          <w:rFonts w:ascii="Times New Roman" w:hAnsi="Times New Roman" w:cs="Times New Roman"/>
        </w:rPr>
      </w:pPr>
      <w:r w:rsidRPr="00812877">
        <w:rPr>
          <w:rFonts w:ascii="Times New Roman" w:hAnsi="Times New Roman" w:cs="Times New Roman"/>
        </w:rPr>
        <w:t xml:space="preserve"> </w:t>
      </w:r>
    </w:p>
    <w:p w:rsidR="00812877" w:rsidRDefault="00812877" w:rsidP="00812877">
      <w:pPr>
        <w:spacing w:after="31"/>
        <w:ind w:left="10" w:right="53"/>
        <w:jc w:val="right"/>
        <w:rPr>
          <w:rFonts w:ascii="Times New Roman" w:hAnsi="Times New Roman" w:cs="Times New Roman"/>
        </w:rPr>
      </w:pPr>
      <w:r w:rsidRPr="00812877">
        <w:rPr>
          <w:rFonts w:ascii="Times New Roman" w:hAnsi="Times New Roman" w:cs="Times New Roman"/>
        </w:rPr>
        <w:t>(</w:t>
      </w:r>
      <w:r w:rsidRPr="00812877">
        <w:rPr>
          <w:rFonts w:ascii="Times New Roman" w:hAnsi="Times New Roman" w:cs="Times New Roman"/>
          <w:b/>
        </w:rPr>
        <w:t>(Signature and Stamp of the bidder)</w:t>
      </w:r>
      <w:r w:rsidRPr="00812877">
        <w:rPr>
          <w:rFonts w:ascii="Times New Roman" w:hAnsi="Times New Roman" w:cs="Times New Roman"/>
        </w:rPr>
        <w:t xml:space="preserve"> </w:t>
      </w:r>
    </w:p>
    <w:p w:rsidR="00E01FAF" w:rsidRDefault="00E01FAF" w:rsidP="00E01FAF">
      <w:pPr>
        <w:spacing w:after="31"/>
        <w:ind w:left="10" w:right="53"/>
        <w:rPr>
          <w:rFonts w:ascii="Times New Roman" w:hAnsi="Times New Roman" w:cs="Times New Roman"/>
        </w:rPr>
      </w:pPr>
      <w:r w:rsidRPr="00812877">
        <w:rPr>
          <w:rFonts w:ascii="Times New Roman" w:hAnsi="Times New Roman" w:cs="Times New Roman"/>
        </w:rPr>
        <w:t>Date: ____________</w:t>
      </w:r>
    </w:p>
    <w:p w:rsidR="00E01FAF" w:rsidRPr="00812877" w:rsidRDefault="00E01FAF" w:rsidP="00812877">
      <w:pPr>
        <w:spacing w:after="31"/>
        <w:ind w:left="10" w:right="53"/>
        <w:jc w:val="right"/>
        <w:rPr>
          <w:rFonts w:ascii="Times New Roman" w:hAnsi="Times New Roman" w:cs="Times New Roman"/>
        </w:rPr>
      </w:pPr>
    </w:p>
    <w:p w:rsidR="00812877" w:rsidRPr="00812877" w:rsidRDefault="00812877" w:rsidP="00812877">
      <w:pPr>
        <w:spacing w:after="7"/>
        <w:ind w:right="6"/>
        <w:jc w:val="right"/>
        <w:rPr>
          <w:rFonts w:ascii="Times New Roman" w:hAnsi="Times New Roman" w:cs="Times New Roman"/>
        </w:rPr>
      </w:pPr>
      <w:r w:rsidRPr="00812877">
        <w:rPr>
          <w:rFonts w:ascii="Times New Roman" w:eastAsia="Calibri" w:hAnsi="Times New Roman" w:cs="Times New Roman"/>
        </w:rPr>
        <w:t xml:space="preserve"> </w:t>
      </w:r>
    </w:p>
    <w:p w:rsidR="00812877" w:rsidRPr="00812877" w:rsidRDefault="00812877" w:rsidP="00812877">
      <w:pPr>
        <w:spacing w:after="0"/>
        <w:rPr>
          <w:rFonts w:ascii="Times New Roman" w:eastAsia="Calibri" w:hAnsi="Times New Roman" w:cs="Times New Roman"/>
          <w:b/>
        </w:rPr>
      </w:pPr>
      <w:r w:rsidRPr="00812877">
        <w:rPr>
          <w:rFonts w:ascii="Times New Roman" w:eastAsia="Calibri" w:hAnsi="Times New Roman" w:cs="Times New Roman"/>
          <w:b/>
        </w:rPr>
        <w:t xml:space="preserve"> </w:t>
      </w:r>
      <w:r w:rsidRPr="00812877">
        <w:rPr>
          <w:rFonts w:ascii="Times New Roman" w:eastAsia="Calibri" w:hAnsi="Times New Roman" w:cs="Times New Roman"/>
          <w:b/>
        </w:rPr>
        <w:tab/>
        <w:t xml:space="preserve"> </w:t>
      </w: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Default="00812877" w:rsidP="00812877">
      <w:pPr>
        <w:spacing w:after="0"/>
        <w:rPr>
          <w:rFonts w:ascii="Times New Roman" w:eastAsia="Calibri" w:hAnsi="Times New Roman" w:cs="Times New Roman"/>
          <w:b/>
        </w:rPr>
      </w:pPr>
    </w:p>
    <w:p w:rsidR="00812877" w:rsidRDefault="00812877" w:rsidP="00812877">
      <w:pPr>
        <w:spacing w:after="0"/>
        <w:rPr>
          <w:rFonts w:ascii="Times New Roman" w:eastAsia="Calibri" w:hAnsi="Times New Roman" w:cs="Times New Roman"/>
          <w:b/>
        </w:rPr>
      </w:pPr>
    </w:p>
    <w:p w:rsidR="00812877" w:rsidRDefault="00812877" w:rsidP="00812877">
      <w:pPr>
        <w:spacing w:after="0"/>
        <w:rPr>
          <w:rFonts w:ascii="Times New Roman" w:eastAsia="Calibri" w:hAnsi="Times New Roman" w:cs="Times New Roman"/>
          <w:b/>
        </w:rPr>
      </w:pPr>
    </w:p>
    <w:p w:rsidR="00812877" w:rsidRDefault="00812877" w:rsidP="00812877">
      <w:pPr>
        <w:spacing w:after="0"/>
        <w:rPr>
          <w:rFonts w:ascii="Times New Roman" w:eastAsia="Calibri" w:hAnsi="Times New Roman" w:cs="Times New Roman"/>
          <w:b/>
        </w:rPr>
      </w:pPr>
    </w:p>
    <w:p w:rsid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pStyle w:val="Heading2"/>
        <w:jc w:val="right"/>
        <w:rPr>
          <w:b w:val="0"/>
        </w:rPr>
      </w:pPr>
      <w:r w:rsidRPr="00812877">
        <w:lastRenderedPageBreak/>
        <w:t>Annexure-VI</w:t>
      </w:r>
      <w:r w:rsidRPr="00812877">
        <w:rPr>
          <w:b w:val="0"/>
        </w:rPr>
        <w:t xml:space="preserve"> </w:t>
      </w:r>
    </w:p>
    <w:p w:rsidR="00812877" w:rsidRPr="00812877" w:rsidRDefault="00812877" w:rsidP="00812877">
      <w:pPr>
        <w:spacing w:after="0"/>
        <w:ind w:right="66"/>
        <w:jc w:val="center"/>
        <w:rPr>
          <w:rFonts w:ascii="Times New Roman" w:hAnsi="Times New Roman" w:cs="Times New Roman"/>
        </w:rPr>
      </w:pPr>
      <w:r w:rsidRPr="00812877">
        <w:rPr>
          <w:rFonts w:ascii="Times New Roman" w:hAnsi="Times New Roman" w:cs="Times New Roman"/>
        </w:rPr>
        <w:t xml:space="preserve">DECLARATION-cum-UNDERTAKING </w:t>
      </w:r>
    </w:p>
    <w:p w:rsidR="00812877" w:rsidRPr="006C183A" w:rsidRDefault="00812877" w:rsidP="00812877">
      <w:pPr>
        <w:spacing w:after="0"/>
        <w:ind w:right="66"/>
        <w:jc w:val="center"/>
        <w:rPr>
          <w:rFonts w:ascii="Times New Roman" w:hAnsi="Times New Roman" w:cs="Times New Roman"/>
        </w:rPr>
      </w:pPr>
      <w:r w:rsidRPr="006C183A">
        <w:rPr>
          <w:rFonts w:ascii="Times New Roman" w:hAnsi="Times New Roman" w:cs="Times New Roman"/>
          <w:b/>
        </w:rPr>
        <w:t xml:space="preserve">(To be given on Company Letter Head) </w:t>
      </w:r>
    </w:p>
    <w:p w:rsidR="00812877" w:rsidRPr="00812877" w:rsidRDefault="00812877" w:rsidP="00812877">
      <w:pPr>
        <w:pStyle w:val="Heading2"/>
      </w:pPr>
    </w:p>
    <w:p w:rsidR="00812877" w:rsidRPr="00812877" w:rsidRDefault="00812877" w:rsidP="00812877">
      <w:pPr>
        <w:spacing w:after="0"/>
        <w:ind w:left="1"/>
        <w:jc w:val="center"/>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3"/>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agree that the decision of IIIT Bhagalpur in the selection of bidder will be final and binding to me/us.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3"/>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agree that we have no objection if inquiries are made about our works and experience, its related areas, and any other inquiry regarding all contracts listed by us in the bid.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3"/>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undertake to inform any change in the constitution of the firm, as and when it takes place. The continuation of the contract subsequent to such alteration will be at the sole discretion of IIIT Bhagalpur.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3"/>
        </w:numPr>
        <w:spacing w:after="12" w:line="248" w:lineRule="auto"/>
        <w:ind w:right="49" w:hanging="360"/>
        <w:jc w:val="both"/>
        <w:rPr>
          <w:rFonts w:ascii="Times New Roman" w:hAnsi="Times New Roman" w:cs="Times New Roman"/>
        </w:rPr>
      </w:pPr>
      <w:r w:rsidRPr="00812877">
        <w:rPr>
          <w:rFonts w:ascii="Times New Roman" w:hAnsi="Times New Roman" w:cs="Times New Roman"/>
        </w:rPr>
        <w:t>I/We have no pending court cases (</w:t>
      </w:r>
      <w:proofErr w:type="spellStart"/>
      <w:r w:rsidRPr="00812877">
        <w:rPr>
          <w:rFonts w:ascii="Times New Roman" w:hAnsi="Times New Roman" w:cs="Times New Roman"/>
        </w:rPr>
        <w:t>i</w:t>
      </w:r>
      <w:proofErr w:type="spellEnd"/>
      <w:r w:rsidRPr="00812877">
        <w:rPr>
          <w:rFonts w:ascii="Times New Roman" w:hAnsi="Times New Roman" w:cs="Times New Roman"/>
        </w:rPr>
        <w:t xml:space="preserve">) against IIIT Bhagalpur and (ii) against our services with any organisation, on the date of submission of tender. </w:t>
      </w:r>
    </w:p>
    <w:p w:rsidR="00812877" w:rsidRPr="00812877" w:rsidRDefault="00812877" w:rsidP="00812877">
      <w:pPr>
        <w:spacing w:after="0"/>
        <w:ind w:left="428"/>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3"/>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are not blacklisted by IIIT Bhagalpur or Govt. of India Institutions/Organizations/PSUs on the date of submission of tender. </w:t>
      </w:r>
    </w:p>
    <w:p w:rsidR="00812877" w:rsidRPr="00812877" w:rsidRDefault="00812877" w:rsidP="00812877">
      <w:pPr>
        <w:spacing w:after="178"/>
        <w:ind w:left="721"/>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3"/>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I/We certify that the security guards are trained, and none of the security guards was discharged from any service on the ground of criminal charges, theft &amp; unreliability. </w:t>
      </w:r>
      <w:r w:rsidRPr="00812877">
        <w:rPr>
          <w:rFonts w:ascii="Times New Roman" w:hAnsi="Times New Roman" w:cs="Times New Roman"/>
        </w:rPr>
        <w:tab/>
      </w:r>
    </w:p>
    <w:p w:rsidR="00812877" w:rsidRPr="00812877" w:rsidRDefault="00812877" w:rsidP="00812877">
      <w:pPr>
        <w:spacing w:after="10"/>
        <w:ind w:left="721"/>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numPr>
          <w:ilvl w:val="0"/>
          <w:numId w:val="3"/>
        </w:numPr>
        <w:spacing w:after="12" w:line="248" w:lineRule="auto"/>
        <w:ind w:right="49" w:hanging="360"/>
        <w:jc w:val="both"/>
        <w:rPr>
          <w:rFonts w:ascii="Times New Roman" w:hAnsi="Times New Roman" w:cs="Times New Roman"/>
        </w:rPr>
      </w:pPr>
      <w:r w:rsidRPr="00812877">
        <w:rPr>
          <w:rFonts w:ascii="Times New Roman" w:hAnsi="Times New Roman" w:cs="Times New Roman"/>
        </w:rPr>
        <w:t xml:space="preserve">All the information and data furnished herewith are true and correct to the best of my/our knowledge &amp; belief.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0"/>
        <w:rPr>
          <w:rFonts w:ascii="Times New Roman" w:hAnsi="Times New Roman" w:cs="Times New Roman"/>
        </w:rPr>
      </w:pP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b/>
        </w:rPr>
        <w:t xml:space="preserve"> </w:t>
      </w:r>
    </w:p>
    <w:p w:rsidR="00812877" w:rsidRPr="00812877" w:rsidRDefault="00812877" w:rsidP="00812877">
      <w:pPr>
        <w:spacing w:after="0"/>
        <w:rPr>
          <w:rFonts w:ascii="Times New Roman" w:hAnsi="Times New Roman" w:cs="Times New Roman"/>
        </w:rPr>
      </w:pPr>
      <w:r w:rsidRPr="00812877">
        <w:rPr>
          <w:rFonts w:ascii="Times New Roman" w:hAnsi="Times New Roman" w:cs="Times New Roman"/>
          <w:b/>
        </w:rPr>
        <w:t xml:space="preserve"> </w:t>
      </w:r>
    </w:p>
    <w:p w:rsidR="00812877" w:rsidRDefault="00812877" w:rsidP="00812877">
      <w:pPr>
        <w:spacing w:after="3"/>
        <w:ind w:left="10" w:right="53"/>
        <w:jc w:val="right"/>
        <w:rPr>
          <w:rFonts w:ascii="Times New Roman" w:hAnsi="Times New Roman" w:cs="Times New Roman"/>
          <w:b/>
        </w:rPr>
      </w:pPr>
      <w:r w:rsidRPr="00812877">
        <w:rPr>
          <w:rFonts w:ascii="Times New Roman" w:hAnsi="Times New Roman" w:cs="Times New Roman"/>
          <w:b/>
        </w:rPr>
        <w:t xml:space="preserve"> (Name, Designation &amp; Signature and Stamp of the bidder) </w:t>
      </w:r>
    </w:p>
    <w:p w:rsidR="006C183A" w:rsidRPr="00812877" w:rsidRDefault="006C183A" w:rsidP="006C183A">
      <w:pPr>
        <w:ind w:left="-5" w:right="49"/>
        <w:rPr>
          <w:rFonts w:ascii="Times New Roman" w:hAnsi="Times New Roman" w:cs="Times New Roman"/>
        </w:rPr>
      </w:pPr>
      <w:r w:rsidRPr="00812877">
        <w:rPr>
          <w:rFonts w:ascii="Times New Roman" w:hAnsi="Times New Roman" w:cs="Times New Roman"/>
        </w:rPr>
        <w:t xml:space="preserve">Date: ____________ </w:t>
      </w:r>
    </w:p>
    <w:p w:rsidR="006C183A" w:rsidRDefault="006C183A" w:rsidP="00812877">
      <w:pPr>
        <w:spacing w:after="3"/>
        <w:ind w:left="10" w:right="53"/>
        <w:jc w:val="right"/>
        <w:rPr>
          <w:rFonts w:ascii="Times New Roman" w:hAnsi="Times New Roman" w:cs="Times New Roman"/>
        </w:rPr>
      </w:pPr>
    </w:p>
    <w:p w:rsidR="006C183A" w:rsidRDefault="006C183A" w:rsidP="00812877">
      <w:pPr>
        <w:spacing w:after="3"/>
        <w:ind w:left="10" w:right="53"/>
        <w:jc w:val="right"/>
        <w:rPr>
          <w:rFonts w:ascii="Times New Roman" w:hAnsi="Times New Roman" w:cs="Times New Roman"/>
        </w:rPr>
      </w:pPr>
    </w:p>
    <w:p w:rsidR="006C183A" w:rsidRDefault="006C183A" w:rsidP="00812877">
      <w:pPr>
        <w:spacing w:after="3"/>
        <w:ind w:left="10" w:right="53"/>
        <w:jc w:val="right"/>
        <w:rPr>
          <w:rFonts w:ascii="Times New Roman" w:hAnsi="Times New Roman" w:cs="Times New Roman"/>
        </w:rPr>
      </w:pPr>
    </w:p>
    <w:p w:rsidR="006C183A" w:rsidRDefault="006C183A" w:rsidP="00812877">
      <w:pPr>
        <w:spacing w:after="3"/>
        <w:ind w:left="10" w:right="53"/>
        <w:jc w:val="right"/>
        <w:rPr>
          <w:rFonts w:ascii="Times New Roman" w:hAnsi="Times New Roman" w:cs="Times New Roman"/>
        </w:rPr>
      </w:pPr>
    </w:p>
    <w:p w:rsidR="006C183A" w:rsidRDefault="006C183A" w:rsidP="00812877">
      <w:pPr>
        <w:spacing w:after="3"/>
        <w:ind w:left="10" w:right="53"/>
        <w:jc w:val="right"/>
        <w:rPr>
          <w:rFonts w:ascii="Times New Roman" w:hAnsi="Times New Roman" w:cs="Times New Roman"/>
        </w:rPr>
      </w:pPr>
    </w:p>
    <w:p w:rsidR="006C183A" w:rsidRDefault="006C183A" w:rsidP="00812877">
      <w:pPr>
        <w:spacing w:after="3"/>
        <w:ind w:left="10" w:right="53"/>
        <w:jc w:val="right"/>
        <w:rPr>
          <w:rFonts w:ascii="Times New Roman" w:hAnsi="Times New Roman" w:cs="Times New Roman"/>
        </w:rPr>
      </w:pPr>
    </w:p>
    <w:p w:rsidR="006C183A" w:rsidRDefault="006C183A" w:rsidP="00812877">
      <w:pPr>
        <w:spacing w:after="3"/>
        <w:ind w:left="10" w:right="53"/>
        <w:jc w:val="right"/>
        <w:rPr>
          <w:rFonts w:ascii="Times New Roman" w:hAnsi="Times New Roman" w:cs="Times New Roman"/>
        </w:rPr>
      </w:pPr>
    </w:p>
    <w:p w:rsidR="006C183A" w:rsidRPr="00812877" w:rsidRDefault="006C183A" w:rsidP="00812877">
      <w:pPr>
        <w:spacing w:after="3"/>
        <w:ind w:left="10" w:right="53"/>
        <w:jc w:val="right"/>
        <w:rPr>
          <w:rFonts w:ascii="Times New Roman" w:hAnsi="Times New Roman" w:cs="Times New Roman"/>
        </w:rPr>
      </w:pPr>
    </w:p>
    <w:p w:rsidR="00812877" w:rsidRPr="00812877" w:rsidRDefault="00812877" w:rsidP="00812877">
      <w:pPr>
        <w:spacing w:after="23"/>
        <w:ind w:right="10"/>
        <w:jc w:val="right"/>
        <w:rPr>
          <w:rFonts w:ascii="Times New Roman" w:hAnsi="Times New Roman" w:cs="Times New Roman"/>
        </w:rPr>
      </w:pPr>
      <w:r w:rsidRPr="00812877">
        <w:rPr>
          <w:rFonts w:ascii="Times New Roman" w:eastAsia="Calibri" w:hAnsi="Times New Roman" w:cs="Times New Roman"/>
          <w:b/>
        </w:rPr>
        <w:t xml:space="preserve"> </w:t>
      </w:r>
    </w:p>
    <w:p w:rsidR="00812877" w:rsidRPr="00812877" w:rsidRDefault="00812877" w:rsidP="00812877">
      <w:pPr>
        <w:spacing w:after="0"/>
        <w:rPr>
          <w:rFonts w:ascii="Times New Roman" w:eastAsia="Calibri" w:hAnsi="Times New Roman" w:cs="Times New Roman"/>
          <w:b/>
        </w:rPr>
      </w:pPr>
      <w:r w:rsidRPr="00812877">
        <w:rPr>
          <w:rFonts w:ascii="Times New Roman" w:eastAsia="Calibri" w:hAnsi="Times New Roman" w:cs="Times New Roman"/>
          <w:b/>
        </w:rPr>
        <w:t xml:space="preserve"> </w:t>
      </w:r>
      <w:r w:rsidRPr="00812877">
        <w:rPr>
          <w:rFonts w:ascii="Times New Roman" w:eastAsia="Calibri" w:hAnsi="Times New Roman" w:cs="Times New Roman"/>
          <w:b/>
        </w:rPr>
        <w:tab/>
        <w:t xml:space="preserve"> </w:t>
      </w: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spacing w:after="0"/>
        <w:rPr>
          <w:rFonts w:ascii="Times New Roman" w:eastAsia="Calibri" w:hAnsi="Times New Roman" w:cs="Times New Roman"/>
          <w:b/>
        </w:rPr>
      </w:pPr>
    </w:p>
    <w:p w:rsidR="00812877" w:rsidRPr="00812877" w:rsidRDefault="00812877" w:rsidP="00812877">
      <w:pPr>
        <w:pStyle w:val="Heading2"/>
        <w:spacing w:after="17"/>
        <w:ind w:right="68"/>
        <w:jc w:val="right"/>
        <w:rPr>
          <w:b w:val="0"/>
        </w:rPr>
      </w:pPr>
      <w:r w:rsidRPr="00812877">
        <w:lastRenderedPageBreak/>
        <w:t>Annexure-VII</w:t>
      </w:r>
      <w:r w:rsidRPr="00812877">
        <w:rPr>
          <w:b w:val="0"/>
        </w:rPr>
        <w:t xml:space="preserve"> </w:t>
      </w:r>
    </w:p>
    <w:p w:rsidR="00812877" w:rsidRPr="00812877" w:rsidRDefault="00812877" w:rsidP="00812877">
      <w:pPr>
        <w:pStyle w:val="Heading2"/>
        <w:spacing w:after="17"/>
        <w:ind w:right="68"/>
      </w:pPr>
      <w:r w:rsidRPr="00812877">
        <w:t>CONTACT DETAILS OF ESTABLISHMENTS, SERVICE PROVIDER THAT HAS PREVIOUSLY PROVIDED ALLIED SERVICES</w:t>
      </w:r>
    </w:p>
    <w:p w:rsidR="00812877" w:rsidRPr="006C183A" w:rsidRDefault="00812877" w:rsidP="00812877">
      <w:pPr>
        <w:spacing w:after="0"/>
        <w:ind w:right="66"/>
        <w:jc w:val="center"/>
        <w:rPr>
          <w:rFonts w:ascii="Times New Roman" w:hAnsi="Times New Roman" w:cs="Times New Roman"/>
        </w:rPr>
      </w:pPr>
      <w:r w:rsidRPr="006C183A">
        <w:rPr>
          <w:rFonts w:ascii="Times New Roman" w:hAnsi="Times New Roman" w:cs="Times New Roman"/>
          <w:b/>
        </w:rPr>
        <w:t xml:space="preserve">(To be given on Company Letter Head) </w:t>
      </w:r>
      <w:r w:rsidRPr="006C183A">
        <w:rPr>
          <w:rFonts w:ascii="Times New Roman" w:hAnsi="Times New Roman" w:cs="Times New Roman"/>
        </w:rPr>
        <w:t xml:space="preserve"> </w:t>
      </w:r>
    </w:p>
    <w:p w:rsidR="00812877" w:rsidRPr="00812877" w:rsidRDefault="00812877" w:rsidP="00812877">
      <w:pPr>
        <w:spacing w:after="0"/>
        <w:ind w:left="1435"/>
        <w:jc w:val="center"/>
        <w:rPr>
          <w:rFonts w:ascii="Times New Roman" w:hAnsi="Times New Roman" w:cs="Times New Roman"/>
        </w:rPr>
      </w:pPr>
      <w:r w:rsidRPr="00812877">
        <w:rPr>
          <w:rFonts w:ascii="Times New Roman" w:eastAsia="Calibri" w:hAnsi="Times New Roman" w:cs="Times New Roman"/>
          <w:b/>
        </w:rPr>
        <w:t xml:space="preserve"> </w:t>
      </w:r>
    </w:p>
    <w:tbl>
      <w:tblPr>
        <w:tblStyle w:val="TableGrid"/>
        <w:tblW w:w="8164" w:type="dxa"/>
        <w:jc w:val="center"/>
        <w:tblInd w:w="0" w:type="dxa"/>
        <w:tblCellMar>
          <w:top w:w="12" w:type="dxa"/>
          <w:left w:w="106" w:type="dxa"/>
          <w:right w:w="84" w:type="dxa"/>
        </w:tblCellMar>
        <w:tblLook w:val="04A0" w:firstRow="1" w:lastRow="0" w:firstColumn="1" w:lastColumn="0" w:noHBand="0" w:noVBand="1"/>
      </w:tblPr>
      <w:tblGrid>
        <w:gridCol w:w="903"/>
        <w:gridCol w:w="1546"/>
        <w:gridCol w:w="2478"/>
        <w:gridCol w:w="1618"/>
        <w:gridCol w:w="1619"/>
      </w:tblGrid>
      <w:tr w:rsidR="00812877" w:rsidRPr="00812877" w:rsidTr="00117A22">
        <w:trPr>
          <w:trHeight w:val="1176"/>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jc w:val="center"/>
              <w:rPr>
                <w:rFonts w:ascii="Times New Roman" w:hAnsi="Times New Roman" w:cs="Times New Roman"/>
              </w:rPr>
            </w:pPr>
            <w:r w:rsidRPr="00812877">
              <w:rPr>
                <w:rFonts w:ascii="Times New Roman" w:hAnsi="Times New Roman" w:cs="Times New Roman"/>
                <w:b/>
              </w:rPr>
              <w:t>S. No.</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jc w:val="center"/>
              <w:rPr>
                <w:rFonts w:ascii="Times New Roman" w:hAnsi="Times New Roman" w:cs="Times New Roman"/>
              </w:rPr>
            </w:pPr>
            <w:r w:rsidRPr="00812877">
              <w:rPr>
                <w:rFonts w:ascii="Times New Roman" w:hAnsi="Times New Roman" w:cs="Times New Roman"/>
                <w:b/>
              </w:rPr>
              <w:t>Name of the Organization</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after="17" w:line="259" w:lineRule="auto"/>
              <w:ind w:left="5"/>
              <w:jc w:val="center"/>
              <w:rPr>
                <w:rFonts w:ascii="Times New Roman" w:hAnsi="Times New Roman" w:cs="Times New Roman"/>
              </w:rPr>
            </w:pPr>
            <w:r w:rsidRPr="00812877">
              <w:rPr>
                <w:rFonts w:ascii="Times New Roman" w:hAnsi="Times New Roman" w:cs="Times New Roman"/>
                <w:b/>
              </w:rPr>
              <w:t>Name of the</w:t>
            </w:r>
          </w:p>
          <w:p w:rsidR="00812877" w:rsidRPr="00812877" w:rsidRDefault="00812877" w:rsidP="00117A22">
            <w:pPr>
              <w:spacing w:line="275" w:lineRule="auto"/>
              <w:ind w:left="5"/>
              <w:jc w:val="center"/>
              <w:rPr>
                <w:rFonts w:ascii="Times New Roman" w:hAnsi="Times New Roman" w:cs="Times New Roman"/>
              </w:rPr>
            </w:pPr>
            <w:r w:rsidRPr="00812877">
              <w:rPr>
                <w:rFonts w:ascii="Times New Roman" w:hAnsi="Times New Roman" w:cs="Times New Roman"/>
                <w:b/>
              </w:rPr>
              <w:t>Manager/Officer-in Charge &amp; his/her</w:t>
            </w:r>
          </w:p>
          <w:p w:rsidR="00812877" w:rsidRPr="00812877" w:rsidRDefault="00812877" w:rsidP="00117A22">
            <w:pPr>
              <w:spacing w:line="259" w:lineRule="auto"/>
              <w:ind w:left="5"/>
              <w:jc w:val="center"/>
              <w:rPr>
                <w:rFonts w:ascii="Times New Roman" w:hAnsi="Times New Roman" w:cs="Times New Roman"/>
              </w:rPr>
            </w:pPr>
            <w:r w:rsidRPr="00812877">
              <w:rPr>
                <w:rFonts w:ascii="Times New Roman" w:hAnsi="Times New Roman" w:cs="Times New Roman"/>
                <w:b/>
              </w:rPr>
              <w:t>Mobile/ Phone No.</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jc w:val="center"/>
              <w:rPr>
                <w:rFonts w:ascii="Times New Roman" w:hAnsi="Times New Roman" w:cs="Times New Roman"/>
              </w:rPr>
            </w:pPr>
            <w:r w:rsidRPr="00812877">
              <w:rPr>
                <w:rFonts w:ascii="Times New Roman" w:hAnsi="Times New Roman" w:cs="Times New Roman"/>
                <w:b/>
              </w:rPr>
              <w:t>Period of contract</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jc w:val="center"/>
              <w:rPr>
                <w:rFonts w:ascii="Times New Roman" w:hAnsi="Times New Roman" w:cs="Times New Roman"/>
              </w:rPr>
            </w:pPr>
            <w:r w:rsidRPr="00812877">
              <w:rPr>
                <w:rFonts w:ascii="Times New Roman" w:hAnsi="Times New Roman" w:cs="Times New Roman"/>
                <w:b/>
              </w:rPr>
              <w:t>Total contract period (in months)</w:t>
            </w:r>
          </w:p>
        </w:tc>
      </w:tr>
      <w:tr w:rsidR="00812877" w:rsidRPr="00812877" w:rsidTr="00117A22">
        <w:trPr>
          <w:trHeight w:val="548"/>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1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52"/>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2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47"/>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3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48"/>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4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52"/>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5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47"/>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6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48"/>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7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52"/>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8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47"/>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9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52"/>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10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47"/>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11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r w:rsidR="00812877" w:rsidRPr="00812877" w:rsidTr="00117A22">
        <w:trPr>
          <w:trHeight w:val="547"/>
          <w:jc w:val="center"/>
        </w:trPr>
        <w:tc>
          <w:tcPr>
            <w:tcW w:w="903"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12 </w:t>
            </w:r>
          </w:p>
        </w:tc>
        <w:tc>
          <w:tcPr>
            <w:tcW w:w="1546"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rPr>
                <w:rFonts w:ascii="Times New Roman" w:hAnsi="Times New Roman" w:cs="Times New Roman"/>
              </w:rPr>
            </w:pPr>
            <w:r w:rsidRPr="00812877">
              <w:rPr>
                <w:rFonts w:ascii="Times New Roman" w:hAnsi="Times New Roman" w:cs="Times New Roman"/>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c>
          <w:tcPr>
            <w:tcW w:w="1619" w:type="dxa"/>
            <w:tcBorders>
              <w:top w:val="single" w:sz="4" w:space="0" w:color="000000"/>
              <w:left w:val="single" w:sz="4" w:space="0" w:color="000000"/>
              <w:bottom w:val="single" w:sz="4" w:space="0" w:color="000000"/>
              <w:right w:val="single" w:sz="4" w:space="0" w:color="000000"/>
            </w:tcBorders>
          </w:tcPr>
          <w:p w:rsidR="00812877" w:rsidRPr="00812877" w:rsidRDefault="00812877" w:rsidP="00117A22">
            <w:pPr>
              <w:spacing w:line="259" w:lineRule="auto"/>
              <w:ind w:left="5"/>
              <w:rPr>
                <w:rFonts w:ascii="Times New Roman" w:hAnsi="Times New Roman" w:cs="Times New Roman"/>
              </w:rPr>
            </w:pPr>
            <w:r w:rsidRPr="00812877">
              <w:rPr>
                <w:rFonts w:ascii="Times New Roman" w:hAnsi="Times New Roman" w:cs="Times New Roman"/>
                <w:b/>
              </w:rPr>
              <w:t xml:space="preserve"> </w:t>
            </w:r>
          </w:p>
        </w:tc>
      </w:tr>
    </w:tbl>
    <w:p w:rsidR="00812877" w:rsidRPr="00812877" w:rsidRDefault="00812877" w:rsidP="00812877">
      <w:pPr>
        <w:spacing w:after="0"/>
        <w:rPr>
          <w:rFonts w:ascii="Times New Roman" w:hAnsi="Times New Roman" w:cs="Times New Roman"/>
        </w:rPr>
      </w:pPr>
      <w:r w:rsidRPr="00812877">
        <w:rPr>
          <w:rFonts w:ascii="Times New Roman" w:eastAsia="Calibri" w:hAnsi="Times New Roman" w:cs="Times New Roman"/>
          <w:b/>
        </w:rPr>
        <w:t xml:space="preserve"> </w:t>
      </w:r>
    </w:p>
    <w:p w:rsidR="00812877" w:rsidRPr="00812877" w:rsidRDefault="00812877" w:rsidP="00812877">
      <w:pPr>
        <w:spacing w:after="0"/>
        <w:rPr>
          <w:rFonts w:ascii="Times New Roman" w:hAnsi="Times New Roman" w:cs="Times New Roman"/>
        </w:rPr>
      </w:pPr>
      <w:r w:rsidRPr="00812877">
        <w:rPr>
          <w:rFonts w:ascii="Times New Roman" w:eastAsia="Arial" w:hAnsi="Times New Roman" w:cs="Times New Roman"/>
        </w:rPr>
        <w:t xml:space="preserve"> </w:t>
      </w:r>
    </w:p>
    <w:p w:rsidR="00812877" w:rsidRPr="00812877" w:rsidRDefault="00812877" w:rsidP="00812877">
      <w:pPr>
        <w:spacing w:after="16"/>
        <w:rPr>
          <w:rFonts w:ascii="Times New Roman" w:hAnsi="Times New Roman" w:cs="Times New Roman"/>
        </w:rPr>
      </w:pPr>
    </w:p>
    <w:p w:rsidR="00812877" w:rsidRPr="00812877" w:rsidRDefault="00812877" w:rsidP="00812877">
      <w:pPr>
        <w:spacing w:after="16"/>
        <w:rPr>
          <w:rFonts w:ascii="Times New Roman" w:hAnsi="Times New Roman" w:cs="Times New Roman"/>
        </w:rPr>
      </w:pPr>
      <w:r w:rsidRPr="00812877">
        <w:rPr>
          <w:rFonts w:ascii="Times New Roman" w:hAnsi="Times New Roman" w:cs="Times New Roman"/>
        </w:rPr>
        <w:t xml:space="preserve"> </w:t>
      </w:r>
    </w:p>
    <w:p w:rsidR="00812877" w:rsidRPr="00812877" w:rsidRDefault="00812877" w:rsidP="00812877">
      <w:pPr>
        <w:spacing w:after="16"/>
        <w:jc w:val="right"/>
        <w:rPr>
          <w:rFonts w:ascii="Times New Roman" w:hAnsi="Times New Roman" w:cs="Times New Roman"/>
        </w:rPr>
      </w:pPr>
    </w:p>
    <w:p w:rsidR="00812877" w:rsidRDefault="00812877" w:rsidP="00812877">
      <w:pPr>
        <w:spacing w:after="3"/>
        <w:ind w:left="10" w:right="53"/>
        <w:jc w:val="right"/>
        <w:rPr>
          <w:rFonts w:ascii="Times New Roman" w:hAnsi="Times New Roman" w:cs="Times New Roman"/>
          <w:b/>
        </w:rPr>
      </w:pPr>
      <w:r w:rsidRPr="00812877">
        <w:rPr>
          <w:rFonts w:ascii="Times New Roman" w:hAnsi="Times New Roman" w:cs="Times New Roman"/>
          <w:b/>
        </w:rPr>
        <w:t xml:space="preserve"> (Signature and Stamp of the bidder) </w:t>
      </w:r>
    </w:p>
    <w:p w:rsidR="006C183A" w:rsidRPr="00812877" w:rsidRDefault="006C183A" w:rsidP="006C183A">
      <w:pPr>
        <w:ind w:left="-5" w:right="49"/>
        <w:rPr>
          <w:rFonts w:ascii="Times New Roman" w:hAnsi="Times New Roman" w:cs="Times New Roman"/>
        </w:rPr>
      </w:pPr>
      <w:r w:rsidRPr="00812877">
        <w:rPr>
          <w:rFonts w:ascii="Times New Roman" w:hAnsi="Times New Roman" w:cs="Times New Roman"/>
        </w:rPr>
        <w:t xml:space="preserve">Date: ____________ </w:t>
      </w:r>
    </w:p>
    <w:p w:rsidR="006C183A" w:rsidRPr="00812877" w:rsidRDefault="006C183A" w:rsidP="00812877">
      <w:pPr>
        <w:spacing w:after="3"/>
        <w:ind w:left="10" w:right="53"/>
        <w:jc w:val="right"/>
        <w:rPr>
          <w:rFonts w:ascii="Times New Roman" w:hAnsi="Times New Roman" w:cs="Times New Roman"/>
          <w:b/>
        </w:rPr>
      </w:pPr>
    </w:p>
    <w:p w:rsidR="00812877" w:rsidRPr="00812877" w:rsidRDefault="00812877" w:rsidP="00812877">
      <w:pPr>
        <w:spacing w:after="3"/>
        <w:ind w:left="10" w:right="53"/>
        <w:jc w:val="right"/>
        <w:rPr>
          <w:rFonts w:ascii="Times New Roman" w:hAnsi="Times New Roman" w:cs="Times New Roman"/>
          <w:b/>
        </w:rPr>
      </w:pPr>
    </w:p>
    <w:p w:rsidR="00812877" w:rsidRPr="00812877" w:rsidRDefault="00812877" w:rsidP="00812877">
      <w:pPr>
        <w:spacing w:after="3"/>
        <w:ind w:left="10" w:right="53"/>
        <w:jc w:val="right"/>
        <w:rPr>
          <w:rFonts w:ascii="Times New Roman" w:hAnsi="Times New Roman" w:cs="Times New Roman"/>
          <w:b/>
        </w:rPr>
      </w:pPr>
    </w:p>
    <w:p w:rsidR="00812877" w:rsidRPr="00812877" w:rsidRDefault="00812877" w:rsidP="00812877">
      <w:pPr>
        <w:spacing w:after="3"/>
        <w:ind w:left="10" w:right="53"/>
        <w:jc w:val="right"/>
        <w:rPr>
          <w:rFonts w:ascii="Times New Roman" w:hAnsi="Times New Roman" w:cs="Times New Roman"/>
          <w:b/>
        </w:rPr>
      </w:pPr>
    </w:p>
    <w:p w:rsidR="00812877" w:rsidRPr="00812877" w:rsidRDefault="00812877" w:rsidP="00812877">
      <w:pPr>
        <w:spacing w:after="3"/>
        <w:ind w:left="10" w:right="53"/>
        <w:jc w:val="right"/>
        <w:rPr>
          <w:rFonts w:ascii="Times New Roman" w:hAnsi="Times New Roman" w:cs="Times New Roman"/>
          <w:b/>
        </w:rPr>
      </w:pPr>
    </w:p>
    <w:p w:rsidR="00FD30F5" w:rsidRPr="00812877" w:rsidRDefault="00081DC7">
      <w:pPr>
        <w:rPr>
          <w:rFonts w:ascii="Times New Roman" w:hAnsi="Times New Roman" w:cs="Times New Roman"/>
        </w:rPr>
      </w:pPr>
    </w:p>
    <w:sectPr w:rsidR="00FD30F5" w:rsidRPr="00812877" w:rsidSect="0081287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EAA"/>
    <w:multiLevelType w:val="hybridMultilevel"/>
    <w:tmpl w:val="A0EA9BCC"/>
    <w:lvl w:ilvl="0" w:tplc="629C94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4624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CE7F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C60B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CE8C3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0BE5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40F0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C1C2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EF89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A4F0E"/>
    <w:multiLevelType w:val="hybridMultilevel"/>
    <w:tmpl w:val="3FDEAD8C"/>
    <w:lvl w:ilvl="0" w:tplc="4ADAE6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0F33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40F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A682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0890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66D1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4D94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6212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E02A4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9D2967"/>
    <w:multiLevelType w:val="hybridMultilevel"/>
    <w:tmpl w:val="F1E205A2"/>
    <w:lvl w:ilvl="0" w:tplc="DEBED0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B85EBB"/>
    <w:multiLevelType w:val="hybridMultilevel"/>
    <w:tmpl w:val="FEBAC0E0"/>
    <w:lvl w:ilvl="0" w:tplc="CE1CAF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CD23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4E55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E1D7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C332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E63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4F3E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EA2B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A532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4838BD"/>
    <w:multiLevelType w:val="hybridMultilevel"/>
    <w:tmpl w:val="D4821F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886FF4"/>
    <w:multiLevelType w:val="hybridMultilevel"/>
    <w:tmpl w:val="8932B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C8"/>
    <w:rsid w:val="00081DC7"/>
    <w:rsid w:val="0013430C"/>
    <w:rsid w:val="001912C8"/>
    <w:rsid w:val="00356EC9"/>
    <w:rsid w:val="004D4F06"/>
    <w:rsid w:val="00510B7E"/>
    <w:rsid w:val="006C183A"/>
    <w:rsid w:val="00744D9F"/>
    <w:rsid w:val="007D4739"/>
    <w:rsid w:val="00812877"/>
    <w:rsid w:val="008D6FBA"/>
    <w:rsid w:val="00957AB1"/>
    <w:rsid w:val="00D07263"/>
    <w:rsid w:val="00E01FAF"/>
    <w:rsid w:val="00EC31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23E5"/>
  <w15:chartTrackingRefBased/>
  <w15:docId w15:val="{333EBFCF-70C9-4471-B1F3-933F8DF0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812877"/>
    <w:pPr>
      <w:keepNext/>
      <w:keepLines/>
      <w:spacing w:after="103" w:line="266" w:lineRule="auto"/>
      <w:ind w:left="10" w:right="67" w:hanging="10"/>
      <w:jc w:val="center"/>
      <w:outlineLvl w:val="1"/>
    </w:pPr>
    <w:rPr>
      <w:rFonts w:ascii="Times New Roman" w:eastAsia="Times New Roman" w:hAnsi="Times New Roman" w:cs="Times New Roman"/>
      <w:b/>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2877"/>
    <w:rPr>
      <w:rFonts w:ascii="Times New Roman" w:eastAsia="Times New Roman" w:hAnsi="Times New Roman" w:cs="Times New Roman"/>
      <w:b/>
      <w:color w:val="000000"/>
      <w:sz w:val="24"/>
      <w:lang w:eastAsia="en-IN"/>
    </w:rPr>
  </w:style>
  <w:style w:type="table" w:customStyle="1" w:styleId="TableGrid">
    <w:name w:val="TableGrid"/>
    <w:rsid w:val="00812877"/>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812877"/>
    <w:pPr>
      <w:spacing w:after="12" w:line="248" w:lineRule="auto"/>
      <w:ind w:left="720" w:hanging="10"/>
      <w:contextualSpacing/>
      <w:jc w:val="both"/>
    </w:pPr>
    <w:rPr>
      <w:rFonts w:ascii="Times New Roman" w:eastAsia="Times New Roman" w:hAnsi="Times New Roman" w:cs="Times New Roman"/>
      <w:color w:val="000000"/>
      <w:sz w:val="24"/>
      <w:lang w:eastAsia="en-IN"/>
    </w:rPr>
  </w:style>
  <w:style w:type="character" w:styleId="Hyperlink">
    <w:name w:val="Hyperlink"/>
    <w:basedOn w:val="DefaultParagraphFont"/>
    <w:uiPriority w:val="99"/>
    <w:unhideWhenUsed/>
    <w:rsid w:val="00812877"/>
    <w:rPr>
      <w:color w:val="0563C1" w:themeColor="hyperlink"/>
      <w:u w:val="single"/>
    </w:rPr>
  </w:style>
  <w:style w:type="paragraph" w:customStyle="1" w:styleId="Default">
    <w:name w:val="Default"/>
    <w:rsid w:val="00812877"/>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itg.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itbh.ac.in" TargetMode="External"/><Relationship Id="rId5" Type="http://schemas.openxmlformats.org/officeDocument/2006/relationships/hyperlink" Target="http://www.iitg.a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Sagar Goswami</cp:lastModifiedBy>
  <cp:revision>8</cp:revision>
  <dcterms:created xsi:type="dcterms:W3CDTF">2022-01-19T08:20:00Z</dcterms:created>
  <dcterms:modified xsi:type="dcterms:W3CDTF">2022-01-19T12:15:00Z</dcterms:modified>
</cp:coreProperties>
</file>