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C52" w:rsidRPr="00A73BE4" w:rsidRDefault="00F22C52" w:rsidP="00D0713F">
      <w:pPr>
        <w:spacing w:after="0" w:line="276" w:lineRule="auto"/>
        <w:rPr>
          <w:rFonts w:ascii="Times New Roman" w:hAnsi="Times New Roman" w:cs="Times New Roman"/>
        </w:rPr>
      </w:pPr>
    </w:p>
    <w:p w:rsidR="00F22C52" w:rsidRPr="00A73BE4" w:rsidRDefault="00F22C52" w:rsidP="00D0713F">
      <w:pPr>
        <w:widowControl w:val="0"/>
        <w:autoSpaceDE w:val="0"/>
        <w:autoSpaceDN w:val="0"/>
        <w:adjustRightInd w:val="0"/>
        <w:spacing w:after="0" w:line="276" w:lineRule="auto"/>
        <w:ind w:left="1525"/>
        <w:rPr>
          <w:rFonts w:ascii="Times New Roman" w:hAnsi="Times New Roman" w:cs="Times New Roman"/>
          <w:noProof/>
          <w:lang w:eastAsia="en-IN"/>
        </w:rPr>
      </w:pPr>
    </w:p>
    <w:p w:rsidR="00F22C52" w:rsidRPr="00A73BE4" w:rsidRDefault="00F22C52" w:rsidP="00D0713F">
      <w:pPr>
        <w:widowControl w:val="0"/>
        <w:autoSpaceDE w:val="0"/>
        <w:autoSpaceDN w:val="0"/>
        <w:adjustRightInd w:val="0"/>
        <w:spacing w:after="0" w:line="276" w:lineRule="auto"/>
        <w:ind w:left="1525"/>
        <w:rPr>
          <w:rFonts w:ascii="Times New Roman" w:hAnsi="Times New Roman" w:cs="Times New Roman"/>
          <w:noProof/>
          <w:lang w:eastAsia="en-IN"/>
        </w:rPr>
      </w:pPr>
    </w:p>
    <w:p w:rsidR="00F22C52" w:rsidRPr="00A73BE4" w:rsidRDefault="00F22C52" w:rsidP="00D0713F">
      <w:pPr>
        <w:widowControl w:val="0"/>
        <w:autoSpaceDE w:val="0"/>
        <w:autoSpaceDN w:val="0"/>
        <w:adjustRightInd w:val="0"/>
        <w:spacing w:after="0" w:line="276" w:lineRule="auto"/>
        <w:ind w:left="1525"/>
        <w:rPr>
          <w:rFonts w:ascii="Times New Roman" w:hAnsi="Times New Roman" w:cs="Times New Roman"/>
          <w:noProof/>
          <w:lang w:eastAsia="en-IN"/>
        </w:rPr>
      </w:pPr>
    </w:p>
    <w:p w:rsidR="00F22C52" w:rsidRPr="00A73BE4" w:rsidRDefault="00F22C52" w:rsidP="000762F7">
      <w:pPr>
        <w:widowControl w:val="0"/>
        <w:autoSpaceDE w:val="0"/>
        <w:autoSpaceDN w:val="0"/>
        <w:adjustRightInd w:val="0"/>
        <w:spacing w:after="0" w:line="276" w:lineRule="auto"/>
        <w:jc w:val="center"/>
        <w:rPr>
          <w:rFonts w:ascii="Times New Roman" w:hAnsi="Times New Roman" w:cs="Times New Roman"/>
          <w:b/>
          <w:noProof/>
          <w:sz w:val="28"/>
          <w:szCs w:val="28"/>
          <w:lang w:eastAsia="en-IN"/>
        </w:rPr>
      </w:pPr>
      <w:r w:rsidRPr="00A73BE4">
        <w:rPr>
          <w:rFonts w:ascii="Times New Roman" w:hAnsi="Times New Roman" w:cs="Times New Roman"/>
          <w:b/>
          <w:noProof/>
          <w:sz w:val="28"/>
          <w:szCs w:val="28"/>
          <w:lang w:eastAsia="en-IN"/>
        </w:rPr>
        <w:t>Indian Inst</w:t>
      </w:r>
      <w:r w:rsidR="00B93096" w:rsidRPr="00A73BE4">
        <w:rPr>
          <w:rFonts w:ascii="Times New Roman" w:hAnsi="Times New Roman" w:cs="Times New Roman"/>
          <w:b/>
          <w:noProof/>
          <w:sz w:val="28"/>
          <w:szCs w:val="28"/>
          <w:lang w:eastAsia="en-IN"/>
        </w:rPr>
        <w:t>itute of Information Technology</w:t>
      </w:r>
      <w:r w:rsidRPr="00A73BE4">
        <w:rPr>
          <w:rFonts w:ascii="Times New Roman" w:hAnsi="Times New Roman" w:cs="Times New Roman"/>
          <w:b/>
          <w:noProof/>
          <w:sz w:val="28"/>
          <w:szCs w:val="28"/>
          <w:lang w:eastAsia="en-IN"/>
        </w:rPr>
        <w:t xml:space="preserve"> Bhagalpur</w:t>
      </w:r>
    </w:p>
    <w:p w:rsidR="00F22C52" w:rsidRPr="00A73BE4" w:rsidRDefault="000762F7" w:rsidP="000762F7">
      <w:pPr>
        <w:widowControl w:val="0"/>
        <w:autoSpaceDE w:val="0"/>
        <w:autoSpaceDN w:val="0"/>
        <w:adjustRightInd w:val="0"/>
        <w:spacing w:after="0" w:line="276" w:lineRule="auto"/>
        <w:ind w:right="887"/>
        <w:jc w:val="center"/>
        <w:rPr>
          <w:rFonts w:ascii="Times New Roman" w:hAnsi="Times New Roman" w:cs="Times New Roman"/>
          <w:noProof/>
          <w:sz w:val="28"/>
          <w:szCs w:val="28"/>
          <w:lang w:eastAsia="en-IN"/>
        </w:rPr>
      </w:pPr>
      <w:r w:rsidRPr="00A73BE4">
        <w:rPr>
          <w:rFonts w:ascii="Times New Roman" w:hAnsi="Times New Roman" w:cs="Times New Roman"/>
          <w:noProof/>
          <w:sz w:val="28"/>
          <w:szCs w:val="28"/>
          <w:lang w:eastAsia="en-IN"/>
        </w:rPr>
        <w:t xml:space="preserve">                     BCE Campus, </w:t>
      </w:r>
      <w:r w:rsidR="00F22C52" w:rsidRPr="00A73BE4">
        <w:rPr>
          <w:rFonts w:ascii="Times New Roman" w:hAnsi="Times New Roman" w:cs="Times New Roman"/>
          <w:noProof/>
          <w:sz w:val="28"/>
          <w:szCs w:val="28"/>
          <w:lang w:eastAsia="en-IN"/>
        </w:rPr>
        <w:t>Sabour, Bhagalpur –</w:t>
      </w:r>
      <w:r w:rsidR="00F22C52" w:rsidRPr="00A73BE4">
        <w:rPr>
          <w:rFonts w:ascii="Times New Roman" w:hAnsi="Times New Roman" w:cs="Times New Roman"/>
          <w:color w:val="666666"/>
          <w:sz w:val="28"/>
          <w:szCs w:val="28"/>
          <w:shd w:val="clear" w:color="auto" w:fill="FFFFFF"/>
        </w:rPr>
        <w:t xml:space="preserve"> </w:t>
      </w:r>
      <w:r w:rsidR="00F22C52" w:rsidRPr="00A73BE4">
        <w:rPr>
          <w:rFonts w:ascii="Times New Roman" w:hAnsi="Times New Roman" w:cs="Times New Roman"/>
          <w:noProof/>
          <w:sz w:val="28"/>
          <w:szCs w:val="28"/>
          <w:lang w:eastAsia="en-IN"/>
        </w:rPr>
        <w:t>813210</w:t>
      </w:r>
    </w:p>
    <w:p w:rsidR="00F22C52" w:rsidRPr="00A73BE4" w:rsidRDefault="00F22C52" w:rsidP="00D0713F">
      <w:pPr>
        <w:widowControl w:val="0"/>
        <w:autoSpaceDE w:val="0"/>
        <w:autoSpaceDN w:val="0"/>
        <w:adjustRightInd w:val="0"/>
        <w:spacing w:after="0" w:line="276" w:lineRule="auto"/>
        <w:ind w:right="190"/>
        <w:jc w:val="center"/>
        <w:rPr>
          <w:rFonts w:ascii="Times New Roman" w:hAnsi="Times New Roman" w:cs="Times New Roman"/>
          <w:noProof/>
          <w:sz w:val="28"/>
          <w:szCs w:val="28"/>
          <w:lang w:eastAsia="en-IN"/>
        </w:rPr>
      </w:pPr>
      <w:r w:rsidRPr="00A73BE4">
        <w:rPr>
          <w:rFonts w:ascii="Times New Roman" w:hAnsi="Times New Roman" w:cs="Times New Roman"/>
          <w:noProof/>
          <w:sz w:val="28"/>
          <w:szCs w:val="28"/>
          <w:lang w:eastAsia="en-IN"/>
        </w:rPr>
        <w:t>Website:</w:t>
      </w:r>
      <w:r w:rsidR="003A16C4" w:rsidRPr="00A73BE4">
        <w:rPr>
          <w:rFonts w:ascii="Times New Roman" w:hAnsi="Times New Roman" w:cs="Times New Roman"/>
          <w:noProof/>
          <w:sz w:val="28"/>
          <w:szCs w:val="28"/>
          <w:lang w:eastAsia="en-IN"/>
        </w:rPr>
        <w:t xml:space="preserve"> </w:t>
      </w:r>
      <w:hyperlink r:id="rId8" w:history="1">
        <w:r w:rsidR="00707C81" w:rsidRPr="00A73BE4">
          <w:rPr>
            <w:rFonts w:ascii="Times New Roman" w:hAnsi="Times New Roman" w:cs="Times New Roman"/>
            <w:sz w:val="28"/>
            <w:szCs w:val="28"/>
            <w:lang w:eastAsia="en-IN"/>
          </w:rPr>
          <w:t>www.iiitbh.ac.in</w:t>
        </w:r>
      </w:hyperlink>
    </w:p>
    <w:p w:rsidR="00707C81" w:rsidRPr="00A73BE4" w:rsidRDefault="00707C81" w:rsidP="00D0713F">
      <w:pPr>
        <w:widowControl w:val="0"/>
        <w:autoSpaceDE w:val="0"/>
        <w:autoSpaceDN w:val="0"/>
        <w:adjustRightInd w:val="0"/>
        <w:spacing w:after="0" w:line="276" w:lineRule="auto"/>
        <w:ind w:right="190"/>
        <w:jc w:val="center"/>
        <w:rPr>
          <w:rFonts w:ascii="Times New Roman" w:hAnsi="Times New Roman" w:cs="Times New Roman"/>
          <w:noProof/>
          <w:lang w:eastAsia="en-IN"/>
        </w:rPr>
      </w:pPr>
    </w:p>
    <w:p w:rsidR="00707C81" w:rsidRPr="00A73BE4" w:rsidRDefault="00707C81" w:rsidP="00D0713F">
      <w:pPr>
        <w:widowControl w:val="0"/>
        <w:autoSpaceDE w:val="0"/>
        <w:autoSpaceDN w:val="0"/>
        <w:adjustRightInd w:val="0"/>
        <w:spacing w:after="0" w:line="276" w:lineRule="auto"/>
        <w:ind w:right="190"/>
        <w:jc w:val="center"/>
        <w:rPr>
          <w:rFonts w:ascii="Times New Roman" w:hAnsi="Times New Roman" w:cs="Times New Roman"/>
          <w:noProof/>
          <w:lang w:eastAsia="en-IN"/>
        </w:rPr>
      </w:pPr>
    </w:p>
    <w:p w:rsidR="00707C81" w:rsidRPr="00A73BE4" w:rsidRDefault="00707C81" w:rsidP="00D0713F">
      <w:pPr>
        <w:widowControl w:val="0"/>
        <w:autoSpaceDE w:val="0"/>
        <w:autoSpaceDN w:val="0"/>
        <w:adjustRightInd w:val="0"/>
        <w:spacing w:after="0" w:line="276" w:lineRule="auto"/>
        <w:ind w:right="190"/>
        <w:jc w:val="center"/>
        <w:rPr>
          <w:rFonts w:ascii="Times New Roman" w:hAnsi="Times New Roman" w:cs="Times New Roman"/>
          <w:noProof/>
          <w:lang w:eastAsia="en-IN"/>
        </w:rPr>
      </w:pPr>
    </w:p>
    <w:p w:rsidR="00707C81" w:rsidRPr="00A73BE4" w:rsidRDefault="009E08FC" w:rsidP="00D0713F">
      <w:pPr>
        <w:widowControl w:val="0"/>
        <w:autoSpaceDE w:val="0"/>
        <w:autoSpaceDN w:val="0"/>
        <w:adjustRightInd w:val="0"/>
        <w:spacing w:after="0" w:line="276" w:lineRule="auto"/>
        <w:ind w:right="190"/>
        <w:jc w:val="center"/>
        <w:rPr>
          <w:rFonts w:ascii="Times New Roman" w:hAnsi="Times New Roman" w:cs="Times New Roman"/>
          <w:noProof/>
          <w:lang w:eastAsia="en-IN"/>
        </w:rPr>
      </w:pPr>
      <w:r w:rsidRPr="00A73BE4">
        <w:rPr>
          <w:rFonts w:ascii="Times New Roman" w:hAnsi="Times New Roman" w:cs="Times New Roman"/>
          <w:noProof/>
          <w:lang w:eastAsia="en-IN" w:bidi="hi-IN"/>
        </w:rPr>
        <w:drawing>
          <wp:inline distT="0" distB="0" distL="0" distR="0" wp14:anchorId="42ABCF95" wp14:editId="54476C5B">
            <wp:extent cx="2493552" cy="2763297"/>
            <wp:effectExtent l="0" t="0" r="2540" b="0"/>
            <wp:docPr id="4" name="Picture 4" descr="C:\Users\Director\Desktop\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150dpi.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6523" cy="2788753"/>
                    </a:xfrm>
                    <a:prstGeom prst="rect">
                      <a:avLst/>
                    </a:prstGeom>
                    <a:noFill/>
                    <a:ln>
                      <a:noFill/>
                    </a:ln>
                  </pic:spPr>
                </pic:pic>
              </a:graphicData>
            </a:graphic>
          </wp:inline>
        </w:drawing>
      </w:r>
    </w:p>
    <w:p w:rsidR="00707C81" w:rsidRPr="00A73BE4" w:rsidRDefault="00707C81" w:rsidP="00D0713F">
      <w:pPr>
        <w:widowControl w:val="0"/>
        <w:autoSpaceDE w:val="0"/>
        <w:autoSpaceDN w:val="0"/>
        <w:adjustRightInd w:val="0"/>
        <w:spacing w:after="0" w:line="276" w:lineRule="auto"/>
        <w:ind w:right="190"/>
        <w:jc w:val="center"/>
        <w:rPr>
          <w:rFonts w:ascii="Times New Roman" w:hAnsi="Times New Roman" w:cs="Times New Roman"/>
          <w:noProof/>
          <w:lang w:eastAsia="en-IN"/>
        </w:rPr>
      </w:pPr>
    </w:p>
    <w:p w:rsidR="00F22C52" w:rsidRPr="00A73BE4" w:rsidRDefault="00F22C52" w:rsidP="00D0713F">
      <w:pPr>
        <w:widowControl w:val="0"/>
        <w:autoSpaceDE w:val="0"/>
        <w:autoSpaceDN w:val="0"/>
        <w:adjustRightInd w:val="0"/>
        <w:spacing w:after="0" w:line="276" w:lineRule="auto"/>
        <w:rPr>
          <w:rFonts w:ascii="Times New Roman" w:hAnsi="Times New Roman" w:cs="Times New Roman"/>
          <w:color w:val="000000"/>
          <w:sz w:val="40"/>
          <w:szCs w:val="40"/>
        </w:rPr>
      </w:pPr>
    </w:p>
    <w:p w:rsidR="00F22C52" w:rsidRPr="00A73BE4" w:rsidRDefault="00F22C52" w:rsidP="00D0713F">
      <w:pPr>
        <w:widowControl w:val="0"/>
        <w:autoSpaceDE w:val="0"/>
        <w:autoSpaceDN w:val="0"/>
        <w:adjustRightInd w:val="0"/>
        <w:spacing w:after="0" w:line="276" w:lineRule="auto"/>
        <w:rPr>
          <w:rFonts w:ascii="Times New Roman" w:hAnsi="Times New Roman" w:cs="Times New Roman"/>
          <w:color w:val="000000"/>
          <w:sz w:val="40"/>
          <w:szCs w:val="40"/>
        </w:rPr>
      </w:pPr>
    </w:p>
    <w:p w:rsidR="00F22C52" w:rsidRPr="00A73BE4" w:rsidRDefault="00F22C52" w:rsidP="00D0713F">
      <w:pPr>
        <w:widowControl w:val="0"/>
        <w:autoSpaceDE w:val="0"/>
        <w:autoSpaceDN w:val="0"/>
        <w:adjustRightInd w:val="0"/>
        <w:spacing w:after="0" w:line="276" w:lineRule="auto"/>
        <w:rPr>
          <w:rFonts w:ascii="Times New Roman" w:hAnsi="Times New Roman" w:cs="Times New Roman"/>
          <w:color w:val="000000"/>
          <w:sz w:val="40"/>
          <w:szCs w:val="40"/>
        </w:rPr>
      </w:pPr>
    </w:p>
    <w:p w:rsidR="00707C81" w:rsidRPr="00A73BE4" w:rsidRDefault="00F22C52" w:rsidP="00D0713F">
      <w:pPr>
        <w:widowControl w:val="0"/>
        <w:autoSpaceDE w:val="0"/>
        <w:autoSpaceDN w:val="0"/>
        <w:adjustRightInd w:val="0"/>
        <w:spacing w:after="0" w:line="276" w:lineRule="auto"/>
        <w:ind w:right="81"/>
        <w:jc w:val="center"/>
        <w:rPr>
          <w:rFonts w:ascii="Times New Roman" w:hAnsi="Times New Roman" w:cs="Times New Roman"/>
          <w:b/>
          <w:bCs/>
          <w:color w:val="000000"/>
          <w:spacing w:val="-2"/>
          <w:sz w:val="40"/>
          <w:szCs w:val="40"/>
        </w:rPr>
      </w:pPr>
      <w:r w:rsidRPr="00A73BE4">
        <w:rPr>
          <w:rFonts w:ascii="Times New Roman" w:hAnsi="Times New Roman" w:cs="Times New Roman"/>
          <w:b/>
          <w:bCs/>
          <w:color w:val="000000"/>
          <w:spacing w:val="-1"/>
          <w:sz w:val="40"/>
          <w:szCs w:val="40"/>
        </w:rPr>
        <w:t>B</w:t>
      </w:r>
      <w:r w:rsidRPr="00A73BE4">
        <w:rPr>
          <w:rFonts w:ascii="Times New Roman" w:hAnsi="Times New Roman" w:cs="Times New Roman"/>
          <w:b/>
          <w:bCs/>
          <w:color w:val="000000"/>
          <w:spacing w:val="1"/>
          <w:sz w:val="40"/>
          <w:szCs w:val="40"/>
        </w:rPr>
        <w:t>i</w:t>
      </w:r>
      <w:r w:rsidRPr="00A73BE4">
        <w:rPr>
          <w:rFonts w:ascii="Times New Roman" w:hAnsi="Times New Roman" w:cs="Times New Roman"/>
          <w:b/>
          <w:bCs/>
          <w:color w:val="000000"/>
          <w:sz w:val="40"/>
          <w:szCs w:val="40"/>
        </w:rPr>
        <w:t>d D</w:t>
      </w:r>
      <w:r w:rsidRPr="00A73BE4">
        <w:rPr>
          <w:rFonts w:ascii="Times New Roman" w:hAnsi="Times New Roman" w:cs="Times New Roman"/>
          <w:b/>
          <w:bCs/>
          <w:color w:val="000000"/>
          <w:spacing w:val="-1"/>
          <w:sz w:val="40"/>
          <w:szCs w:val="40"/>
        </w:rPr>
        <w:t>o</w:t>
      </w:r>
      <w:r w:rsidRPr="00A73BE4">
        <w:rPr>
          <w:rFonts w:ascii="Times New Roman" w:hAnsi="Times New Roman" w:cs="Times New Roman"/>
          <w:b/>
          <w:bCs/>
          <w:color w:val="000000"/>
          <w:sz w:val="40"/>
          <w:szCs w:val="40"/>
        </w:rPr>
        <w:t>c</w:t>
      </w:r>
      <w:r w:rsidRPr="00A73BE4">
        <w:rPr>
          <w:rFonts w:ascii="Times New Roman" w:hAnsi="Times New Roman" w:cs="Times New Roman"/>
          <w:b/>
          <w:bCs/>
          <w:color w:val="000000"/>
          <w:spacing w:val="-1"/>
          <w:sz w:val="40"/>
          <w:szCs w:val="40"/>
        </w:rPr>
        <w:t>u</w:t>
      </w:r>
      <w:r w:rsidRPr="00A73BE4">
        <w:rPr>
          <w:rFonts w:ascii="Times New Roman" w:hAnsi="Times New Roman" w:cs="Times New Roman"/>
          <w:b/>
          <w:bCs/>
          <w:color w:val="000000"/>
          <w:sz w:val="40"/>
          <w:szCs w:val="40"/>
        </w:rPr>
        <w:t>me</w:t>
      </w:r>
      <w:r w:rsidRPr="00A73BE4">
        <w:rPr>
          <w:rFonts w:ascii="Times New Roman" w:hAnsi="Times New Roman" w:cs="Times New Roman"/>
          <w:b/>
          <w:bCs/>
          <w:color w:val="000000"/>
          <w:spacing w:val="-3"/>
          <w:sz w:val="40"/>
          <w:szCs w:val="40"/>
        </w:rPr>
        <w:t>n</w:t>
      </w:r>
      <w:r w:rsidRPr="00A73BE4">
        <w:rPr>
          <w:rFonts w:ascii="Times New Roman" w:hAnsi="Times New Roman" w:cs="Times New Roman"/>
          <w:b/>
          <w:bCs/>
          <w:color w:val="000000"/>
          <w:sz w:val="40"/>
          <w:szCs w:val="40"/>
        </w:rPr>
        <w:t xml:space="preserve">t </w:t>
      </w:r>
      <w:r w:rsidRPr="00A73BE4">
        <w:rPr>
          <w:rFonts w:ascii="Times New Roman" w:hAnsi="Times New Roman" w:cs="Times New Roman"/>
          <w:b/>
          <w:bCs/>
          <w:color w:val="000000"/>
          <w:spacing w:val="1"/>
          <w:sz w:val="40"/>
          <w:szCs w:val="40"/>
        </w:rPr>
        <w:t>f</w:t>
      </w:r>
      <w:r w:rsidRPr="00A73BE4">
        <w:rPr>
          <w:rFonts w:ascii="Times New Roman" w:hAnsi="Times New Roman" w:cs="Times New Roman"/>
          <w:b/>
          <w:bCs/>
          <w:color w:val="000000"/>
          <w:sz w:val="40"/>
          <w:szCs w:val="40"/>
        </w:rPr>
        <w:t>or</w:t>
      </w:r>
      <w:r w:rsidRPr="00A73BE4">
        <w:rPr>
          <w:rFonts w:ascii="Times New Roman" w:hAnsi="Times New Roman" w:cs="Times New Roman"/>
          <w:b/>
          <w:bCs/>
          <w:color w:val="000000"/>
          <w:spacing w:val="1"/>
          <w:sz w:val="40"/>
          <w:szCs w:val="40"/>
        </w:rPr>
        <w:t xml:space="preserve"> </w:t>
      </w:r>
      <w:r w:rsidRPr="00A73BE4">
        <w:rPr>
          <w:rFonts w:ascii="Times New Roman" w:hAnsi="Times New Roman" w:cs="Times New Roman"/>
          <w:b/>
          <w:bCs/>
          <w:color w:val="000000"/>
          <w:spacing w:val="-6"/>
          <w:sz w:val="40"/>
          <w:szCs w:val="40"/>
        </w:rPr>
        <w:t>A</w:t>
      </w:r>
      <w:r w:rsidRPr="00A73BE4">
        <w:rPr>
          <w:rFonts w:ascii="Times New Roman" w:hAnsi="Times New Roman" w:cs="Times New Roman"/>
          <w:b/>
          <w:bCs/>
          <w:color w:val="000000"/>
          <w:sz w:val="40"/>
          <w:szCs w:val="40"/>
        </w:rPr>
        <w:t>p</w:t>
      </w:r>
      <w:r w:rsidRPr="00A73BE4">
        <w:rPr>
          <w:rFonts w:ascii="Times New Roman" w:hAnsi="Times New Roman" w:cs="Times New Roman"/>
          <w:b/>
          <w:bCs/>
          <w:color w:val="000000"/>
          <w:spacing w:val="1"/>
          <w:sz w:val="40"/>
          <w:szCs w:val="40"/>
        </w:rPr>
        <w:t>p</w:t>
      </w:r>
      <w:r w:rsidRPr="00A73BE4">
        <w:rPr>
          <w:rFonts w:ascii="Times New Roman" w:hAnsi="Times New Roman" w:cs="Times New Roman"/>
          <w:b/>
          <w:bCs/>
          <w:color w:val="000000"/>
          <w:sz w:val="40"/>
          <w:szCs w:val="40"/>
        </w:rPr>
        <w:t>oin</w:t>
      </w:r>
      <w:r w:rsidRPr="00A73BE4">
        <w:rPr>
          <w:rFonts w:ascii="Times New Roman" w:hAnsi="Times New Roman" w:cs="Times New Roman"/>
          <w:b/>
          <w:bCs/>
          <w:color w:val="000000"/>
          <w:spacing w:val="1"/>
          <w:sz w:val="40"/>
          <w:szCs w:val="40"/>
        </w:rPr>
        <w:t>t</w:t>
      </w:r>
      <w:r w:rsidRPr="00A73BE4">
        <w:rPr>
          <w:rFonts w:ascii="Times New Roman" w:hAnsi="Times New Roman" w:cs="Times New Roman"/>
          <w:b/>
          <w:bCs/>
          <w:color w:val="000000"/>
          <w:spacing w:val="-2"/>
          <w:sz w:val="40"/>
          <w:szCs w:val="40"/>
        </w:rPr>
        <w:t>m</w:t>
      </w:r>
      <w:r w:rsidRPr="00A73BE4">
        <w:rPr>
          <w:rFonts w:ascii="Times New Roman" w:hAnsi="Times New Roman" w:cs="Times New Roman"/>
          <w:b/>
          <w:bCs/>
          <w:color w:val="000000"/>
          <w:sz w:val="40"/>
          <w:szCs w:val="40"/>
        </w:rPr>
        <w:t>e</w:t>
      </w:r>
      <w:r w:rsidRPr="00A73BE4">
        <w:rPr>
          <w:rFonts w:ascii="Times New Roman" w:hAnsi="Times New Roman" w:cs="Times New Roman"/>
          <w:b/>
          <w:bCs/>
          <w:color w:val="000000"/>
          <w:spacing w:val="-1"/>
          <w:sz w:val="40"/>
          <w:szCs w:val="40"/>
        </w:rPr>
        <w:t>n</w:t>
      </w:r>
      <w:r w:rsidRPr="00A73BE4">
        <w:rPr>
          <w:rFonts w:ascii="Times New Roman" w:hAnsi="Times New Roman" w:cs="Times New Roman"/>
          <w:b/>
          <w:bCs/>
          <w:color w:val="000000"/>
          <w:sz w:val="40"/>
          <w:szCs w:val="40"/>
        </w:rPr>
        <w:t>t of</w:t>
      </w:r>
      <w:r w:rsidRPr="00A73BE4">
        <w:rPr>
          <w:rFonts w:ascii="Times New Roman" w:hAnsi="Times New Roman" w:cs="Times New Roman"/>
          <w:b/>
          <w:bCs/>
          <w:color w:val="000000"/>
          <w:spacing w:val="2"/>
          <w:sz w:val="40"/>
          <w:szCs w:val="40"/>
        </w:rPr>
        <w:t xml:space="preserve"> </w:t>
      </w:r>
      <w:r w:rsidRPr="00A73BE4">
        <w:rPr>
          <w:rFonts w:ascii="Times New Roman" w:hAnsi="Times New Roman" w:cs="Times New Roman"/>
          <w:b/>
          <w:bCs/>
          <w:color w:val="000000"/>
          <w:spacing w:val="-8"/>
          <w:sz w:val="40"/>
          <w:szCs w:val="40"/>
        </w:rPr>
        <w:t>A</w:t>
      </w:r>
      <w:r w:rsidRPr="00A73BE4">
        <w:rPr>
          <w:rFonts w:ascii="Times New Roman" w:hAnsi="Times New Roman" w:cs="Times New Roman"/>
          <w:b/>
          <w:bCs/>
          <w:color w:val="000000"/>
          <w:sz w:val="40"/>
          <w:szCs w:val="40"/>
        </w:rPr>
        <w:t>rchi</w:t>
      </w:r>
      <w:r w:rsidRPr="00A73BE4">
        <w:rPr>
          <w:rFonts w:ascii="Times New Roman" w:hAnsi="Times New Roman" w:cs="Times New Roman"/>
          <w:b/>
          <w:bCs/>
          <w:color w:val="000000"/>
          <w:spacing w:val="1"/>
          <w:sz w:val="40"/>
          <w:szCs w:val="40"/>
        </w:rPr>
        <w:t>t</w:t>
      </w:r>
      <w:r w:rsidRPr="00A73BE4">
        <w:rPr>
          <w:rFonts w:ascii="Times New Roman" w:hAnsi="Times New Roman" w:cs="Times New Roman"/>
          <w:b/>
          <w:bCs/>
          <w:color w:val="000000"/>
          <w:sz w:val="40"/>
          <w:szCs w:val="40"/>
        </w:rPr>
        <w:t>e</w:t>
      </w:r>
      <w:r w:rsidRPr="00A73BE4">
        <w:rPr>
          <w:rFonts w:ascii="Times New Roman" w:hAnsi="Times New Roman" w:cs="Times New Roman"/>
          <w:b/>
          <w:bCs/>
          <w:color w:val="000000"/>
          <w:spacing w:val="-1"/>
          <w:sz w:val="40"/>
          <w:szCs w:val="40"/>
        </w:rPr>
        <w:t>c</w:t>
      </w:r>
      <w:r w:rsidRPr="00A73BE4">
        <w:rPr>
          <w:rFonts w:ascii="Times New Roman" w:hAnsi="Times New Roman" w:cs="Times New Roman"/>
          <w:b/>
          <w:bCs/>
          <w:color w:val="000000"/>
          <w:spacing w:val="1"/>
          <w:sz w:val="40"/>
          <w:szCs w:val="40"/>
        </w:rPr>
        <w:t>t</w:t>
      </w:r>
      <w:r w:rsidRPr="00A73BE4">
        <w:rPr>
          <w:rFonts w:ascii="Times New Roman" w:hAnsi="Times New Roman" w:cs="Times New Roman"/>
          <w:b/>
          <w:bCs/>
          <w:color w:val="000000"/>
          <w:sz w:val="40"/>
          <w:szCs w:val="40"/>
        </w:rPr>
        <w:t>ural</w:t>
      </w:r>
      <w:r w:rsidRPr="00A73BE4">
        <w:rPr>
          <w:rFonts w:ascii="Times New Roman" w:hAnsi="Times New Roman" w:cs="Times New Roman"/>
          <w:b/>
          <w:bCs/>
          <w:color w:val="000000"/>
          <w:spacing w:val="2"/>
          <w:sz w:val="40"/>
          <w:szCs w:val="40"/>
        </w:rPr>
        <w:t xml:space="preserve"> </w:t>
      </w:r>
      <w:r w:rsidRPr="00A73BE4">
        <w:rPr>
          <w:rFonts w:ascii="Times New Roman" w:hAnsi="Times New Roman" w:cs="Times New Roman"/>
          <w:b/>
          <w:bCs/>
          <w:color w:val="000000"/>
          <w:spacing w:val="-1"/>
          <w:sz w:val="40"/>
          <w:szCs w:val="40"/>
        </w:rPr>
        <w:t>S</w:t>
      </w:r>
      <w:r w:rsidRPr="00A73BE4">
        <w:rPr>
          <w:rFonts w:ascii="Times New Roman" w:hAnsi="Times New Roman" w:cs="Times New Roman"/>
          <w:b/>
          <w:bCs/>
          <w:color w:val="000000"/>
          <w:sz w:val="40"/>
          <w:szCs w:val="40"/>
        </w:rPr>
        <w:t>er</w:t>
      </w:r>
      <w:r w:rsidRPr="00A73BE4">
        <w:rPr>
          <w:rFonts w:ascii="Times New Roman" w:hAnsi="Times New Roman" w:cs="Times New Roman"/>
          <w:b/>
          <w:bCs/>
          <w:color w:val="000000"/>
          <w:spacing w:val="-3"/>
          <w:sz w:val="40"/>
          <w:szCs w:val="40"/>
        </w:rPr>
        <w:t>v</w:t>
      </w:r>
      <w:r w:rsidRPr="00A73BE4">
        <w:rPr>
          <w:rFonts w:ascii="Times New Roman" w:hAnsi="Times New Roman" w:cs="Times New Roman"/>
          <w:b/>
          <w:bCs/>
          <w:color w:val="000000"/>
          <w:spacing w:val="1"/>
          <w:sz w:val="40"/>
          <w:szCs w:val="40"/>
        </w:rPr>
        <w:t>i</w:t>
      </w:r>
      <w:r w:rsidRPr="00A73BE4">
        <w:rPr>
          <w:rFonts w:ascii="Times New Roman" w:hAnsi="Times New Roman" w:cs="Times New Roman"/>
          <w:b/>
          <w:bCs/>
          <w:color w:val="000000"/>
          <w:sz w:val="40"/>
          <w:szCs w:val="40"/>
        </w:rPr>
        <w:t>c</w:t>
      </w:r>
      <w:r w:rsidRPr="00A73BE4">
        <w:rPr>
          <w:rFonts w:ascii="Times New Roman" w:hAnsi="Times New Roman" w:cs="Times New Roman"/>
          <w:b/>
          <w:bCs/>
          <w:color w:val="000000"/>
          <w:spacing w:val="-1"/>
          <w:sz w:val="40"/>
          <w:szCs w:val="40"/>
        </w:rPr>
        <w:t>e</w:t>
      </w:r>
      <w:r w:rsidRPr="00A73BE4">
        <w:rPr>
          <w:rFonts w:ascii="Times New Roman" w:hAnsi="Times New Roman" w:cs="Times New Roman"/>
          <w:b/>
          <w:bCs/>
          <w:color w:val="000000"/>
          <w:sz w:val="40"/>
          <w:szCs w:val="40"/>
        </w:rPr>
        <w:t>s C</w:t>
      </w:r>
      <w:r w:rsidRPr="00A73BE4">
        <w:rPr>
          <w:rFonts w:ascii="Times New Roman" w:hAnsi="Times New Roman" w:cs="Times New Roman"/>
          <w:b/>
          <w:bCs/>
          <w:color w:val="000000"/>
          <w:spacing w:val="-1"/>
          <w:sz w:val="40"/>
          <w:szCs w:val="40"/>
        </w:rPr>
        <w:t>o</w:t>
      </w:r>
      <w:r w:rsidRPr="00A73BE4">
        <w:rPr>
          <w:rFonts w:ascii="Times New Roman" w:hAnsi="Times New Roman" w:cs="Times New Roman"/>
          <w:b/>
          <w:bCs/>
          <w:color w:val="000000"/>
          <w:sz w:val="40"/>
          <w:szCs w:val="40"/>
        </w:rPr>
        <w:t>n</w:t>
      </w:r>
      <w:r w:rsidRPr="00A73BE4">
        <w:rPr>
          <w:rFonts w:ascii="Times New Roman" w:hAnsi="Times New Roman" w:cs="Times New Roman"/>
          <w:b/>
          <w:bCs/>
          <w:color w:val="000000"/>
          <w:spacing w:val="-1"/>
          <w:sz w:val="40"/>
          <w:szCs w:val="40"/>
        </w:rPr>
        <w:t>s</w:t>
      </w:r>
      <w:r w:rsidRPr="00A73BE4">
        <w:rPr>
          <w:rFonts w:ascii="Times New Roman" w:hAnsi="Times New Roman" w:cs="Times New Roman"/>
          <w:b/>
          <w:bCs/>
          <w:color w:val="000000"/>
          <w:spacing w:val="-3"/>
          <w:sz w:val="40"/>
          <w:szCs w:val="40"/>
        </w:rPr>
        <w:t>u</w:t>
      </w:r>
      <w:r w:rsidRPr="00A73BE4">
        <w:rPr>
          <w:rFonts w:ascii="Times New Roman" w:hAnsi="Times New Roman" w:cs="Times New Roman"/>
          <w:b/>
          <w:bCs/>
          <w:color w:val="000000"/>
          <w:spacing w:val="1"/>
          <w:sz w:val="40"/>
          <w:szCs w:val="40"/>
        </w:rPr>
        <w:t>lt</w:t>
      </w:r>
      <w:r w:rsidRPr="00A73BE4">
        <w:rPr>
          <w:rFonts w:ascii="Times New Roman" w:hAnsi="Times New Roman" w:cs="Times New Roman"/>
          <w:b/>
          <w:bCs/>
          <w:color w:val="000000"/>
          <w:sz w:val="40"/>
          <w:szCs w:val="40"/>
        </w:rPr>
        <w:t>a</w:t>
      </w:r>
      <w:r w:rsidRPr="00A73BE4">
        <w:rPr>
          <w:rFonts w:ascii="Times New Roman" w:hAnsi="Times New Roman" w:cs="Times New Roman"/>
          <w:b/>
          <w:bCs/>
          <w:color w:val="000000"/>
          <w:spacing w:val="-3"/>
          <w:sz w:val="40"/>
          <w:szCs w:val="40"/>
        </w:rPr>
        <w:t>n</w:t>
      </w:r>
      <w:r w:rsidRPr="00A73BE4">
        <w:rPr>
          <w:rFonts w:ascii="Times New Roman" w:hAnsi="Times New Roman" w:cs="Times New Roman"/>
          <w:b/>
          <w:bCs/>
          <w:color w:val="000000"/>
          <w:sz w:val="40"/>
          <w:szCs w:val="40"/>
        </w:rPr>
        <w:t xml:space="preserve">t </w:t>
      </w:r>
      <w:r w:rsidRPr="00A73BE4">
        <w:rPr>
          <w:rFonts w:ascii="Times New Roman" w:hAnsi="Times New Roman" w:cs="Times New Roman"/>
          <w:b/>
          <w:bCs/>
          <w:color w:val="000000"/>
          <w:spacing w:val="1"/>
          <w:sz w:val="40"/>
          <w:szCs w:val="40"/>
        </w:rPr>
        <w:t>f</w:t>
      </w:r>
      <w:r w:rsidRPr="00A73BE4">
        <w:rPr>
          <w:rFonts w:ascii="Times New Roman" w:hAnsi="Times New Roman" w:cs="Times New Roman"/>
          <w:b/>
          <w:bCs/>
          <w:color w:val="000000"/>
          <w:sz w:val="40"/>
          <w:szCs w:val="40"/>
        </w:rPr>
        <w:t>or</w:t>
      </w:r>
      <w:r w:rsidRPr="00A73BE4">
        <w:rPr>
          <w:rFonts w:ascii="Times New Roman" w:hAnsi="Times New Roman" w:cs="Times New Roman"/>
          <w:b/>
          <w:bCs/>
          <w:color w:val="000000"/>
          <w:spacing w:val="1"/>
          <w:sz w:val="40"/>
          <w:szCs w:val="40"/>
        </w:rPr>
        <w:t xml:space="preserve"> </w:t>
      </w:r>
      <w:r w:rsidR="00B93096" w:rsidRPr="00A73BE4">
        <w:rPr>
          <w:rFonts w:ascii="Times New Roman" w:hAnsi="Times New Roman" w:cs="Times New Roman"/>
          <w:b/>
          <w:bCs/>
          <w:color w:val="000000"/>
          <w:spacing w:val="-1"/>
          <w:sz w:val="40"/>
          <w:szCs w:val="40"/>
        </w:rPr>
        <w:t>IIIT</w:t>
      </w:r>
      <w:r w:rsidR="00707C81" w:rsidRPr="00A73BE4">
        <w:rPr>
          <w:rFonts w:ascii="Times New Roman" w:hAnsi="Times New Roman" w:cs="Times New Roman"/>
          <w:b/>
          <w:bCs/>
          <w:color w:val="000000"/>
          <w:spacing w:val="-1"/>
          <w:sz w:val="40"/>
          <w:szCs w:val="40"/>
        </w:rPr>
        <w:t xml:space="preserve"> Bhagalpur</w:t>
      </w:r>
    </w:p>
    <w:p w:rsidR="00A6022C" w:rsidRPr="00A73BE4" w:rsidRDefault="00A6022C" w:rsidP="00D0713F">
      <w:pPr>
        <w:spacing w:after="0" w:line="276" w:lineRule="auto"/>
        <w:jc w:val="center"/>
        <w:rPr>
          <w:rFonts w:ascii="Times New Roman" w:hAnsi="Times New Roman" w:cs="Times New Roman"/>
          <w:sz w:val="40"/>
          <w:szCs w:val="40"/>
        </w:rPr>
      </w:pPr>
    </w:p>
    <w:p w:rsidR="00A6022C" w:rsidRPr="00A73BE4" w:rsidRDefault="00A6022C" w:rsidP="00D0713F">
      <w:pPr>
        <w:spacing w:after="0" w:line="276" w:lineRule="auto"/>
        <w:jc w:val="center"/>
        <w:rPr>
          <w:rFonts w:ascii="Times New Roman" w:hAnsi="Times New Roman" w:cs="Times New Roman"/>
          <w:sz w:val="40"/>
          <w:szCs w:val="40"/>
        </w:rPr>
      </w:pPr>
    </w:p>
    <w:p w:rsidR="00A6022C" w:rsidRPr="00A73BE4" w:rsidRDefault="00A6022C" w:rsidP="00D0713F">
      <w:pPr>
        <w:spacing w:after="0" w:line="276" w:lineRule="auto"/>
        <w:jc w:val="center"/>
        <w:rPr>
          <w:rFonts w:ascii="Times New Roman" w:hAnsi="Times New Roman" w:cs="Times New Roman"/>
          <w:sz w:val="40"/>
          <w:szCs w:val="40"/>
        </w:rPr>
      </w:pPr>
    </w:p>
    <w:p w:rsidR="00F22C52" w:rsidRPr="00A73BE4" w:rsidRDefault="002F0D63" w:rsidP="00D0713F">
      <w:pPr>
        <w:spacing w:after="0" w:line="276" w:lineRule="auto"/>
        <w:jc w:val="center"/>
        <w:rPr>
          <w:rFonts w:ascii="Times New Roman" w:hAnsi="Times New Roman" w:cs="Times New Roman"/>
          <w:b/>
          <w:sz w:val="40"/>
          <w:szCs w:val="40"/>
        </w:rPr>
      </w:pPr>
      <w:r w:rsidRPr="00A73BE4">
        <w:rPr>
          <w:rFonts w:ascii="Times New Roman" w:hAnsi="Times New Roman" w:cs="Times New Roman"/>
          <w:b/>
          <w:sz w:val="40"/>
          <w:szCs w:val="40"/>
        </w:rPr>
        <w:t>JANUARY 2020</w:t>
      </w:r>
    </w:p>
    <w:p w:rsidR="009E08FC" w:rsidRPr="00A73BE4" w:rsidRDefault="009E08FC" w:rsidP="00D0713F">
      <w:pPr>
        <w:spacing w:after="0" w:line="276" w:lineRule="auto"/>
        <w:jc w:val="center"/>
        <w:rPr>
          <w:rFonts w:ascii="Times New Roman" w:hAnsi="Times New Roman" w:cs="Times New Roman"/>
          <w:b/>
          <w:sz w:val="40"/>
          <w:szCs w:val="40"/>
        </w:rPr>
      </w:pPr>
    </w:p>
    <w:p w:rsidR="000762F7" w:rsidRPr="00A73BE4" w:rsidRDefault="000762F7"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jc w:val="center"/>
        <w:rPr>
          <w:rFonts w:ascii="Times New Roman" w:hAnsi="Times New Roman" w:cs="Times New Roman"/>
          <w:b/>
          <w:sz w:val="40"/>
          <w:szCs w:val="40"/>
        </w:rPr>
      </w:pPr>
    </w:p>
    <w:p w:rsidR="00053D84" w:rsidRPr="00A73BE4" w:rsidRDefault="00053D84" w:rsidP="00D0713F">
      <w:pPr>
        <w:spacing w:after="0" w:line="276" w:lineRule="auto"/>
        <w:rPr>
          <w:rFonts w:ascii="Times New Roman" w:hAnsi="Times New Roman" w:cs="Times New Roman"/>
          <w:b/>
          <w:sz w:val="40"/>
          <w:szCs w:val="40"/>
        </w:rPr>
        <w:sectPr w:rsidR="00053D84" w:rsidRPr="00A73BE4" w:rsidSect="00607C61">
          <w:footerReference w:type="default" r:id="rId10"/>
          <w:pgSz w:w="11906" w:h="16838"/>
          <w:pgMar w:top="1440" w:right="1826" w:bottom="993" w:left="1440" w:header="708" w:footer="708" w:gutter="0"/>
          <w:cols w:space="708"/>
          <w:docGrid w:linePitch="360"/>
        </w:sectPr>
      </w:pPr>
    </w:p>
    <w:p w:rsidR="00053D84" w:rsidRPr="00A73BE4" w:rsidRDefault="00053D84" w:rsidP="00053D84">
      <w:pPr>
        <w:spacing w:after="150"/>
        <w:ind w:left="146" w:right="33"/>
        <w:jc w:val="both"/>
        <w:rPr>
          <w:rFonts w:ascii="Times New Roman" w:hAnsi="Times New Roman" w:cs="Times New Roman"/>
        </w:rPr>
      </w:pPr>
      <w:r w:rsidRPr="00A73BE4">
        <w:rPr>
          <w:rFonts w:ascii="Times New Roman" w:hAnsi="Times New Roman" w:cs="Times New Roman"/>
        </w:rPr>
        <w:lastRenderedPageBreak/>
        <w:t>“Expression of Interest” from reputed Consultants, for the selection of the Architectural Consultant for preparation of Architectural Designs, Drawings and Engineering as per CPWD EPC Mode III guidelines for the development of infrastructures at IIIT Bhagalpur</w:t>
      </w:r>
    </w:p>
    <w:tbl>
      <w:tblPr>
        <w:tblStyle w:val="TableGrid0"/>
        <w:tblW w:w="8088" w:type="dxa"/>
        <w:jc w:val="center"/>
        <w:tblInd w:w="0" w:type="dxa"/>
        <w:tblCellMar>
          <w:top w:w="33" w:type="dxa"/>
          <w:left w:w="108" w:type="dxa"/>
          <w:right w:w="63" w:type="dxa"/>
        </w:tblCellMar>
        <w:tblLook w:val="04A0" w:firstRow="1" w:lastRow="0" w:firstColumn="1" w:lastColumn="0" w:noHBand="0" w:noVBand="1"/>
      </w:tblPr>
      <w:tblGrid>
        <w:gridCol w:w="806"/>
        <w:gridCol w:w="6072"/>
        <w:gridCol w:w="1210"/>
      </w:tblGrid>
      <w:tr w:rsidR="00053D84"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53D84" w:rsidRPr="00233FE7" w:rsidRDefault="00053D84" w:rsidP="0035574A">
            <w:pPr>
              <w:spacing w:line="259" w:lineRule="auto"/>
              <w:ind w:right="42"/>
              <w:jc w:val="center"/>
              <w:rPr>
                <w:rFonts w:ascii="Times New Roman" w:hAnsi="Times New Roman" w:cs="Times New Roman"/>
                <w:b/>
                <w:bCs/>
                <w:sz w:val="20"/>
              </w:rPr>
            </w:pPr>
            <w:r w:rsidRPr="00233FE7">
              <w:rPr>
                <w:rFonts w:ascii="Times New Roman" w:hAnsi="Times New Roman" w:cs="Times New Roman"/>
                <w:b/>
                <w:bCs/>
                <w:sz w:val="20"/>
              </w:rPr>
              <w:t xml:space="preserve">Sl. No. </w:t>
            </w:r>
          </w:p>
        </w:tc>
        <w:tc>
          <w:tcPr>
            <w:tcW w:w="6072" w:type="dxa"/>
            <w:tcBorders>
              <w:top w:val="single" w:sz="4" w:space="0" w:color="000000"/>
              <w:left w:val="single" w:sz="4" w:space="0" w:color="000000"/>
              <w:bottom w:val="single" w:sz="4" w:space="0" w:color="000000"/>
              <w:right w:val="single" w:sz="4" w:space="0" w:color="000000"/>
            </w:tcBorders>
          </w:tcPr>
          <w:p w:rsidR="00053D84" w:rsidRPr="00233FE7" w:rsidRDefault="00053D84" w:rsidP="0035574A">
            <w:pPr>
              <w:spacing w:line="259" w:lineRule="auto"/>
              <w:ind w:right="44"/>
              <w:jc w:val="center"/>
              <w:rPr>
                <w:rFonts w:ascii="Times New Roman" w:hAnsi="Times New Roman" w:cs="Times New Roman"/>
                <w:b/>
                <w:bCs/>
                <w:sz w:val="20"/>
              </w:rPr>
            </w:pPr>
            <w:r w:rsidRPr="00233FE7">
              <w:rPr>
                <w:rFonts w:ascii="Times New Roman" w:hAnsi="Times New Roman" w:cs="Times New Roman"/>
                <w:b/>
                <w:bCs/>
                <w:sz w:val="20"/>
              </w:rPr>
              <w:t xml:space="preserve">Details </w:t>
            </w:r>
          </w:p>
        </w:tc>
        <w:tc>
          <w:tcPr>
            <w:tcW w:w="1210" w:type="dxa"/>
            <w:tcBorders>
              <w:top w:val="single" w:sz="4" w:space="0" w:color="000000"/>
              <w:left w:val="single" w:sz="4" w:space="0" w:color="000000"/>
              <w:bottom w:val="single" w:sz="4" w:space="0" w:color="000000"/>
              <w:right w:val="single" w:sz="4" w:space="0" w:color="000000"/>
            </w:tcBorders>
          </w:tcPr>
          <w:p w:rsidR="00053D84" w:rsidRPr="00233FE7" w:rsidRDefault="00053D84" w:rsidP="0035574A">
            <w:pPr>
              <w:spacing w:line="259" w:lineRule="auto"/>
              <w:ind w:right="46"/>
              <w:jc w:val="center"/>
              <w:rPr>
                <w:rFonts w:ascii="Times New Roman" w:hAnsi="Times New Roman" w:cs="Times New Roman"/>
                <w:b/>
                <w:bCs/>
                <w:sz w:val="20"/>
              </w:rPr>
            </w:pPr>
            <w:r w:rsidRPr="00233FE7">
              <w:rPr>
                <w:rFonts w:ascii="Times New Roman" w:hAnsi="Times New Roman" w:cs="Times New Roman"/>
                <w:b/>
                <w:bCs/>
                <w:sz w:val="20"/>
              </w:rPr>
              <w:t xml:space="preserve">Page no. </w:t>
            </w:r>
          </w:p>
        </w:tc>
      </w:tr>
      <w:tr w:rsidR="00053D84"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53D84" w:rsidRPr="00233FE7" w:rsidRDefault="0009012F" w:rsidP="0035574A">
            <w:pPr>
              <w:spacing w:line="259" w:lineRule="auto"/>
              <w:ind w:left="360"/>
              <w:rPr>
                <w:rFonts w:ascii="Times New Roman" w:hAnsi="Times New Roman" w:cs="Times New Roman"/>
                <w:sz w:val="20"/>
              </w:rPr>
            </w:pPr>
            <w:r w:rsidRPr="00233FE7">
              <w:rPr>
                <w:rFonts w:ascii="Times New Roman" w:hAnsi="Times New Roman" w:cs="Times New Roman"/>
                <w:sz w:val="20"/>
              </w:rPr>
              <w:t>1.</w:t>
            </w:r>
          </w:p>
        </w:tc>
        <w:tc>
          <w:tcPr>
            <w:tcW w:w="6072" w:type="dxa"/>
            <w:tcBorders>
              <w:top w:val="single" w:sz="4" w:space="0" w:color="000000"/>
              <w:left w:val="single" w:sz="4" w:space="0" w:color="000000"/>
              <w:bottom w:val="single" w:sz="4" w:space="0" w:color="000000"/>
              <w:right w:val="single" w:sz="4" w:space="0" w:color="000000"/>
            </w:tcBorders>
          </w:tcPr>
          <w:p w:rsidR="00053D84" w:rsidRPr="00233FE7" w:rsidRDefault="0009012F" w:rsidP="0035574A">
            <w:pPr>
              <w:spacing w:line="259" w:lineRule="auto"/>
              <w:rPr>
                <w:rFonts w:ascii="Times New Roman" w:hAnsi="Times New Roman" w:cs="Times New Roman"/>
                <w:sz w:val="20"/>
              </w:rPr>
            </w:pPr>
            <w:r w:rsidRPr="00233FE7">
              <w:rPr>
                <w:rFonts w:ascii="Times New Roman" w:hAnsi="Times New Roman" w:cs="Times New Roman"/>
                <w:sz w:val="20"/>
              </w:rPr>
              <w:t>Index</w:t>
            </w:r>
          </w:p>
        </w:tc>
        <w:tc>
          <w:tcPr>
            <w:tcW w:w="1210" w:type="dxa"/>
            <w:tcBorders>
              <w:top w:val="single" w:sz="4" w:space="0" w:color="000000"/>
              <w:left w:val="single" w:sz="4" w:space="0" w:color="000000"/>
              <w:bottom w:val="single" w:sz="4" w:space="0" w:color="000000"/>
              <w:right w:val="single" w:sz="4" w:space="0" w:color="000000"/>
            </w:tcBorders>
          </w:tcPr>
          <w:p w:rsidR="00053D84" w:rsidRPr="00233FE7" w:rsidRDefault="0009012F" w:rsidP="0035574A">
            <w:pPr>
              <w:spacing w:line="259" w:lineRule="auto"/>
              <w:ind w:right="46"/>
              <w:jc w:val="center"/>
              <w:rPr>
                <w:rFonts w:ascii="Times New Roman" w:hAnsi="Times New Roman" w:cs="Times New Roman"/>
                <w:sz w:val="20"/>
              </w:rPr>
            </w:pPr>
            <w:r w:rsidRPr="00233FE7">
              <w:rPr>
                <w:rFonts w:ascii="Times New Roman" w:hAnsi="Times New Roman" w:cs="Times New Roman"/>
                <w:sz w:val="20"/>
              </w:rPr>
              <w:t>1</w:t>
            </w:r>
            <w:r w:rsidR="0014487B" w:rsidRPr="00233FE7">
              <w:rPr>
                <w:rFonts w:ascii="Times New Roman" w:hAnsi="Times New Roman" w:cs="Times New Roman"/>
                <w:sz w:val="20"/>
              </w:rPr>
              <w:t>-1</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2</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Press Notice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2</w:t>
            </w:r>
            <w:r w:rsidR="0014487B" w:rsidRPr="00233FE7">
              <w:rPr>
                <w:rFonts w:ascii="Times New Roman" w:hAnsi="Times New Roman" w:cs="Times New Roman"/>
                <w:sz w:val="20"/>
              </w:rPr>
              <w:t>-2</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3</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Notice Inviting Bid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 xml:space="preserve">3 </w:t>
            </w:r>
            <w:r w:rsidR="0014487B" w:rsidRPr="00233FE7">
              <w:rPr>
                <w:rFonts w:ascii="Times New Roman" w:hAnsi="Times New Roman" w:cs="Times New Roman"/>
                <w:sz w:val="20"/>
              </w:rPr>
              <w:t>-3</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4</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Background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 xml:space="preserve">4 </w:t>
            </w:r>
            <w:r w:rsidR="0014487B" w:rsidRPr="00233FE7">
              <w:rPr>
                <w:rFonts w:ascii="Times New Roman" w:hAnsi="Times New Roman" w:cs="Times New Roman"/>
                <w:sz w:val="20"/>
              </w:rPr>
              <w:t>-4</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5</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Instructions to bidders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5</w:t>
            </w:r>
            <w:r w:rsidR="0014487B" w:rsidRPr="00233FE7">
              <w:rPr>
                <w:rFonts w:ascii="Times New Roman" w:hAnsi="Times New Roman" w:cs="Times New Roman"/>
                <w:sz w:val="20"/>
              </w:rPr>
              <w:t>-5</w:t>
            </w:r>
          </w:p>
        </w:tc>
      </w:tr>
      <w:tr w:rsidR="0009012F" w:rsidRPr="00233FE7" w:rsidTr="0009012F">
        <w:trPr>
          <w:trHeight w:val="281"/>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6</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Eligibility criteria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14487B"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6</w:t>
            </w:r>
            <w:r w:rsidR="0009012F" w:rsidRPr="00233FE7">
              <w:rPr>
                <w:rFonts w:ascii="Times New Roman" w:hAnsi="Times New Roman" w:cs="Times New Roman"/>
                <w:sz w:val="20"/>
              </w:rPr>
              <w:t xml:space="preserve"> </w:t>
            </w:r>
            <w:r w:rsidRPr="00233FE7">
              <w:rPr>
                <w:rFonts w:ascii="Times New Roman" w:hAnsi="Times New Roman" w:cs="Times New Roman"/>
                <w:sz w:val="20"/>
              </w:rPr>
              <w:t>-6</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7</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Selection process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14487B" w:rsidP="0009012F">
            <w:pPr>
              <w:spacing w:line="259" w:lineRule="auto"/>
              <w:ind w:right="46"/>
              <w:jc w:val="center"/>
              <w:rPr>
                <w:rFonts w:ascii="Times New Roman" w:hAnsi="Times New Roman" w:cs="Times New Roman"/>
                <w:sz w:val="20"/>
              </w:rPr>
            </w:pPr>
            <w:r w:rsidRPr="00233FE7">
              <w:rPr>
                <w:rFonts w:ascii="Times New Roman" w:hAnsi="Times New Roman" w:cs="Times New Roman"/>
                <w:sz w:val="20"/>
              </w:rPr>
              <w:t>6-10</w:t>
            </w:r>
          </w:p>
        </w:tc>
      </w:tr>
      <w:tr w:rsidR="0014487B"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14487B" w:rsidRPr="00233FE7" w:rsidRDefault="009348DF" w:rsidP="0009012F">
            <w:pPr>
              <w:ind w:left="360"/>
              <w:rPr>
                <w:rFonts w:ascii="Times New Roman" w:hAnsi="Times New Roman" w:cs="Times New Roman"/>
                <w:sz w:val="20"/>
              </w:rPr>
            </w:pPr>
            <w:r>
              <w:rPr>
                <w:rFonts w:ascii="Times New Roman" w:hAnsi="Times New Roman" w:cs="Times New Roman"/>
                <w:sz w:val="20"/>
              </w:rPr>
              <w:t>8</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rPr>
                <w:rFonts w:ascii="Times New Roman" w:hAnsi="Times New Roman" w:cs="Times New Roman"/>
                <w:sz w:val="20"/>
              </w:rPr>
            </w:pPr>
            <w:r w:rsidRPr="00233FE7">
              <w:rPr>
                <w:rFonts w:ascii="Times New Roman" w:hAnsi="Times New Roman" w:cs="Times New Roman"/>
                <w:sz w:val="20"/>
              </w:rPr>
              <w:t>Instruction for submission of technical and financial bid</w:t>
            </w:r>
          </w:p>
        </w:tc>
        <w:tc>
          <w:tcPr>
            <w:tcW w:w="1210"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ind w:right="46"/>
              <w:jc w:val="center"/>
              <w:rPr>
                <w:rFonts w:ascii="Times New Roman" w:hAnsi="Times New Roman" w:cs="Times New Roman"/>
                <w:sz w:val="20"/>
              </w:rPr>
            </w:pPr>
            <w:r w:rsidRPr="00233FE7">
              <w:rPr>
                <w:rFonts w:ascii="Times New Roman" w:hAnsi="Times New Roman" w:cs="Times New Roman"/>
                <w:sz w:val="20"/>
              </w:rPr>
              <w:t>11-13</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9</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Requirements for proposed building and services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14487B" w:rsidP="0009012F">
            <w:pPr>
              <w:spacing w:line="259" w:lineRule="auto"/>
              <w:ind w:right="49"/>
              <w:jc w:val="center"/>
              <w:rPr>
                <w:rFonts w:ascii="Times New Roman" w:hAnsi="Times New Roman" w:cs="Times New Roman"/>
                <w:sz w:val="20"/>
              </w:rPr>
            </w:pPr>
            <w:r w:rsidRPr="00233FE7">
              <w:rPr>
                <w:rFonts w:ascii="Times New Roman" w:hAnsi="Times New Roman" w:cs="Times New Roman"/>
                <w:sz w:val="20"/>
              </w:rPr>
              <w:t>14-14</w:t>
            </w:r>
            <w:r w:rsidR="0009012F" w:rsidRPr="00233FE7">
              <w:rPr>
                <w:rFonts w:ascii="Times New Roman" w:hAnsi="Times New Roman" w:cs="Times New Roman"/>
                <w:sz w:val="20"/>
              </w:rPr>
              <w:t xml:space="preserve"> </w:t>
            </w:r>
          </w:p>
        </w:tc>
      </w:tr>
      <w:tr w:rsidR="0014487B"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14487B" w:rsidRPr="00233FE7" w:rsidRDefault="009348DF" w:rsidP="0009012F">
            <w:pPr>
              <w:ind w:left="360"/>
              <w:rPr>
                <w:rFonts w:ascii="Times New Roman" w:hAnsi="Times New Roman" w:cs="Times New Roman"/>
                <w:sz w:val="20"/>
              </w:rPr>
            </w:pPr>
            <w:r>
              <w:rPr>
                <w:rFonts w:ascii="Times New Roman" w:hAnsi="Times New Roman" w:cs="Times New Roman"/>
                <w:sz w:val="20"/>
              </w:rPr>
              <w:t>10</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rPr>
                <w:rFonts w:ascii="Times New Roman" w:hAnsi="Times New Roman" w:cs="Times New Roman"/>
                <w:sz w:val="20"/>
              </w:rPr>
            </w:pPr>
            <w:r w:rsidRPr="00233FE7">
              <w:rPr>
                <w:rFonts w:ascii="Times New Roman" w:hAnsi="Times New Roman" w:cs="Times New Roman"/>
                <w:sz w:val="20"/>
              </w:rPr>
              <w:t>Aim &amp; Objective</w:t>
            </w:r>
          </w:p>
        </w:tc>
        <w:tc>
          <w:tcPr>
            <w:tcW w:w="1210"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ind w:right="49"/>
              <w:jc w:val="center"/>
              <w:rPr>
                <w:rFonts w:ascii="Times New Roman" w:hAnsi="Times New Roman" w:cs="Times New Roman"/>
                <w:sz w:val="20"/>
              </w:rPr>
            </w:pPr>
            <w:r w:rsidRPr="00233FE7">
              <w:rPr>
                <w:rFonts w:ascii="Times New Roman" w:hAnsi="Times New Roman" w:cs="Times New Roman"/>
                <w:sz w:val="20"/>
              </w:rPr>
              <w:t>15-15</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11</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Scope of Work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14487B" w:rsidP="0009012F">
            <w:pPr>
              <w:spacing w:line="259" w:lineRule="auto"/>
              <w:ind w:right="49"/>
              <w:jc w:val="center"/>
              <w:rPr>
                <w:rFonts w:ascii="Times New Roman" w:hAnsi="Times New Roman" w:cs="Times New Roman"/>
                <w:sz w:val="20"/>
              </w:rPr>
            </w:pPr>
            <w:r w:rsidRPr="00233FE7">
              <w:rPr>
                <w:rFonts w:ascii="Times New Roman" w:hAnsi="Times New Roman" w:cs="Times New Roman"/>
                <w:sz w:val="20"/>
              </w:rPr>
              <w:t>15-22</w:t>
            </w:r>
          </w:p>
        </w:tc>
      </w:tr>
      <w:tr w:rsidR="0014487B"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14487B" w:rsidRPr="00233FE7" w:rsidRDefault="009348DF" w:rsidP="0009012F">
            <w:pPr>
              <w:ind w:left="360"/>
              <w:rPr>
                <w:rFonts w:ascii="Times New Roman" w:hAnsi="Times New Roman" w:cs="Times New Roman"/>
                <w:sz w:val="20"/>
              </w:rPr>
            </w:pPr>
            <w:r>
              <w:rPr>
                <w:rFonts w:ascii="Times New Roman" w:hAnsi="Times New Roman" w:cs="Times New Roman"/>
                <w:sz w:val="20"/>
              </w:rPr>
              <w:t>12</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rPr>
                <w:rFonts w:ascii="Times New Roman" w:hAnsi="Times New Roman" w:cs="Times New Roman"/>
                <w:sz w:val="20"/>
              </w:rPr>
            </w:pPr>
            <w:r w:rsidRPr="00233FE7">
              <w:rPr>
                <w:rFonts w:ascii="Times New Roman" w:hAnsi="Times New Roman" w:cs="Times New Roman"/>
                <w:sz w:val="20"/>
              </w:rPr>
              <w:t>Payment of Remuneration</w:t>
            </w:r>
          </w:p>
        </w:tc>
        <w:tc>
          <w:tcPr>
            <w:tcW w:w="1210"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ind w:right="49"/>
              <w:jc w:val="center"/>
              <w:rPr>
                <w:rFonts w:ascii="Times New Roman" w:hAnsi="Times New Roman" w:cs="Times New Roman"/>
                <w:sz w:val="20"/>
              </w:rPr>
            </w:pPr>
            <w:r w:rsidRPr="00233FE7">
              <w:rPr>
                <w:rFonts w:ascii="Times New Roman" w:hAnsi="Times New Roman" w:cs="Times New Roman"/>
                <w:sz w:val="20"/>
              </w:rPr>
              <w:t>22-27</w:t>
            </w:r>
          </w:p>
        </w:tc>
      </w:tr>
      <w:tr w:rsidR="0014487B"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14487B" w:rsidRPr="00233FE7" w:rsidRDefault="009348DF" w:rsidP="0009012F">
            <w:pPr>
              <w:ind w:left="360"/>
              <w:rPr>
                <w:rFonts w:ascii="Times New Roman" w:hAnsi="Times New Roman" w:cs="Times New Roman"/>
                <w:sz w:val="20"/>
              </w:rPr>
            </w:pPr>
            <w:r>
              <w:rPr>
                <w:rFonts w:ascii="Times New Roman" w:hAnsi="Times New Roman" w:cs="Times New Roman"/>
                <w:sz w:val="20"/>
              </w:rPr>
              <w:t>13</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rPr>
                <w:rFonts w:ascii="Times New Roman" w:hAnsi="Times New Roman" w:cs="Times New Roman"/>
                <w:sz w:val="20"/>
              </w:rPr>
            </w:pPr>
            <w:r w:rsidRPr="00233FE7">
              <w:rPr>
                <w:rFonts w:ascii="Times New Roman" w:hAnsi="Times New Roman" w:cs="Times New Roman"/>
                <w:sz w:val="20"/>
              </w:rPr>
              <w:t>Site Map</w:t>
            </w:r>
          </w:p>
        </w:tc>
        <w:tc>
          <w:tcPr>
            <w:tcW w:w="1210" w:type="dxa"/>
            <w:tcBorders>
              <w:top w:val="single" w:sz="4" w:space="0" w:color="000000"/>
              <w:left w:val="single" w:sz="4" w:space="0" w:color="000000"/>
              <w:bottom w:val="single" w:sz="4" w:space="0" w:color="000000"/>
              <w:right w:val="single" w:sz="4" w:space="0" w:color="000000"/>
            </w:tcBorders>
          </w:tcPr>
          <w:p w:rsidR="0014487B" w:rsidRPr="00233FE7" w:rsidRDefault="0014487B" w:rsidP="0009012F">
            <w:pPr>
              <w:ind w:right="49"/>
              <w:jc w:val="center"/>
              <w:rPr>
                <w:rFonts w:ascii="Times New Roman" w:hAnsi="Times New Roman" w:cs="Times New Roman"/>
                <w:sz w:val="20"/>
              </w:rPr>
            </w:pPr>
            <w:r w:rsidRPr="00233FE7">
              <w:rPr>
                <w:rFonts w:ascii="Times New Roman" w:hAnsi="Times New Roman" w:cs="Times New Roman"/>
                <w:sz w:val="20"/>
              </w:rPr>
              <w:t>28-28</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14</w:t>
            </w:r>
            <w:r w:rsidR="00954ECB">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F405CD" w:rsidP="0009012F">
            <w:pPr>
              <w:spacing w:line="259" w:lineRule="auto"/>
              <w:rPr>
                <w:rFonts w:ascii="Times New Roman" w:hAnsi="Times New Roman" w:cs="Times New Roman"/>
                <w:sz w:val="20"/>
              </w:rPr>
            </w:pPr>
            <w:r>
              <w:rPr>
                <w:rFonts w:ascii="Times New Roman" w:hAnsi="Times New Roman" w:cs="Times New Roman"/>
                <w:sz w:val="20"/>
              </w:rPr>
              <w:t>Letter of Transmittal,</w:t>
            </w:r>
            <w:r w:rsidR="0009012F" w:rsidRPr="00233FE7">
              <w:rPr>
                <w:rFonts w:ascii="Times New Roman" w:hAnsi="Times New Roman" w:cs="Times New Roman"/>
                <w:sz w:val="20"/>
              </w:rPr>
              <w:t xml:space="preserve"> Annexure – 1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ind w:right="49"/>
              <w:jc w:val="center"/>
              <w:rPr>
                <w:rFonts w:ascii="Times New Roman" w:hAnsi="Times New Roman" w:cs="Times New Roman"/>
                <w:sz w:val="20"/>
              </w:rPr>
            </w:pPr>
            <w:r>
              <w:rPr>
                <w:rFonts w:ascii="Times New Roman" w:hAnsi="Times New Roman" w:cs="Times New Roman"/>
                <w:sz w:val="20"/>
              </w:rPr>
              <w:t>29</w:t>
            </w:r>
            <w:r w:rsidR="008D08E9">
              <w:rPr>
                <w:rFonts w:ascii="Times New Roman" w:hAnsi="Times New Roman" w:cs="Times New Roman"/>
                <w:sz w:val="20"/>
              </w:rPr>
              <w:t>-29</w:t>
            </w:r>
            <w:r w:rsidR="0009012F" w:rsidRPr="00233FE7">
              <w:rPr>
                <w:rFonts w:ascii="Times New Roman" w:hAnsi="Times New Roman" w:cs="Times New Roman"/>
                <w:sz w:val="20"/>
              </w:rPr>
              <w:t xml:space="preserve"> </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15</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Pr="00233FE7" w:rsidRDefault="00233FE7" w:rsidP="0009012F">
            <w:pPr>
              <w:rPr>
                <w:rFonts w:ascii="Times New Roman" w:hAnsi="Times New Roman" w:cs="Times New Roman"/>
                <w:sz w:val="20"/>
              </w:rPr>
            </w:pPr>
            <w:r>
              <w:rPr>
                <w:rFonts w:ascii="Times New Roman" w:hAnsi="Times New Roman" w:cs="Times New Roman"/>
                <w:sz w:val="20"/>
              </w:rPr>
              <w:t>Developed Master Plan</w:t>
            </w:r>
            <w:r w:rsidR="00F405CD">
              <w:rPr>
                <w:rFonts w:ascii="Times New Roman" w:hAnsi="Times New Roman" w:cs="Times New Roman"/>
                <w:sz w:val="20"/>
              </w:rPr>
              <w:t>,</w:t>
            </w:r>
            <w:r>
              <w:rPr>
                <w:rFonts w:ascii="Times New Roman" w:hAnsi="Times New Roman" w:cs="Times New Roman"/>
                <w:sz w:val="20"/>
              </w:rPr>
              <w:t xml:space="preserve"> Annexure - 2</w:t>
            </w:r>
          </w:p>
        </w:tc>
        <w:tc>
          <w:tcPr>
            <w:tcW w:w="1210" w:type="dxa"/>
            <w:tcBorders>
              <w:top w:val="single" w:sz="4" w:space="0" w:color="000000"/>
              <w:left w:val="single" w:sz="4" w:space="0" w:color="000000"/>
              <w:bottom w:val="single" w:sz="4" w:space="0" w:color="000000"/>
              <w:right w:val="single" w:sz="4" w:space="0" w:color="000000"/>
            </w:tcBorders>
          </w:tcPr>
          <w:p w:rsidR="00233FE7" w:rsidRPr="00233FE7" w:rsidRDefault="00233FE7" w:rsidP="0009012F">
            <w:pPr>
              <w:ind w:right="49"/>
              <w:jc w:val="center"/>
              <w:rPr>
                <w:rFonts w:ascii="Times New Roman" w:hAnsi="Times New Roman" w:cs="Times New Roman"/>
                <w:sz w:val="20"/>
              </w:rPr>
            </w:pPr>
            <w:r>
              <w:rPr>
                <w:rFonts w:ascii="Times New Roman" w:hAnsi="Times New Roman" w:cs="Times New Roman"/>
                <w:sz w:val="20"/>
              </w:rPr>
              <w:t>30</w:t>
            </w:r>
            <w:r w:rsidR="008D08E9">
              <w:rPr>
                <w:rFonts w:ascii="Times New Roman" w:hAnsi="Times New Roman" w:cs="Times New Roman"/>
                <w:sz w:val="20"/>
              </w:rPr>
              <w:t>-30</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16</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Pr>
                <w:rFonts w:ascii="Times New Roman" w:hAnsi="Times New Roman" w:cs="Times New Roman"/>
                <w:sz w:val="20"/>
              </w:rPr>
              <w:t>Developed Built up Area – Annexure - 3</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31</w:t>
            </w:r>
            <w:r w:rsidR="008D08E9">
              <w:rPr>
                <w:rFonts w:ascii="Times New Roman" w:hAnsi="Times New Roman" w:cs="Times New Roman"/>
                <w:sz w:val="20"/>
              </w:rPr>
              <w:t>-31</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17</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rPr>
                <w:rFonts w:ascii="Times New Roman" w:hAnsi="Times New Roman" w:cs="Times New Roman"/>
                <w:sz w:val="20"/>
              </w:rPr>
            </w:pPr>
            <w:r>
              <w:rPr>
                <w:rFonts w:ascii="Times New Roman" w:hAnsi="Times New Roman" w:cs="Times New Roman"/>
                <w:sz w:val="20"/>
              </w:rPr>
              <w:t>Performance Report – Annexure – 4</w:t>
            </w:r>
            <w:r w:rsidR="0009012F" w:rsidRPr="00233FE7">
              <w:rPr>
                <w:rFonts w:ascii="Times New Roman" w:hAnsi="Times New Roman" w:cs="Times New Roman"/>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ind w:right="49"/>
              <w:jc w:val="center"/>
              <w:rPr>
                <w:rFonts w:ascii="Times New Roman" w:hAnsi="Times New Roman" w:cs="Times New Roman"/>
                <w:sz w:val="20"/>
              </w:rPr>
            </w:pPr>
            <w:r>
              <w:rPr>
                <w:rFonts w:ascii="Times New Roman" w:hAnsi="Times New Roman" w:cs="Times New Roman"/>
                <w:sz w:val="20"/>
              </w:rPr>
              <w:t>32</w:t>
            </w:r>
            <w:r w:rsidR="008D08E9">
              <w:rPr>
                <w:rFonts w:ascii="Times New Roman" w:hAnsi="Times New Roman" w:cs="Times New Roman"/>
                <w:sz w:val="20"/>
              </w:rPr>
              <w:t>-32</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18</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Pr>
                <w:rFonts w:ascii="Times New Roman" w:hAnsi="Times New Roman" w:cs="Times New Roman"/>
                <w:sz w:val="20"/>
              </w:rPr>
              <w:t>General Information – Annexure -5</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33</w:t>
            </w:r>
            <w:r w:rsidR="008D08E9">
              <w:rPr>
                <w:rFonts w:ascii="Times New Roman" w:hAnsi="Times New Roman" w:cs="Times New Roman"/>
                <w:sz w:val="20"/>
              </w:rPr>
              <w:t>-33</w:t>
            </w:r>
          </w:p>
        </w:tc>
      </w:tr>
      <w:tr w:rsidR="0009012F" w:rsidRPr="00233FE7" w:rsidTr="0009012F">
        <w:trPr>
          <w:trHeight w:val="547"/>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19</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Details of Technical and Administrative personnel to be depl</w:t>
            </w:r>
            <w:r w:rsidR="00233FE7">
              <w:rPr>
                <w:rFonts w:ascii="Times New Roman" w:hAnsi="Times New Roman" w:cs="Times New Roman"/>
                <w:sz w:val="20"/>
              </w:rPr>
              <w:t>oyed for the work – Annexure – 6</w:t>
            </w:r>
            <w:r w:rsidRPr="00233FE7">
              <w:rPr>
                <w:rFonts w:ascii="Times New Roman" w:hAnsi="Times New Roman" w:cs="Times New Roman"/>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ind w:right="49"/>
              <w:jc w:val="center"/>
              <w:rPr>
                <w:rFonts w:ascii="Times New Roman" w:hAnsi="Times New Roman" w:cs="Times New Roman"/>
                <w:sz w:val="20"/>
              </w:rPr>
            </w:pPr>
            <w:r>
              <w:rPr>
                <w:rFonts w:ascii="Times New Roman" w:hAnsi="Times New Roman" w:cs="Times New Roman"/>
                <w:sz w:val="20"/>
              </w:rPr>
              <w:t>34</w:t>
            </w:r>
            <w:r w:rsidR="008D08E9">
              <w:rPr>
                <w:rFonts w:ascii="Times New Roman" w:hAnsi="Times New Roman" w:cs="Times New Roman"/>
                <w:sz w:val="20"/>
              </w:rPr>
              <w:t>-34</w:t>
            </w:r>
          </w:p>
        </w:tc>
      </w:tr>
      <w:tr w:rsidR="00233FE7" w:rsidRPr="00233FE7" w:rsidTr="0009012F">
        <w:trPr>
          <w:trHeight w:val="547"/>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20</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Pr="00233FE7" w:rsidRDefault="00233FE7" w:rsidP="0009012F">
            <w:pPr>
              <w:rPr>
                <w:rFonts w:ascii="Times New Roman" w:hAnsi="Times New Roman" w:cs="Times New Roman"/>
                <w:sz w:val="20"/>
              </w:rPr>
            </w:pPr>
            <w:r>
              <w:rPr>
                <w:rFonts w:ascii="Times New Roman" w:hAnsi="Times New Roman" w:cs="Times New Roman"/>
                <w:sz w:val="20"/>
              </w:rPr>
              <w:t>Details of disciplines for which experts are proposed to be appointed- Annexure - 7</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35</w:t>
            </w:r>
            <w:r w:rsidR="008D08E9">
              <w:rPr>
                <w:rFonts w:ascii="Times New Roman" w:hAnsi="Times New Roman" w:cs="Times New Roman"/>
                <w:sz w:val="20"/>
              </w:rPr>
              <w:t>-35</w:t>
            </w:r>
          </w:p>
        </w:tc>
      </w:tr>
      <w:tr w:rsidR="00233FE7" w:rsidRPr="00233FE7" w:rsidTr="0009012F">
        <w:trPr>
          <w:trHeight w:val="547"/>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21</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Pr>
                <w:rFonts w:ascii="Times New Roman" w:hAnsi="Times New Roman" w:cs="Times New Roman"/>
                <w:sz w:val="20"/>
              </w:rPr>
              <w:t>List of overall important projects, Annexure -8</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36</w:t>
            </w:r>
            <w:r w:rsidR="008D08E9">
              <w:rPr>
                <w:rFonts w:ascii="Times New Roman" w:hAnsi="Times New Roman" w:cs="Times New Roman"/>
                <w:sz w:val="20"/>
              </w:rPr>
              <w:t>-36</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22</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09012F" w:rsidP="0009012F">
            <w:pPr>
              <w:spacing w:line="259" w:lineRule="auto"/>
              <w:rPr>
                <w:rFonts w:ascii="Times New Roman" w:hAnsi="Times New Roman" w:cs="Times New Roman"/>
                <w:sz w:val="20"/>
              </w:rPr>
            </w:pPr>
            <w:r w:rsidRPr="00233FE7">
              <w:rPr>
                <w:rFonts w:ascii="Times New Roman" w:hAnsi="Times New Roman" w:cs="Times New Roman"/>
                <w:sz w:val="20"/>
              </w:rPr>
              <w:t xml:space="preserve">Bio-Data </w:t>
            </w:r>
            <w:r w:rsidR="00233FE7">
              <w:rPr>
                <w:rFonts w:ascii="Times New Roman" w:hAnsi="Times New Roman" w:cs="Times New Roman"/>
                <w:sz w:val="20"/>
              </w:rPr>
              <w:t>of Proposed team – Annexure – 9</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ind w:right="49"/>
              <w:jc w:val="center"/>
              <w:rPr>
                <w:rFonts w:ascii="Times New Roman" w:hAnsi="Times New Roman" w:cs="Times New Roman"/>
                <w:sz w:val="20"/>
              </w:rPr>
            </w:pPr>
            <w:r>
              <w:rPr>
                <w:rFonts w:ascii="Times New Roman" w:hAnsi="Times New Roman" w:cs="Times New Roman"/>
                <w:sz w:val="20"/>
              </w:rPr>
              <w:t>37</w:t>
            </w:r>
            <w:r w:rsidR="008D08E9">
              <w:rPr>
                <w:rFonts w:ascii="Times New Roman" w:hAnsi="Times New Roman" w:cs="Times New Roman"/>
                <w:sz w:val="20"/>
              </w:rPr>
              <w:t>-37</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23</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Pr="00233FE7" w:rsidRDefault="00233FE7" w:rsidP="0009012F">
            <w:pPr>
              <w:rPr>
                <w:rFonts w:ascii="Times New Roman" w:hAnsi="Times New Roman" w:cs="Times New Roman"/>
                <w:sz w:val="20"/>
              </w:rPr>
            </w:pPr>
            <w:r>
              <w:rPr>
                <w:rFonts w:ascii="Times New Roman" w:hAnsi="Times New Roman" w:cs="Times New Roman"/>
                <w:sz w:val="20"/>
              </w:rPr>
              <w:t>Financial Details – Annexure – 10</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38</w:t>
            </w:r>
            <w:r w:rsidR="008D08E9">
              <w:rPr>
                <w:rFonts w:ascii="Times New Roman" w:hAnsi="Times New Roman" w:cs="Times New Roman"/>
                <w:sz w:val="20"/>
              </w:rPr>
              <w:t>-38</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24</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sidRPr="00233FE7">
              <w:rPr>
                <w:rFonts w:ascii="Times New Roman" w:hAnsi="Times New Roman" w:cs="Times New Roman"/>
                <w:sz w:val="20"/>
              </w:rPr>
              <w:t>F</w:t>
            </w:r>
            <w:r>
              <w:rPr>
                <w:rFonts w:ascii="Times New Roman" w:hAnsi="Times New Roman" w:cs="Times New Roman"/>
                <w:sz w:val="20"/>
              </w:rPr>
              <w:t>inancial Proposal – Annexure – 11</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39</w:t>
            </w:r>
            <w:r w:rsidR="008D08E9">
              <w:rPr>
                <w:rFonts w:ascii="Times New Roman" w:hAnsi="Times New Roman" w:cs="Times New Roman"/>
                <w:sz w:val="20"/>
              </w:rPr>
              <w:t>-39</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25</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Pr="00233FE7" w:rsidRDefault="00233FE7" w:rsidP="0009012F">
            <w:pPr>
              <w:rPr>
                <w:rFonts w:ascii="Times New Roman" w:hAnsi="Times New Roman" w:cs="Times New Roman"/>
                <w:sz w:val="20"/>
              </w:rPr>
            </w:pPr>
            <w:r>
              <w:rPr>
                <w:rFonts w:ascii="Times New Roman" w:hAnsi="Times New Roman" w:cs="Times New Roman"/>
                <w:sz w:val="20"/>
              </w:rPr>
              <w:t>Affidavit for Work Experience, Annexure - 12</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40</w:t>
            </w:r>
            <w:r w:rsidR="008D08E9">
              <w:rPr>
                <w:rFonts w:ascii="Times New Roman" w:hAnsi="Times New Roman" w:cs="Times New Roman"/>
                <w:sz w:val="20"/>
              </w:rPr>
              <w:t>-40</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26</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Pr>
                <w:rFonts w:ascii="Times New Roman" w:hAnsi="Times New Roman" w:cs="Times New Roman"/>
                <w:sz w:val="20"/>
              </w:rPr>
              <w:t>Undertaking for Integrity Pact, Annexure - 13</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41</w:t>
            </w:r>
            <w:r w:rsidR="008D08E9">
              <w:rPr>
                <w:rFonts w:ascii="Times New Roman" w:hAnsi="Times New Roman" w:cs="Times New Roman"/>
                <w:sz w:val="20"/>
              </w:rPr>
              <w:t>-41</w:t>
            </w:r>
          </w:p>
        </w:tc>
      </w:tr>
      <w:tr w:rsidR="00233FE7"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233FE7" w:rsidRPr="00233FE7" w:rsidRDefault="009348DF" w:rsidP="0009012F">
            <w:pPr>
              <w:ind w:left="360"/>
              <w:rPr>
                <w:rFonts w:ascii="Times New Roman" w:hAnsi="Times New Roman" w:cs="Times New Roman"/>
                <w:sz w:val="20"/>
              </w:rPr>
            </w:pPr>
            <w:r>
              <w:rPr>
                <w:rFonts w:ascii="Times New Roman" w:hAnsi="Times New Roman" w:cs="Times New Roman"/>
                <w:sz w:val="20"/>
              </w:rPr>
              <w:t>27</w:t>
            </w:r>
            <w:r w:rsidR="00954ECB">
              <w:rPr>
                <w:rFonts w:ascii="Times New Roman" w:hAnsi="Times New Roman" w:cs="Times New Roman"/>
                <w:sz w:val="20"/>
              </w:rPr>
              <w:t>.</w:t>
            </w:r>
          </w:p>
        </w:tc>
        <w:tc>
          <w:tcPr>
            <w:tcW w:w="6072" w:type="dxa"/>
            <w:tcBorders>
              <w:top w:val="single" w:sz="4" w:space="0" w:color="000000"/>
              <w:left w:val="single" w:sz="4" w:space="0" w:color="000000"/>
              <w:bottom w:val="single" w:sz="4" w:space="0" w:color="000000"/>
              <w:right w:val="single" w:sz="4" w:space="0" w:color="000000"/>
            </w:tcBorders>
          </w:tcPr>
          <w:p w:rsidR="00233FE7" w:rsidRDefault="00233FE7" w:rsidP="0009012F">
            <w:pPr>
              <w:rPr>
                <w:rFonts w:ascii="Times New Roman" w:hAnsi="Times New Roman" w:cs="Times New Roman"/>
                <w:sz w:val="20"/>
              </w:rPr>
            </w:pPr>
            <w:r>
              <w:rPr>
                <w:rFonts w:ascii="Times New Roman" w:hAnsi="Times New Roman" w:cs="Times New Roman"/>
                <w:sz w:val="20"/>
              </w:rPr>
              <w:t>Integrity Agreement, Annexure - 14</w:t>
            </w:r>
          </w:p>
        </w:tc>
        <w:tc>
          <w:tcPr>
            <w:tcW w:w="1210" w:type="dxa"/>
            <w:tcBorders>
              <w:top w:val="single" w:sz="4" w:space="0" w:color="000000"/>
              <w:left w:val="single" w:sz="4" w:space="0" w:color="000000"/>
              <w:bottom w:val="single" w:sz="4" w:space="0" w:color="000000"/>
              <w:right w:val="single" w:sz="4" w:space="0" w:color="000000"/>
            </w:tcBorders>
          </w:tcPr>
          <w:p w:rsidR="00233FE7" w:rsidRDefault="00233FE7" w:rsidP="0009012F">
            <w:pPr>
              <w:ind w:right="49"/>
              <w:jc w:val="center"/>
              <w:rPr>
                <w:rFonts w:ascii="Times New Roman" w:hAnsi="Times New Roman" w:cs="Times New Roman"/>
                <w:sz w:val="20"/>
              </w:rPr>
            </w:pPr>
            <w:r>
              <w:rPr>
                <w:rFonts w:ascii="Times New Roman" w:hAnsi="Times New Roman" w:cs="Times New Roman"/>
                <w:sz w:val="20"/>
              </w:rPr>
              <w:t>42-49</w:t>
            </w:r>
          </w:p>
        </w:tc>
      </w:tr>
      <w:tr w:rsidR="0009012F" w:rsidRPr="00233FE7" w:rsidTr="0009012F">
        <w:trPr>
          <w:trHeight w:val="278"/>
          <w:jc w:val="center"/>
        </w:trPr>
        <w:tc>
          <w:tcPr>
            <w:tcW w:w="806" w:type="dxa"/>
            <w:tcBorders>
              <w:top w:val="single" w:sz="4" w:space="0" w:color="000000"/>
              <w:left w:val="single" w:sz="4" w:space="0" w:color="000000"/>
              <w:bottom w:val="single" w:sz="4" w:space="0" w:color="000000"/>
              <w:right w:val="single" w:sz="4" w:space="0" w:color="000000"/>
            </w:tcBorders>
          </w:tcPr>
          <w:p w:rsidR="0009012F" w:rsidRPr="00233FE7" w:rsidRDefault="009348DF" w:rsidP="0009012F">
            <w:pPr>
              <w:spacing w:line="259" w:lineRule="auto"/>
              <w:ind w:left="360"/>
              <w:rPr>
                <w:rFonts w:ascii="Times New Roman" w:hAnsi="Times New Roman" w:cs="Times New Roman"/>
                <w:sz w:val="20"/>
              </w:rPr>
            </w:pPr>
            <w:r>
              <w:rPr>
                <w:rFonts w:ascii="Times New Roman" w:hAnsi="Times New Roman" w:cs="Times New Roman"/>
                <w:sz w:val="20"/>
              </w:rPr>
              <w:t>28</w:t>
            </w:r>
            <w:r w:rsidR="0009012F" w:rsidRPr="00233FE7">
              <w:rPr>
                <w:rFonts w:ascii="Times New Roman" w:hAnsi="Times New Roman" w:cs="Times New Roman"/>
                <w:sz w:val="20"/>
              </w:rPr>
              <w:t>.</w:t>
            </w:r>
            <w:r w:rsidR="0009012F" w:rsidRPr="00233FE7">
              <w:rPr>
                <w:rFonts w:ascii="Times New Roman" w:eastAsia="Arial" w:hAnsi="Times New Roman" w:cs="Times New Roman"/>
                <w:sz w:val="20"/>
              </w:rPr>
              <w:t xml:space="preserve"> </w:t>
            </w:r>
            <w:r w:rsidR="0009012F" w:rsidRPr="00233FE7">
              <w:rPr>
                <w:rFonts w:ascii="Times New Roman" w:hAnsi="Times New Roman" w:cs="Times New Roman"/>
                <w:sz w:val="20"/>
              </w:rPr>
              <w:t xml:space="preserve"> </w:t>
            </w:r>
          </w:p>
        </w:tc>
        <w:tc>
          <w:tcPr>
            <w:tcW w:w="6072"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rPr>
                <w:rFonts w:ascii="Times New Roman" w:hAnsi="Times New Roman" w:cs="Times New Roman"/>
                <w:sz w:val="20"/>
              </w:rPr>
            </w:pPr>
            <w:r>
              <w:rPr>
                <w:rFonts w:ascii="Times New Roman" w:hAnsi="Times New Roman" w:cs="Times New Roman"/>
                <w:sz w:val="20"/>
              </w:rPr>
              <w:t>Affidavit to be submitted by Bidder, Annexure - 15</w:t>
            </w:r>
          </w:p>
        </w:tc>
        <w:tc>
          <w:tcPr>
            <w:tcW w:w="1210" w:type="dxa"/>
            <w:tcBorders>
              <w:top w:val="single" w:sz="4" w:space="0" w:color="000000"/>
              <w:left w:val="single" w:sz="4" w:space="0" w:color="000000"/>
              <w:bottom w:val="single" w:sz="4" w:space="0" w:color="000000"/>
              <w:right w:val="single" w:sz="4" w:space="0" w:color="000000"/>
            </w:tcBorders>
          </w:tcPr>
          <w:p w:rsidR="0009012F" w:rsidRPr="00233FE7" w:rsidRDefault="00233FE7" w:rsidP="0009012F">
            <w:pPr>
              <w:spacing w:line="259" w:lineRule="auto"/>
              <w:ind w:right="49"/>
              <w:jc w:val="center"/>
              <w:rPr>
                <w:rFonts w:ascii="Times New Roman" w:hAnsi="Times New Roman" w:cs="Times New Roman"/>
                <w:sz w:val="20"/>
              </w:rPr>
            </w:pPr>
            <w:r>
              <w:rPr>
                <w:rFonts w:ascii="Times New Roman" w:hAnsi="Times New Roman" w:cs="Times New Roman"/>
                <w:sz w:val="20"/>
              </w:rPr>
              <w:t>50</w:t>
            </w:r>
            <w:r w:rsidR="008D08E9">
              <w:rPr>
                <w:rFonts w:ascii="Times New Roman" w:hAnsi="Times New Roman" w:cs="Times New Roman"/>
                <w:sz w:val="20"/>
              </w:rPr>
              <w:t>-50</w:t>
            </w:r>
          </w:p>
        </w:tc>
      </w:tr>
    </w:tbl>
    <w:p w:rsidR="000562C6" w:rsidRPr="00A73BE4" w:rsidRDefault="000562C6"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p w:rsidR="00E529A0" w:rsidRPr="00A73BE4" w:rsidRDefault="00E529A0" w:rsidP="00D0713F">
      <w:pPr>
        <w:spacing w:after="0" w:line="276" w:lineRule="auto"/>
        <w:rPr>
          <w:rFonts w:ascii="Times New Roman" w:hAnsi="Times New Roman" w:cs="Times New Roman"/>
          <w:b/>
        </w:rPr>
      </w:pPr>
    </w:p>
    <w:tbl>
      <w:tblPr>
        <w:tblStyle w:val="TableGrid"/>
        <w:tblW w:w="0" w:type="auto"/>
        <w:jc w:val="center"/>
        <w:tblLook w:val="04A0" w:firstRow="1" w:lastRow="0" w:firstColumn="1" w:lastColumn="0" w:noHBand="0" w:noVBand="1"/>
      </w:tblPr>
      <w:tblGrid>
        <w:gridCol w:w="4262"/>
        <w:gridCol w:w="4365"/>
      </w:tblGrid>
      <w:tr w:rsidR="00053D84" w:rsidRPr="00A73BE4" w:rsidTr="00172F11">
        <w:trPr>
          <w:jc w:val="center"/>
        </w:trPr>
        <w:tc>
          <w:tcPr>
            <w:tcW w:w="8627" w:type="dxa"/>
            <w:gridSpan w:val="2"/>
          </w:tcPr>
          <w:p w:rsidR="00053D84" w:rsidRPr="00A73BE4" w:rsidRDefault="00053D84" w:rsidP="0035574A">
            <w:pPr>
              <w:widowControl w:val="0"/>
              <w:autoSpaceDE w:val="0"/>
              <w:autoSpaceDN w:val="0"/>
              <w:adjustRightInd w:val="0"/>
              <w:spacing w:line="276" w:lineRule="auto"/>
              <w:jc w:val="center"/>
              <w:rPr>
                <w:rFonts w:ascii="Times New Roman" w:hAnsi="Times New Roman" w:cs="Times New Roman"/>
                <w:b/>
                <w:noProof/>
                <w:lang w:eastAsia="en-IN"/>
              </w:rPr>
            </w:pPr>
            <w:r w:rsidRPr="00A73BE4">
              <w:rPr>
                <w:rFonts w:ascii="Times New Roman" w:hAnsi="Times New Roman" w:cs="Times New Roman"/>
                <w:b/>
                <w:noProof/>
                <w:lang w:eastAsia="en-IN"/>
              </w:rPr>
              <w:lastRenderedPageBreak/>
              <w:t>Indian Institute of Information Technology Bhagalpur</w:t>
            </w:r>
          </w:p>
          <w:p w:rsidR="00053D84" w:rsidRPr="00A73BE4" w:rsidRDefault="00053D84" w:rsidP="0035574A">
            <w:pPr>
              <w:widowControl w:val="0"/>
              <w:autoSpaceDE w:val="0"/>
              <w:autoSpaceDN w:val="0"/>
              <w:adjustRightInd w:val="0"/>
              <w:spacing w:line="276" w:lineRule="auto"/>
              <w:jc w:val="center"/>
              <w:rPr>
                <w:rFonts w:ascii="Times New Roman" w:hAnsi="Times New Roman" w:cs="Times New Roman"/>
                <w:b/>
                <w:noProof/>
                <w:lang w:eastAsia="en-IN"/>
              </w:rPr>
            </w:pPr>
            <w:r w:rsidRPr="00A73BE4">
              <w:rPr>
                <w:rFonts w:ascii="Times New Roman" w:hAnsi="Times New Roman" w:cs="Times New Roman"/>
                <w:b/>
                <w:noProof/>
                <w:lang w:eastAsia="en-IN"/>
              </w:rPr>
              <w:t xml:space="preserve">                     BCE Campus, Sabour, Bhagalpur – 813210</w:t>
            </w:r>
          </w:p>
          <w:p w:rsidR="00053D84" w:rsidRPr="00A73BE4" w:rsidRDefault="00053D84" w:rsidP="0035574A">
            <w:pPr>
              <w:spacing w:line="276" w:lineRule="auto"/>
              <w:jc w:val="center"/>
              <w:rPr>
                <w:rFonts w:ascii="Times New Roman" w:hAnsi="Times New Roman" w:cs="Times New Roman"/>
              </w:rPr>
            </w:pPr>
            <w:r w:rsidRPr="00A73BE4">
              <w:rPr>
                <w:rFonts w:ascii="Times New Roman" w:hAnsi="Times New Roman" w:cs="Times New Roman"/>
                <w:b/>
                <w:noProof/>
                <w:lang w:eastAsia="en-IN"/>
              </w:rPr>
              <w:t>Website: www.iiitbh.ac.in</w:t>
            </w:r>
          </w:p>
        </w:tc>
      </w:tr>
      <w:tr w:rsidR="00053D84" w:rsidRPr="00A73BE4" w:rsidTr="00172F11">
        <w:trPr>
          <w:jc w:val="center"/>
        </w:trPr>
        <w:tc>
          <w:tcPr>
            <w:tcW w:w="4262" w:type="dxa"/>
            <w:tcBorders>
              <w:right w:val="single" w:sz="2" w:space="0" w:color="auto"/>
            </w:tcBorders>
          </w:tcPr>
          <w:p w:rsidR="00053D84" w:rsidRPr="00A73BE4" w:rsidRDefault="00053D84" w:rsidP="0035574A">
            <w:pPr>
              <w:spacing w:line="276" w:lineRule="auto"/>
              <w:rPr>
                <w:rFonts w:ascii="Times New Roman" w:hAnsi="Times New Roman" w:cs="Times New Roman"/>
              </w:rPr>
            </w:pPr>
            <w:r w:rsidRPr="00A73BE4">
              <w:rPr>
                <w:rFonts w:ascii="Times New Roman" w:hAnsi="Times New Roman" w:cs="Times New Roman"/>
              </w:rPr>
              <w:t xml:space="preserve">Advt. No.: IIITBH/ADVT/2019-20/04 </w:t>
            </w:r>
          </w:p>
          <w:p w:rsidR="00053D84" w:rsidRPr="00A73BE4" w:rsidRDefault="00053D84" w:rsidP="0035574A">
            <w:pPr>
              <w:spacing w:line="276" w:lineRule="auto"/>
              <w:rPr>
                <w:rFonts w:ascii="Times New Roman" w:hAnsi="Times New Roman" w:cs="Times New Roman"/>
              </w:rPr>
            </w:pPr>
            <w:r w:rsidRPr="00A73BE4">
              <w:rPr>
                <w:rFonts w:ascii="Times New Roman" w:hAnsi="Times New Roman" w:cs="Times New Roman"/>
              </w:rPr>
              <w:t xml:space="preserve">Ref. No.:   IIITBH/Arch/2020/03          </w:t>
            </w:r>
          </w:p>
        </w:tc>
        <w:tc>
          <w:tcPr>
            <w:tcW w:w="4365" w:type="dxa"/>
            <w:tcBorders>
              <w:left w:val="single" w:sz="2" w:space="0" w:color="auto"/>
            </w:tcBorders>
          </w:tcPr>
          <w:p w:rsidR="00053D84" w:rsidRPr="00A73BE4" w:rsidRDefault="00053D84" w:rsidP="0035574A">
            <w:pPr>
              <w:spacing w:line="276" w:lineRule="auto"/>
              <w:jc w:val="right"/>
              <w:rPr>
                <w:rFonts w:ascii="Times New Roman" w:hAnsi="Times New Roman" w:cs="Times New Roman"/>
              </w:rPr>
            </w:pPr>
            <w:r w:rsidRPr="00A73BE4">
              <w:rPr>
                <w:rFonts w:ascii="Times New Roman" w:hAnsi="Times New Roman" w:cs="Times New Roman"/>
              </w:rPr>
              <w:t>Date: 11/01/2020</w:t>
            </w:r>
          </w:p>
        </w:tc>
      </w:tr>
      <w:tr w:rsidR="00053D84" w:rsidRPr="00A73BE4" w:rsidTr="00172F11">
        <w:trPr>
          <w:jc w:val="center"/>
        </w:trPr>
        <w:tc>
          <w:tcPr>
            <w:tcW w:w="8627" w:type="dxa"/>
            <w:gridSpan w:val="2"/>
          </w:tcPr>
          <w:p w:rsidR="00172F11" w:rsidRPr="00A73BE4" w:rsidRDefault="00172F11" w:rsidP="0035574A">
            <w:pPr>
              <w:spacing w:line="276" w:lineRule="auto"/>
              <w:jc w:val="center"/>
              <w:rPr>
                <w:rFonts w:ascii="Times New Roman" w:hAnsi="Times New Roman" w:cs="Times New Roman"/>
                <w:b/>
              </w:rPr>
            </w:pPr>
          </w:p>
          <w:p w:rsidR="00053D84" w:rsidRPr="00A73BE4" w:rsidRDefault="00053D84" w:rsidP="0035574A">
            <w:pPr>
              <w:spacing w:line="276" w:lineRule="auto"/>
              <w:jc w:val="center"/>
              <w:rPr>
                <w:rFonts w:ascii="Times New Roman" w:hAnsi="Times New Roman" w:cs="Times New Roman"/>
                <w:b/>
              </w:rPr>
            </w:pPr>
            <w:r w:rsidRPr="00A73BE4">
              <w:rPr>
                <w:rFonts w:ascii="Times New Roman" w:hAnsi="Times New Roman" w:cs="Times New Roman"/>
                <w:b/>
              </w:rPr>
              <w:t>EXPRESSION OF INTEREST</w:t>
            </w:r>
          </w:p>
          <w:p w:rsidR="00053D84" w:rsidRPr="00A73BE4" w:rsidRDefault="00053D84" w:rsidP="0035574A">
            <w:pPr>
              <w:spacing w:line="276" w:lineRule="auto"/>
              <w:jc w:val="both"/>
              <w:rPr>
                <w:rFonts w:ascii="Times New Roman" w:hAnsi="Times New Roman" w:cs="Times New Roman"/>
              </w:rPr>
            </w:pPr>
          </w:p>
          <w:p w:rsidR="00053D84" w:rsidRPr="00A73BE4" w:rsidRDefault="00053D84" w:rsidP="0035574A">
            <w:pPr>
              <w:spacing w:line="276" w:lineRule="auto"/>
              <w:jc w:val="both"/>
              <w:rPr>
                <w:rFonts w:ascii="Times New Roman" w:hAnsi="Times New Roman" w:cs="Times New Roman"/>
              </w:rPr>
            </w:pPr>
            <w:r w:rsidRPr="00A73BE4">
              <w:rPr>
                <w:rFonts w:ascii="Times New Roman" w:hAnsi="Times New Roman" w:cs="Times New Roman"/>
              </w:rPr>
              <w:t xml:space="preserve">INDIAN INSTITUTE OF INFORMATION TECHNOLGY BHAGALPUR, invites “Expression of Interest” from reputed Consultants, for the selection of the </w:t>
            </w:r>
            <w:r w:rsidRPr="00A73BE4">
              <w:rPr>
                <w:rFonts w:ascii="Times New Roman" w:hAnsi="Times New Roman" w:cs="Times New Roman"/>
                <w:b/>
              </w:rPr>
              <w:t>Architectural</w:t>
            </w:r>
            <w:r w:rsidRPr="00A73BE4">
              <w:rPr>
                <w:rFonts w:ascii="Times New Roman" w:hAnsi="Times New Roman" w:cs="Times New Roman"/>
              </w:rPr>
              <w:t xml:space="preserve"> </w:t>
            </w:r>
            <w:r w:rsidRPr="00A73BE4">
              <w:rPr>
                <w:rFonts w:ascii="Times New Roman" w:hAnsi="Times New Roman" w:cs="Times New Roman"/>
                <w:b/>
                <w:bCs/>
              </w:rPr>
              <w:t>Consultant for preparation of Architectural Designs, Drawings and Engineering as per CPWD EPC Mode III</w:t>
            </w:r>
            <w:r w:rsidRPr="00A73BE4">
              <w:rPr>
                <w:rFonts w:ascii="Times New Roman" w:hAnsi="Times New Roman" w:cs="Times New Roman"/>
              </w:rPr>
              <w:t xml:space="preserve"> guidelines for the development of infrastructures at IIIT Bhagalpur.</w:t>
            </w:r>
          </w:p>
          <w:p w:rsidR="00053D84" w:rsidRPr="00A73BE4" w:rsidRDefault="00053D84" w:rsidP="0035574A">
            <w:pPr>
              <w:spacing w:line="276" w:lineRule="auto"/>
              <w:jc w:val="both"/>
              <w:rPr>
                <w:rFonts w:ascii="Times New Roman" w:hAnsi="Times New Roman" w:cs="Times New Roman"/>
              </w:rPr>
            </w:pPr>
          </w:p>
          <w:p w:rsidR="00053D84" w:rsidRPr="00A73BE4" w:rsidRDefault="00053D84" w:rsidP="0035574A">
            <w:pPr>
              <w:spacing w:line="276" w:lineRule="auto"/>
              <w:jc w:val="both"/>
              <w:rPr>
                <w:rFonts w:ascii="Times New Roman" w:hAnsi="Times New Roman" w:cs="Times New Roman"/>
              </w:rPr>
            </w:pPr>
            <w:r w:rsidRPr="00A73BE4">
              <w:rPr>
                <w:rFonts w:ascii="Times New Roman" w:hAnsi="Times New Roman" w:cs="Times New Roman"/>
              </w:rPr>
              <w:t>Details &amp; the Formats regarding the EOI can be obtained from the Office of the IIIT Bhagalpur during office hours or can be seen, downloaded from the institute Website: https://</w:t>
            </w:r>
            <w:r w:rsidRPr="00A73BE4">
              <w:rPr>
                <w:rFonts w:ascii="Times New Roman" w:hAnsi="Times New Roman" w:cs="Times New Roman"/>
                <w:noProof/>
                <w:lang w:eastAsia="en-IN"/>
              </w:rPr>
              <w:t xml:space="preserve"> </w:t>
            </w:r>
            <w:hyperlink r:id="rId11" w:history="1">
              <w:r w:rsidRPr="00A73BE4">
                <w:rPr>
                  <w:rFonts w:ascii="Times New Roman" w:hAnsi="Times New Roman" w:cs="Times New Roman"/>
                  <w:lang w:eastAsia="en-IN"/>
                </w:rPr>
                <w:t>w</w:t>
              </w:r>
              <w:r w:rsidRPr="00A73BE4">
                <w:rPr>
                  <w:rFonts w:ascii="Times New Roman" w:hAnsi="Times New Roman" w:cs="Times New Roman"/>
                </w:rPr>
                <w:t>ww.iiitbh.ac.in</w:t>
              </w:r>
            </w:hyperlink>
          </w:p>
          <w:p w:rsidR="00053D84" w:rsidRPr="00A73BE4" w:rsidRDefault="00053D84" w:rsidP="0035574A">
            <w:pPr>
              <w:spacing w:line="276" w:lineRule="auto"/>
              <w:jc w:val="both"/>
              <w:rPr>
                <w:rFonts w:ascii="Times New Roman" w:hAnsi="Times New Roman" w:cs="Times New Roman"/>
              </w:rPr>
            </w:pPr>
          </w:p>
          <w:p w:rsidR="00053D84" w:rsidRPr="00A73BE4" w:rsidRDefault="00053D84" w:rsidP="0035574A">
            <w:pPr>
              <w:spacing w:line="276" w:lineRule="auto"/>
              <w:jc w:val="both"/>
              <w:rPr>
                <w:rFonts w:ascii="Times New Roman" w:hAnsi="Times New Roman" w:cs="Times New Roman"/>
              </w:rPr>
            </w:pPr>
            <w:r w:rsidRPr="00A73BE4">
              <w:rPr>
                <w:rFonts w:ascii="Times New Roman" w:hAnsi="Times New Roman" w:cs="Times New Roman"/>
              </w:rPr>
              <w:t>Sealed Offer addressed to the Registrar, IIIT Bhagalpur, should reach the Office of the Registrar, before 3.30 pm on or before 03/02/2020 through Registered/ Speed Post/ By hand.</w:t>
            </w:r>
            <w:r w:rsidR="00172F11" w:rsidRPr="00A73BE4">
              <w:rPr>
                <w:rFonts w:ascii="Times New Roman" w:hAnsi="Times New Roman" w:cs="Times New Roman"/>
              </w:rPr>
              <w:t xml:space="preserve">                               </w:t>
            </w:r>
            <w:r w:rsidRPr="00A73BE4">
              <w:rPr>
                <w:rFonts w:ascii="Times New Roman" w:hAnsi="Times New Roman" w:cs="Times New Roman"/>
              </w:rPr>
              <w:t xml:space="preserve"> IIIT Bhagalpur is not responsible for any delay in receiving the documents and reserves the right to accept/reject any or all application/s without assigning any reason thereof.</w:t>
            </w:r>
          </w:p>
          <w:p w:rsidR="00053D84" w:rsidRPr="00A73BE4" w:rsidRDefault="00053D84" w:rsidP="0035574A">
            <w:pPr>
              <w:spacing w:line="276" w:lineRule="auto"/>
              <w:jc w:val="both"/>
              <w:rPr>
                <w:rFonts w:ascii="Times New Roman" w:hAnsi="Times New Roman" w:cs="Times New Roman"/>
              </w:rPr>
            </w:pPr>
          </w:p>
        </w:tc>
      </w:tr>
    </w:tbl>
    <w:p w:rsidR="009A6550" w:rsidRPr="00A73BE4" w:rsidRDefault="000562C6" w:rsidP="00D0713F">
      <w:pPr>
        <w:spacing w:after="0" w:line="276" w:lineRule="auto"/>
        <w:rPr>
          <w:rFonts w:ascii="Times New Roman" w:hAnsi="Times New Roman" w:cs="Times New Roman"/>
          <w:b/>
        </w:rPr>
      </w:pPr>
      <w:r w:rsidRPr="00A73BE4">
        <w:rPr>
          <w:rFonts w:ascii="Times New Roman" w:hAnsi="Times New Roman" w:cs="Times New Roman"/>
          <w:b/>
        </w:rPr>
        <w:br w:type="page"/>
      </w:r>
    </w:p>
    <w:p w:rsidR="009B6C0E" w:rsidRPr="00A73BE4" w:rsidRDefault="009B6C0E" w:rsidP="00D0713F">
      <w:pPr>
        <w:spacing w:after="0" w:line="276" w:lineRule="auto"/>
        <w:jc w:val="center"/>
        <w:rPr>
          <w:rFonts w:ascii="Times New Roman" w:eastAsia="Times New Roman" w:hAnsi="Times New Roman" w:cs="Times New Roman"/>
          <w:b/>
          <w:color w:val="000000" w:themeColor="text1"/>
          <w:lang w:eastAsia="en-IN"/>
        </w:rPr>
      </w:pPr>
      <w:r w:rsidRPr="00A73BE4">
        <w:rPr>
          <w:rFonts w:ascii="Times New Roman" w:eastAsia="Times New Roman" w:hAnsi="Times New Roman" w:cs="Times New Roman"/>
          <w:b/>
          <w:color w:val="000000" w:themeColor="text1"/>
          <w:lang w:eastAsia="en-IN"/>
        </w:rPr>
        <w:lastRenderedPageBreak/>
        <w:t>Notice Inviting Bid</w:t>
      </w:r>
    </w:p>
    <w:p w:rsidR="00D0713F" w:rsidRPr="00A73BE4" w:rsidRDefault="00D0713F" w:rsidP="00D0713F">
      <w:pPr>
        <w:spacing w:after="0" w:line="276" w:lineRule="auto"/>
        <w:jc w:val="center"/>
        <w:rPr>
          <w:rFonts w:ascii="Times New Roman" w:eastAsia="Times New Roman" w:hAnsi="Times New Roman" w:cs="Times New Roman"/>
          <w:b/>
          <w:color w:val="000000" w:themeColor="text1"/>
          <w:lang w:eastAsia="en-IN"/>
        </w:rPr>
      </w:pPr>
    </w:p>
    <w:p w:rsidR="00451876" w:rsidRPr="00A73BE4" w:rsidRDefault="00451876" w:rsidP="00797FFA">
      <w:pPr>
        <w:spacing w:after="120" w:line="276" w:lineRule="auto"/>
        <w:jc w:val="both"/>
        <w:rPr>
          <w:rFonts w:ascii="Times New Roman" w:hAnsi="Times New Roman" w:cs="Times New Roman"/>
        </w:rPr>
      </w:pPr>
      <w:r w:rsidRPr="00A73BE4">
        <w:rPr>
          <w:rFonts w:ascii="Times New Roman" w:hAnsi="Times New Roman" w:cs="Times New Roman"/>
        </w:rPr>
        <w:t>IIIT Bhagalpur, invites “Expression of Interest” from reputed Consultants, for the Empanelment of Agency for</w:t>
      </w:r>
      <w:r w:rsidR="00797FFA" w:rsidRPr="00A73BE4">
        <w:rPr>
          <w:rFonts w:ascii="Times New Roman" w:hAnsi="Times New Roman" w:cs="Times New Roman"/>
        </w:rPr>
        <w:t xml:space="preserve"> preparation of architectural designs, drawings and engineering in EPC - III mode project in IIIT</w:t>
      </w:r>
      <w:r w:rsidRPr="00A73BE4">
        <w:rPr>
          <w:rFonts w:ascii="Times New Roman" w:hAnsi="Times New Roman" w:cs="Times New Roman"/>
        </w:rPr>
        <w:t xml:space="preserve"> Bhagalpur.</w:t>
      </w:r>
    </w:p>
    <w:tbl>
      <w:tblPr>
        <w:tblStyle w:val="TableGrid"/>
        <w:tblW w:w="0" w:type="auto"/>
        <w:jc w:val="center"/>
        <w:tblLook w:val="04A0" w:firstRow="1" w:lastRow="0" w:firstColumn="1" w:lastColumn="0" w:noHBand="0" w:noVBand="1"/>
      </w:tblPr>
      <w:tblGrid>
        <w:gridCol w:w="791"/>
        <w:gridCol w:w="3857"/>
        <w:gridCol w:w="3982"/>
      </w:tblGrid>
      <w:tr w:rsidR="00573CBC" w:rsidRPr="00A73BE4" w:rsidTr="0030374B">
        <w:trPr>
          <w:jc w:val="center"/>
        </w:trPr>
        <w:tc>
          <w:tcPr>
            <w:tcW w:w="791" w:type="dxa"/>
          </w:tcPr>
          <w:p w:rsidR="00573CBC" w:rsidRPr="00A73BE4" w:rsidRDefault="00573CBC" w:rsidP="00CD4D7E">
            <w:pPr>
              <w:widowControl w:val="0"/>
              <w:kinsoku w:val="0"/>
              <w:overflowPunct w:val="0"/>
              <w:autoSpaceDE w:val="0"/>
              <w:autoSpaceDN w:val="0"/>
              <w:adjustRightInd w:val="0"/>
              <w:ind w:left="22"/>
              <w:contextualSpacing/>
              <w:jc w:val="center"/>
              <w:rPr>
                <w:rFonts w:ascii="Times New Roman" w:hAnsi="Times New Roman" w:cs="Times New Roman"/>
                <w:b/>
              </w:rPr>
            </w:pPr>
            <w:r w:rsidRPr="00A73BE4">
              <w:rPr>
                <w:rFonts w:ascii="Times New Roman" w:hAnsi="Times New Roman" w:cs="Times New Roman"/>
                <w:b/>
              </w:rPr>
              <w:t>S. No.</w:t>
            </w:r>
          </w:p>
        </w:tc>
        <w:tc>
          <w:tcPr>
            <w:tcW w:w="3857" w:type="dxa"/>
          </w:tcPr>
          <w:p w:rsidR="00573CBC" w:rsidRPr="00A73BE4" w:rsidRDefault="00573CBC" w:rsidP="00CD4D7E">
            <w:pPr>
              <w:widowControl w:val="0"/>
              <w:kinsoku w:val="0"/>
              <w:overflowPunct w:val="0"/>
              <w:autoSpaceDE w:val="0"/>
              <w:autoSpaceDN w:val="0"/>
              <w:adjustRightInd w:val="0"/>
              <w:contextualSpacing/>
              <w:jc w:val="center"/>
              <w:rPr>
                <w:rFonts w:ascii="Times New Roman" w:hAnsi="Times New Roman" w:cs="Times New Roman"/>
                <w:b/>
              </w:rPr>
            </w:pPr>
            <w:r w:rsidRPr="00A73BE4">
              <w:rPr>
                <w:rFonts w:ascii="Times New Roman" w:hAnsi="Times New Roman" w:cs="Times New Roman"/>
                <w:b/>
              </w:rPr>
              <w:t>Particulars</w:t>
            </w:r>
          </w:p>
        </w:tc>
        <w:tc>
          <w:tcPr>
            <w:tcW w:w="3982" w:type="dxa"/>
          </w:tcPr>
          <w:p w:rsidR="00573CBC" w:rsidRPr="00A73BE4" w:rsidRDefault="00573CBC" w:rsidP="00CD4D7E">
            <w:pPr>
              <w:widowControl w:val="0"/>
              <w:kinsoku w:val="0"/>
              <w:overflowPunct w:val="0"/>
              <w:autoSpaceDE w:val="0"/>
              <w:autoSpaceDN w:val="0"/>
              <w:adjustRightInd w:val="0"/>
              <w:contextualSpacing/>
              <w:jc w:val="center"/>
              <w:rPr>
                <w:rFonts w:ascii="Times New Roman" w:hAnsi="Times New Roman" w:cs="Times New Roman"/>
                <w:b/>
              </w:rPr>
            </w:pPr>
            <w:r w:rsidRPr="00A73BE4">
              <w:rPr>
                <w:rFonts w:ascii="Times New Roman" w:hAnsi="Times New Roman" w:cs="Times New Roman"/>
                <w:b/>
              </w:rPr>
              <w:t>Details</w:t>
            </w:r>
          </w:p>
          <w:p w:rsidR="001D1804" w:rsidRPr="00A73BE4" w:rsidRDefault="001D1804" w:rsidP="00CD4D7E">
            <w:pPr>
              <w:widowControl w:val="0"/>
              <w:kinsoku w:val="0"/>
              <w:overflowPunct w:val="0"/>
              <w:autoSpaceDE w:val="0"/>
              <w:autoSpaceDN w:val="0"/>
              <w:adjustRightInd w:val="0"/>
              <w:contextualSpacing/>
              <w:jc w:val="center"/>
              <w:rPr>
                <w:rFonts w:ascii="Times New Roman" w:hAnsi="Times New Roman" w:cs="Times New Roman"/>
                <w:b/>
              </w:rPr>
            </w:pP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Name of Work</w:t>
            </w:r>
          </w:p>
        </w:tc>
        <w:tc>
          <w:tcPr>
            <w:tcW w:w="3982" w:type="dxa"/>
          </w:tcPr>
          <w:p w:rsidR="00D0713F" w:rsidRPr="00A73BE4" w:rsidRDefault="00CC421E" w:rsidP="00CC421E">
            <w:pPr>
              <w:widowControl w:val="0"/>
              <w:kinsoku w:val="0"/>
              <w:overflowPunct w:val="0"/>
              <w:autoSpaceDE w:val="0"/>
              <w:autoSpaceDN w:val="0"/>
              <w:adjustRightInd w:val="0"/>
              <w:contextualSpacing/>
              <w:jc w:val="both"/>
              <w:rPr>
                <w:rFonts w:ascii="Times New Roman" w:hAnsi="Times New Roman" w:cs="Times New Roman"/>
              </w:rPr>
            </w:pPr>
            <w:r w:rsidRPr="00A73BE4">
              <w:rPr>
                <w:rFonts w:ascii="Times New Roman" w:hAnsi="Times New Roman" w:cs="Times New Roman"/>
              </w:rPr>
              <w:t>Comprehensive consultancy services for the development of infrastructures at IIIT Bhagalpur</w:t>
            </w:r>
            <w:r w:rsidR="001D1804" w:rsidRPr="00A73BE4">
              <w:rPr>
                <w:rFonts w:ascii="Times New Roman" w:hAnsi="Times New Roman" w:cs="Times New Roman"/>
              </w:rPr>
              <w:t xml:space="preserve"> </w:t>
            </w: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right="99"/>
              <w:contextualSpacing/>
              <w:rPr>
                <w:rFonts w:ascii="Times New Roman" w:hAnsi="Times New Roman" w:cs="Times New Roman"/>
                <w:b/>
              </w:rPr>
            </w:pPr>
            <w:r w:rsidRPr="00A73BE4">
              <w:rPr>
                <w:rFonts w:ascii="Times New Roman" w:hAnsi="Times New Roman" w:cs="Times New Roman"/>
                <w:b/>
              </w:rPr>
              <w:t>Earnest Money Deposit (EMD)</w:t>
            </w:r>
          </w:p>
          <w:p w:rsidR="00D0713F" w:rsidRPr="00A73BE4" w:rsidRDefault="00D0713F" w:rsidP="00CD4D7E">
            <w:pPr>
              <w:widowControl w:val="0"/>
              <w:kinsoku w:val="0"/>
              <w:overflowPunct w:val="0"/>
              <w:autoSpaceDE w:val="0"/>
              <w:autoSpaceDN w:val="0"/>
              <w:adjustRightInd w:val="0"/>
              <w:ind w:right="99"/>
              <w:contextualSpacing/>
              <w:rPr>
                <w:rFonts w:ascii="Times New Roman" w:hAnsi="Times New Roman" w:cs="Times New Roman"/>
                <w:b/>
              </w:rPr>
            </w:pPr>
          </w:p>
        </w:tc>
        <w:tc>
          <w:tcPr>
            <w:tcW w:w="3982" w:type="dxa"/>
          </w:tcPr>
          <w:p w:rsidR="00573CBC" w:rsidRPr="00A73BE4" w:rsidRDefault="003161C0" w:rsidP="00CD4D7E">
            <w:pPr>
              <w:widowControl w:val="0"/>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 xml:space="preserve">DD of </w:t>
            </w:r>
            <w:r w:rsidR="005F67F1" w:rsidRPr="00A73BE4">
              <w:rPr>
                <w:rFonts w:ascii="Times New Roman" w:hAnsi="Times New Roman" w:cs="Times New Roman"/>
              </w:rPr>
              <w:t xml:space="preserve">Rs.  </w:t>
            </w:r>
            <w:r w:rsidR="00797FFA" w:rsidRPr="00A73BE4">
              <w:rPr>
                <w:rFonts w:ascii="Times New Roman" w:hAnsi="Times New Roman" w:cs="Times New Roman"/>
              </w:rPr>
              <w:t>2</w:t>
            </w:r>
            <w:r w:rsidRPr="00A73BE4">
              <w:rPr>
                <w:rFonts w:ascii="Times New Roman" w:hAnsi="Times New Roman" w:cs="Times New Roman"/>
              </w:rPr>
              <w:t xml:space="preserve"> Lacs </w:t>
            </w:r>
            <w:r w:rsidR="005F67F1" w:rsidRPr="00A73BE4">
              <w:rPr>
                <w:rFonts w:ascii="Times New Roman" w:hAnsi="Times New Roman" w:cs="Times New Roman"/>
              </w:rPr>
              <w:t>only</w:t>
            </w: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right="99"/>
              <w:contextualSpacing/>
              <w:rPr>
                <w:rFonts w:ascii="Times New Roman" w:hAnsi="Times New Roman" w:cs="Times New Roman"/>
                <w:b/>
              </w:rPr>
            </w:pPr>
            <w:r w:rsidRPr="00A73BE4">
              <w:rPr>
                <w:rFonts w:ascii="Times New Roman" w:hAnsi="Times New Roman" w:cs="Times New Roman"/>
                <w:b/>
              </w:rPr>
              <w:t>Pre-bid Conference</w:t>
            </w:r>
          </w:p>
          <w:p w:rsidR="00D0713F" w:rsidRPr="00A73BE4" w:rsidRDefault="00D0713F" w:rsidP="00CD4D7E">
            <w:pPr>
              <w:widowControl w:val="0"/>
              <w:kinsoku w:val="0"/>
              <w:overflowPunct w:val="0"/>
              <w:autoSpaceDE w:val="0"/>
              <w:autoSpaceDN w:val="0"/>
              <w:adjustRightInd w:val="0"/>
              <w:ind w:left="102" w:right="99"/>
              <w:contextualSpacing/>
              <w:rPr>
                <w:rFonts w:ascii="Times New Roman" w:hAnsi="Times New Roman" w:cs="Times New Roman"/>
                <w:b/>
              </w:rPr>
            </w:pPr>
          </w:p>
        </w:tc>
        <w:tc>
          <w:tcPr>
            <w:tcW w:w="3982" w:type="dxa"/>
          </w:tcPr>
          <w:p w:rsidR="00573CBC" w:rsidRPr="00A73BE4" w:rsidRDefault="00487BB6" w:rsidP="00CD4D7E">
            <w:pPr>
              <w:widowControl w:val="0"/>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17/01/2020</w:t>
            </w:r>
            <w:r w:rsidR="00E529A0" w:rsidRPr="00A73BE4">
              <w:rPr>
                <w:rFonts w:ascii="Times New Roman" w:hAnsi="Times New Roman" w:cs="Times New Roman"/>
              </w:rPr>
              <w:t>, 11:00 PM</w:t>
            </w:r>
          </w:p>
        </w:tc>
      </w:tr>
      <w:tr w:rsidR="003161C0" w:rsidRPr="00A73BE4" w:rsidTr="0030374B">
        <w:trPr>
          <w:jc w:val="center"/>
        </w:trPr>
        <w:tc>
          <w:tcPr>
            <w:tcW w:w="791" w:type="dxa"/>
          </w:tcPr>
          <w:p w:rsidR="003161C0" w:rsidRPr="00A73BE4" w:rsidRDefault="003161C0"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3161C0" w:rsidRPr="00A73BE4" w:rsidRDefault="003161C0" w:rsidP="00CD4D7E">
            <w:pPr>
              <w:widowControl w:val="0"/>
              <w:kinsoku w:val="0"/>
              <w:overflowPunct w:val="0"/>
              <w:autoSpaceDE w:val="0"/>
              <w:autoSpaceDN w:val="0"/>
              <w:adjustRightInd w:val="0"/>
              <w:ind w:left="102" w:right="99"/>
              <w:contextualSpacing/>
              <w:rPr>
                <w:rFonts w:ascii="Times New Roman" w:hAnsi="Times New Roman" w:cs="Times New Roman"/>
                <w:b/>
              </w:rPr>
            </w:pPr>
            <w:r w:rsidRPr="00A73BE4">
              <w:rPr>
                <w:rFonts w:ascii="Times New Roman" w:hAnsi="Times New Roman" w:cs="Times New Roman"/>
                <w:b/>
              </w:rPr>
              <w:t>Last date for Submission of Bid</w:t>
            </w:r>
          </w:p>
          <w:p w:rsidR="003161C0" w:rsidRPr="00A73BE4" w:rsidRDefault="003161C0" w:rsidP="00CD4D7E">
            <w:pPr>
              <w:widowControl w:val="0"/>
              <w:kinsoku w:val="0"/>
              <w:overflowPunct w:val="0"/>
              <w:autoSpaceDE w:val="0"/>
              <w:autoSpaceDN w:val="0"/>
              <w:adjustRightInd w:val="0"/>
              <w:ind w:left="102" w:right="99"/>
              <w:contextualSpacing/>
              <w:rPr>
                <w:rFonts w:ascii="Times New Roman" w:hAnsi="Times New Roman" w:cs="Times New Roman"/>
                <w:b/>
              </w:rPr>
            </w:pPr>
          </w:p>
        </w:tc>
        <w:tc>
          <w:tcPr>
            <w:tcW w:w="3982" w:type="dxa"/>
          </w:tcPr>
          <w:p w:rsidR="003161C0" w:rsidRPr="00A73BE4" w:rsidRDefault="003161C0" w:rsidP="00CD4D7E">
            <w:pPr>
              <w:widowControl w:val="0"/>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03/02/2020</w:t>
            </w: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 xml:space="preserve">Mode of Submission of </w:t>
            </w:r>
            <w:r w:rsidR="007F2E54" w:rsidRPr="00A73BE4">
              <w:rPr>
                <w:rFonts w:ascii="Times New Roman" w:hAnsi="Times New Roman" w:cs="Times New Roman"/>
                <w:b/>
              </w:rPr>
              <w:t>Expression of Interest</w:t>
            </w:r>
          </w:p>
        </w:tc>
        <w:tc>
          <w:tcPr>
            <w:tcW w:w="3982" w:type="dxa"/>
          </w:tcPr>
          <w:p w:rsidR="00573CBC" w:rsidRPr="00A73BE4" w:rsidRDefault="006C227A" w:rsidP="00CD4D7E">
            <w:pPr>
              <w:widowControl w:val="0"/>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Through speed post</w:t>
            </w:r>
            <w:r w:rsidR="003161C0" w:rsidRPr="00A73BE4">
              <w:rPr>
                <w:rFonts w:ascii="Times New Roman" w:hAnsi="Times New Roman" w:cs="Times New Roman"/>
              </w:rPr>
              <w:t>/registered post/by hand</w:t>
            </w:r>
          </w:p>
          <w:p w:rsidR="00D0713F" w:rsidRPr="00A73BE4" w:rsidRDefault="00D0713F" w:rsidP="00CD4D7E">
            <w:pPr>
              <w:widowControl w:val="0"/>
              <w:kinsoku w:val="0"/>
              <w:overflowPunct w:val="0"/>
              <w:autoSpaceDE w:val="0"/>
              <w:autoSpaceDN w:val="0"/>
              <w:adjustRightInd w:val="0"/>
              <w:ind w:left="102"/>
              <w:contextualSpacing/>
              <w:rPr>
                <w:rFonts w:ascii="Times New Roman" w:hAnsi="Times New Roman" w:cs="Times New Roman"/>
              </w:rPr>
            </w:pP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Opening of Technical Bid</w:t>
            </w:r>
          </w:p>
          <w:p w:rsidR="00D0713F" w:rsidRPr="00A73BE4" w:rsidRDefault="00D0713F" w:rsidP="00CD4D7E">
            <w:pPr>
              <w:widowControl w:val="0"/>
              <w:kinsoku w:val="0"/>
              <w:overflowPunct w:val="0"/>
              <w:autoSpaceDE w:val="0"/>
              <w:autoSpaceDN w:val="0"/>
              <w:adjustRightInd w:val="0"/>
              <w:contextualSpacing/>
              <w:rPr>
                <w:rFonts w:ascii="Times New Roman" w:hAnsi="Times New Roman" w:cs="Times New Roman"/>
                <w:b/>
              </w:rPr>
            </w:pPr>
          </w:p>
        </w:tc>
        <w:tc>
          <w:tcPr>
            <w:tcW w:w="3982" w:type="dxa"/>
          </w:tcPr>
          <w:p w:rsidR="00573CBC" w:rsidRPr="00A73BE4" w:rsidRDefault="005F67F1" w:rsidP="00CD4D7E">
            <w:pPr>
              <w:widowControl w:val="0"/>
              <w:tabs>
                <w:tab w:val="left" w:pos="775"/>
                <w:tab w:val="left" w:pos="2515"/>
              </w:tabs>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04/02/2020</w:t>
            </w:r>
          </w:p>
        </w:tc>
      </w:tr>
      <w:tr w:rsidR="008A3475" w:rsidRPr="00A73BE4" w:rsidTr="0030374B">
        <w:trPr>
          <w:jc w:val="center"/>
        </w:trPr>
        <w:tc>
          <w:tcPr>
            <w:tcW w:w="791" w:type="dxa"/>
          </w:tcPr>
          <w:p w:rsidR="008A3475" w:rsidRPr="00A73BE4" w:rsidRDefault="008A3475"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8A3475" w:rsidRPr="00A73BE4" w:rsidRDefault="008A3475" w:rsidP="00B62696">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 xml:space="preserve">Information to the </w:t>
            </w:r>
            <w:r w:rsidR="00B62696" w:rsidRPr="00A73BE4">
              <w:rPr>
                <w:rFonts w:ascii="Times New Roman" w:hAnsi="Times New Roman" w:cs="Times New Roman"/>
                <w:b/>
              </w:rPr>
              <w:t>pre-</w:t>
            </w:r>
            <w:r w:rsidRPr="00A73BE4">
              <w:rPr>
                <w:rFonts w:ascii="Times New Roman" w:hAnsi="Times New Roman" w:cs="Times New Roman"/>
                <w:b/>
              </w:rPr>
              <w:t>qualified bidder</w:t>
            </w:r>
            <w:r w:rsidR="00B62696" w:rsidRPr="00A73BE4">
              <w:rPr>
                <w:rFonts w:ascii="Times New Roman" w:hAnsi="Times New Roman" w:cs="Times New Roman"/>
                <w:b/>
              </w:rPr>
              <w:t>s</w:t>
            </w:r>
            <w:r w:rsidRPr="00A73BE4">
              <w:rPr>
                <w:rFonts w:ascii="Times New Roman" w:hAnsi="Times New Roman" w:cs="Times New Roman"/>
                <w:b/>
              </w:rPr>
              <w:t xml:space="preserve"> after opening of technical bid</w:t>
            </w:r>
          </w:p>
        </w:tc>
        <w:tc>
          <w:tcPr>
            <w:tcW w:w="3982" w:type="dxa"/>
          </w:tcPr>
          <w:p w:rsidR="008A3475" w:rsidRPr="00A73BE4" w:rsidRDefault="008A3475" w:rsidP="00CD4D7E">
            <w:pPr>
              <w:widowControl w:val="0"/>
              <w:tabs>
                <w:tab w:val="left" w:pos="775"/>
                <w:tab w:val="left" w:pos="2515"/>
              </w:tabs>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07/02/2020</w:t>
            </w:r>
          </w:p>
        </w:tc>
      </w:tr>
      <w:tr w:rsidR="008A3475" w:rsidRPr="00A73BE4" w:rsidTr="0030374B">
        <w:trPr>
          <w:jc w:val="center"/>
        </w:trPr>
        <w:tc>
          <w:tcPr>
            <w:tcW w:w="791" w:type="dxa"/>
          </w:tcPr>
          <w:p w:rsidR="008A3475" w:rsidRPr="00A73BE4" w:rsidRDefault="008A3475"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8A3475" w:rsidRPr="00A73BE4" w:rsidRDefault="008A3475" w:rsidP="00540365">
            <w:pPr>
              <w:pStyle w:val="ListParagraph"/>
              <w:numPr>
                <w:ilvl w:val="0"/>
                <w:numId w:val="32"/>
              </w:numPr>
              <w:kinsoku w:val="0"/>
              <w:overflowPunct w:val="0"/>
              <w:adjustRightInd w:val="0"/>
              <w:contextualSpacing/>
              <w:rPr>
                <w:rFonts w:ascii="Times New Roman" w:hAnsi="Times New Roman" w:cs="Times New Roman"/>
                <w:b/>
              </w:rPr>
            </w:pPr>
            <w:r w:rsidRPr="00A73BE4">
              <w:rPr>
                <w:rFonts w:ascii="Times New Roman" w:hAnsi="Times New Roman" w:cs="Times New Roman"/>
                <w:b/>
              </w:rPr>
              <w:t>Presentation of pre-qualified bidder in front of high level evaluation committee</w:t>
            </w:r>
          </w:p>
          <w:p w:rsidR="008A3475" w:rsidRPr="00A73BE4" w:rsidRDefault="008A3475" w:rsidP="00540365">
            <w:pPr>
              <w:pStyle w:val="ListParagraph"/>
              <w:numPr>
                <w:ilvl w:val="0"/>
                <w:numId w:val="32"/>
              </w:numPr>
              <w:kinsoku w:val="0"/>
              <w:overflowPunct w:val="0"/>
              <w:adjustRightInd w:val="0"/>
              <w:contextualSpacing/>
              <w:rPr>
                <w:rFonts w:ascii="Times New Roman" w:hAnsi="Times New Roman" w:cs="Times New Roman"/>
                <w:b/>
              </w:rPr>
            </w:pPr>
            <w:r w:rsidRPr="00A73BE4">
              <w:rPr>
                <w:rFonts w:ascii="Times New Roman" w:hAnsi="Times New Roman" w:cs="Times New Roman"/>
                <w:b/>
              </w:rPr>
              <w:t>Date of Opening of Financial Bid</w:t>
            </w:r>
            <w:r w:rsidR="00CD4D7E" w:rsidRPr="00A73BE4">
              <w:rPr>
                <w:rFonts w:ascii="Times New Roman" w:hAnsi="Times New Roman" w:cs="Times New Roman"/>
                <w:b/>
              </w:rPr>
              <w:t xml:space="preserve"> of top three successful bidders after presentation</w:t>
            </w:r>
          </w:p>
        </w:tc>
        <w:tc>
          <w:tcPr>
            <w:tcW w:w="3982" w:type="dxa"/>
          </w:tcPr>
          <w:p w:rsidR="00CD4D7E" w:rsidRPr="00A73BE4" w:rsidRDefault="00CD4D7E" w:rsidP="00CD4D7E">
            <w:pPr>
              <w:widowControl w:val="0"/>
              <w:tabs>
                <w:tab w:val="left" w:pos="775"/>
                <w:tab w:val="left" w:pos="2515"/>
              </w:tabs>
              <w:kinsoku w:val="0"/>
              <w:overflowPunct w:val="0"/>
              <w:autoSpaceDE w:val="0"/>
              <w:autoSpaceDN w:val="0"/>
              <w:adjustRightInd w:val="0"/>
              <w:ind w:left="102"/>
              <w:contextualSpacing/>
              <w:rPr>
                <w:rFonts w:ascii="Times New Roman" w:hAnsi="Times New Roman" w:cs="Times New Roman"/>
              </w:rPr>
            </w:pPr>
          </w:p>
          <w:p w:rsidR="00CD4D7E" w:rsidRPr="00A73BE4" w:rsidRDefault="00CD4D7E" w:rsidP="00CD4D7E">
            <w:pPr>
              <w:widowControl w:val="0"/>
              <w:tabs>
                <w:tab w:val="left" w:pos="775"/>
                <w:tab w:val="left" w:pos="2515"/>
              </w:tabs>
              <w:kinsoku w:val="0"/>
              <w:overflowPunct w:val="0"/>
              <w:autoSpaceDE w:val="0"/>
              <w:autoSpaceDN w:val="0"/>
              <w:adjustRightInd w:val="0"/>
              <w:ind w:left="102"/>
              <w:contextualSpacing/>
              <w:rPr>
                <w:rFonts w:ascii="Times New Roman" w:hAnsi="Times New Roman" w:cs="Times New Roman"/>
              </w:rPr>
            </w:pPr>
          </w:p>
          <w:p w:rsidR="008A3475" w:rsidRPr="00A73BE4" w:rsidRDefault="008A3475" w:rsidP="00CD4D7E">
            <w:pPr>
              <w:widowControl w:val="0"/>
              <w:tabs>
                <w:tab w:val="left" w:pos="775"/>
                <w:tab w:val="left" w:pos="2515"/>
              </w:tabs>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15/02/2020 &amp;</w:t>
            </w:r>
            <w:r w:rsidR="00B62696" w:rsidRPr="00A73BE4">
              <w:rPr>
                <w:rFonts w:ascii="Times New Roman" w:hAnsi="Times New Roman" w:cs="Times New Roman"/>
              </w:rPr>
              <w:t>, or</w:t>
            </w:r>
            <w:r w:rsidRPr="00A73BE4">
              <w:rPr>
                <w:rFonts w:ascii="Times New Roman" w:hAnsi="Times New Roman" w:cs="Times New Roman"/>
              </w:rPr>
              <w:t xml:space="preserve"> 16/02/2020 (Tentative)</w:t>
            </w: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Method of Selection</w:t>
            </w:r>
          </w:p>
        </w:tc>
        <w:tc>
          <w:tcPr>
            <w:tcW w:w="3982"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rPr>
            </w:pPr>
            <w:r w:rsidRPr="00A73BE4">
              <w:rPr>
                <w:rFonts w:ascii="Times New Roman" w:hAnsi="Times New Roman" w:cs="Times New Roman"/>
              </w:rPr>
              <w:t>Quality and Cost Based Selection (QCBS) (80:20)</w:t>
            </w:r>
          </w:p>
          <w:p w:rsidR="00D0713F" w:rsidRPr="00A73BE4" w:rsidRDefault="00D0713F" w:rsidP="00CD4D7E">
            <w:pPr>
              <w:widowControl w:val="0"/>
              <w:kinsoku w:val="0"/>
              <w:overflowPunct w:val="0"/>
              <w:autoSpaceDE w:val="0"/>
              <w:autoSpaceDN w:val="0"/>
              <w:adjustRightInd w:val="0"/>
              <w:ind w:left="102"/>
              <w:contextualSpacing/>
              <w:rPr>
                <w:rFonts w:ascii="Times New Roman" w:hAnsi="Times New Roman" w:cs="Times New Roman"/>
              </w:rPr>
            </w:pP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Duration of Services</w:t>
            </w:r>
          </w:p>
        </w:tc>
        <w:tc>
          <w:tcPr>
            <w:tcW w:w="3982" w:type="dxa"/>
          </w:tcPr>
          <w:p w:rsidR="00573CBC" w:rsidRPr="00A73BE4" w:rsidRDefault="00B62696" w:rsidP="00CD4D7E">
            <w:pPr>
              <w:widowControl w:val="0"/>
              <w:kinsoku w:val="0"/>
              <w:overflowPunct w:val="0"/>
              <w:autoSpaceDE w:val="0"/>
              <w:autoSpaceDN w:val="0"/>
              <w:adjustRightInd w:val="0"/>
              <w:ind w:left="102" w:right="100"/>
              <w:contextualSpacing/>
              <w:jc w:val="both"/>
              <w:rPr>
                <w:rFonts w:ascii="Times New Roman" w:hAnsi="Times New Roman" w:cs="Times New Roman"/>
              </w:rPr>
            </w:pPr>
            <w:r w:rsidRPr="00A73BE4">
              <w:rPr>
                <w:rFonts w:ascii="Times New Roman" w:hAnsi="Times New Roman" w:cs="Times New Roman"/>
              </w:rPr>
              <w:t>Complete project  period (i.e, planning as well as construction)</w:t>
            </w:r>
          </w:p>
          <w:p w:rsidR="00D0713F" w:rsidRPr="00A73BE4" w:rsidRDefault="00D0713F" w:rsidP="00CD4D7E">
            <w:pPr>
              <w:widowControl w:val="0"/>
              <w:kinsoku w:val="0"/>
              <w:overflowPunct w:val="0"/>
              <w:autoSpaceDE w:val="0"/>
              <w:autoSpaceDN w:val="0"/>
              <w:adjustRightInd w:val="0"/>
              <w:ind w:left="102" w:right="100"/>
              <w:contextualSpacing/>
              <w:jc w:val="both"/>
              <w:rPr>
                <w:rFonts w:ascii="Times New Roman" w:hAnsi="Times New Roman" w:cs="Times New Roman"/>
              </w:rPr>
            </w:pPr>
          </w:p>
        </w:tc>
      </w:tr>
      <w:tr w:rsidR="00573CBC" w:rsidRPr="00A73BE4" w:rsidTr="0030374B">
        <w:trPr>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102"/>
              <w:contextualSpacing/>
              <w:rPr>
                <w:rFonts w:ascii="Times New Roman" w:hAnsi="Times New Roman" w:cs="Times New Roman"/>
                <w:b/>
              </w:rPr>
            </w:pPr>
            <w:r w:rsidRPr="00A73BE4">
              <w:rPr>
                <w:rFonts w:ascii="Times New Roman" w:hAnsi="Times New Roman" w:cs="Times New Roman"/>
                <w:b/>
              </w:rPr>
              <w:t>Validity of Proposal</w:t>
            </w:r>
          </w:p>
        </w:tc>
        <w:tc>
          <w:tcPr>
            <w:tcW w:w="3982" w:type="dxa"/>
          </w:tcPr>
          <w:p w:rsidR="00573CBC" w:rsidRPr="00A73BE4" w:rsidRDefault="00B62696" w:rsidP="00CD4D7E">
            <w:pPr>
              <w:widowControl w:val="0"/>
              <w:kinsoku w:val="0"/>
              <w:overflowPunct w:val="0"/>
              <w:autoSpaceDE w:val="0"/>
              <w:autoSpaceDN w:val="0"/>
              <w:adjustRightInd w:val="0"/>
              <w:ind w:left="102" w:right="104"/>
              <w:contextualSpacing/>
              <w:rPr>
                <w:rFonts w:ascii="Times New Roman" w:hAnsi="Times New Roman" w:cs="Times New Roman"/>
              </w:rPr>
            </w:pPr>
            <w:r w:rsidRPr="00A73BE4">
              <w:rPr>
                <w:rFonts w:ascii="Times New Roman" w:hAnsi="Times New Roman" w:cs="Times New Roman"/>
              </w:rPr>
              <w:t>6</w:t>
            </w:r>
            <w:r w:rsidR="00573CBC" w:rsidRPr="00A73BE4">
              <w:rPr>
                <w:rFonts w:ascii="Times New Roman" w:hAnsi="Times New Roman" w:cs="Times New Roman"/>
              </w:rPr>
              <w:t>0 Days</w:t>
            </w:r>
          </w:p>
          <w:p w:rsidR="00D0713F" w:rsidRPr="00A73BE4" w:rsidRDefault="00D0713F" w:rsidP="00CD4D7E">
            <w:pPr>
              <w:widowControl w:val="0"/>
              <w:kinsoku w:val="0"/>
              <w:overflowPunct w:val="0"/>
              <w:autoSpaceDE w:val="0"/>
              <w:autoSpaceDN w:val="0"/>
              <w:adjustRightInd w:val="0"/>
              <w:ind w:left="102" w:right="104"/>
              <w:contextualSpacing/>
              <w:rPr>
                <w:rFonts w:ascii="Times New Roman" w:hAnsi="Times New Roman" w:cs="Times New Roman"/>
              </w:rPr>
            </w:pPr>
          </w:p>
        </w:tc>
      </w:tr>
      <w:tr w:rsidR="00573CBC" w:rsidRPr="00A73BE4" w:rsidTr="0030374B">
        <w:trPr>
          <w:trHeight w:val="665"/>
          <w:jc w:val="center"/>
        </w:trPr>
        <w:tc>
          <w:tcPr>
            <w:tcW w:w="791" w:type="dxa"/>
          </w:tcPr>
          <w:p w:rsidR="00573CBC" w:rsidRPr="00A73BE4" w:rsidRDefault="00573CBC" w:rsidP="00540365">
            <w:pPr>
              <w:pStyle w:val="ListParagraph"/>
              <w:numPr>
                <w:ilvl w:val="0"/>
                <w:numId w:val="3"/>
              </w:numPr>
              <w:kinsoku w:val="0"/>
              <w:overflowPunct w:val="0"/>
              <w:adjustRightInd w:val="0"/>
              <w:contextualSpacing/>
              <w:jc w:val="center"/>
              <w:rPr>
                <w:rFonts w:ascii="Times New Roman" w:hAnsi="Times New Roman" w:cs="Times New Roman"/>
              </w:rPr>
            </w:pPr>
          </w:p>
        </w:tc>
        <w:tc>
          <w:tcPr>
            <w:tcW w:w="3857" w:type="dxa"/>
          </w:tcPr>
          <w:p w:rsidR="00573CBC" w:rsidRPr="00A73BE4" w:rsidRDefault="00573CBC" w:rsidP="00CD4D7E">
            <w:pPr>
              <w:widowControl w:val="0"/>
              <w:kinsoku w:val="0"/>
              <w:overflowPunct w:val="0"/>
              <w:autoSpaceDE w:val="0"/>
              <w:autoSpaceDN w:val="0"/>
              <w:adjustRightInd w:val="0"/>
              <w:ind w:left="66"/>
              <w:contextualSpacing/>
              <w:rPr>
                <w:rFonts w:ascii="Times New Roman" w:hAnsi="Times New Roman" w:cs="Times New Roman"/>
                <w:b/>
              </w:rPr>
            </w:pPr>
            <w:r w:rsidRPr="00A73BE4">
              <w:rPr>
                <w:rFonts w:ascii="Times New Roman" w:hAnsi="Times New Roman" w:cs="Times New Roman"/>
                <w:b/>
              </w:rPr>
              <w:t>Contact person for further information</w:t>
            </w:r>
            <w:r w:rsidR="005F67F1" w:rsidRPr="00A73BE4">
              <w:rPr>
                <w:rFonts w:ascii="Times New Roman" w:hAnsi="Times New Roman" w:cs="Times New Roman"/>
                <w:b/>
              </w:rPr>
              <w:t xml:space="preserve"> </w:t>
            </w:r>
            <w:r w:rsidRPr="00A73BE4">
              <w:rPr>
                <w:rFonts w:ascii="Times New Roman" w:hAnsi="Times New Roman" w:cs="Times New Roman"/>
                <w:b/>
              </w:rPr>
              <w:t xml:space="preserve">&amp; </w:t>
            </w:r>
            <w:r w:rsidR="00B62696" w:rsidRPr="00A73BE4">
              <w:rPr>
                <w:rFonts w:ascii="Times New Roman" w:hAnsi="Times New Roman" w:cs="Times New Roman"/>
                <w:b/>
              </w:rPr>
              <w:t>t</w:t>
            </w:r>
            <w:r w:rsidR="00B06CCA" w:rsidRPr="00A73BE4">
              <w:rPr>
                <w:rFonts w:ascii="Times New Roman" w:hAnsi="Times New Roman" w:cs="Times New Roman"/>
                <w:b/>
              </w:rPr>
              <w:t>he Proposal submission address</w:t>
            </w:r>
          </w:p>
          <w:p w:rsidR="00D0713F" w:rsidRPr="00A73BE4" w:rsidRDefault="00D0713F" w:rsidP="00CD4D7E">
            <w:pPr>
              <w:widowControl w:val="0"/>
              <w:kinsoku w:val="0"/>
              <w:overflowPunct w:val="0"/>
              <w:autoSpaceDE w:val="0"/>
              <w:autoSpaceDN w:val="0"/>
              <w:adjustRightInd w:val="0"/>
              <w:ind w:left="66"/>
              <w:contextualSpacing/>
              <w:rPr>
                <w:rFonts w:ascii="Times New Roman" w:hAnsi="Times New Roman" w:cs="Times New Roman"/>
                <w:b/>
              </w:rPr>
            </w:pPr>
          </w:p>
        </w:tc>
        <w:tc>
          <w:tcPr>
            <w:tcW w:w="3982" w:type="dxa"/>
          </w:tcPr>
          <w:p w:rsidR="005F67F1" w:rsidRPr="00A73BE4" w:rsidRDefault="005F67F1" w:rsidP="00CD4D7E">
            <w:pPr>
              <w:adjustRightInd w:val="0"/>
              <w:ind w:right="-45"/>
              <w:contextualSpacing/>
              <w:rPr>
                <w:rFonts w:ascii="Times New Roman" w:hAnsi="Times New Roman" w:cs="Times New Roman"/>
              </w:rPr>
            </w:pPr>
            <w:r w:rsidRPr="00A73BE4">
              <w:rPr>
                <w:rFonts w:ascii="Times New Roman" w:hAnsi="Times New Roman" w:cs="Times New Roman"/>
              </w:rPr>
              <w:t>Registrar</w:t>
            </w:r>
            <w:r w:rsidR="00CD4D7E" w:rsidRPr="00A73BE4">
              <w:rPr>
                <w:rFonts w:ascii="Times New Roman" w:hAnsi="Times New Roman" w:cs="Times New Roman"/>
              </w:rPr>
              <w:t xml:space="preserve">, </w:t>
            </w:r>
            <w:r w:rsidRPr="00A73BE4">
              <w:rPr>
                <w:rFonts w:ascii="Times New Roman" w:hAnsi="Times New Roman" w:cs="Times New Roman"/>
              </w:rPr>
              <w:t>IIIT Bhagalpur</w:t>
            </w:r>
          </w:p>
          <w:p w:rsidR="00573CBC" w:rsidRPr="00A73BE4" w:rsidRDefault="00573CBC" w:rsidP="00CD4D7E">
            <w:pPr>
              <w:pStyle w:val="NoSpacing"/>
              <w:ind w:left="205"/>
              <w:contextualSpacing/>
              <w:jc w:val="both"/>
              <w:rPr>
                <w:rFonts w:ascii="Times New Roman" w:hAnsi="Times New Roman" w:cs="Times New Roman"/>
                <w:lang w:val="en-IN"/>
              </w:rPr>
            </w:pPr>
          </w:p>
        </w:tc>
      </w:tr>
    </w:tbl>
    <w:p w:rsidR="009B6C0E" w:rsidRPr="00A73BE4" w:rsidRDefault="009B6C0E" w:rsidP="00D0713F">
      <w:pPr>
        <w:spacing w:after="0" w:line="276" w:lineRule="auto"/>
        <w:rPr>
          <w:rFonts w:ascii="Times New Roman" w:hAnsi="Times New Roman" w:cs="Times New Roman"/>
        </w:rPr>
      </w:pPr>
    </w:p>
    <w:p w:rsidR="008A3475" w:rsidRPr="00A73BE4" w:rsidRDefault="008A3475" w:rsidP="00DC4564">
      <w:pPr>
        <w:spacing w:after="0" w:line="276" w:lineRule="auto"/>
        <w:jc w:val="both"/>
        <w:rPr>
          <w:rFonts w:ascii="Times New Roman" w:hAnsi="Times New Roman" w:cs="Times New Roman"/>
        </w:rPr>
      </w:pPr>
      <w:r w:rsidRPr="00A73BE4">
        <w:rPr>
          <w:rFonts w:ascii="Times New Roman" w:hAnsi="Times New Roman" w:cs="Times New Roman"/>
        </w:rPr>
        <w:t xml:space="preserve">Note: Bidders are requested to keep on checking institute website </w:t>
      </w:r>
      <w:hyperlink r:id="rId12" w:history="1">
        <w:r w:rsidRPr="00A73BE4">
          <w:rPr>
            <w:rStyle w:val="Hyperlink"/>
            <w:rFonts w:ascii="Times New Roman" w:hAnsi="Times New Roman" w:cs="Times New Roman"/>
          </w:rPr>
          <w:t>www.iiitbh.ac.in</w:t>
        </w:r>
      </w:hyperlink>
      <w:r w:rsidRPr="00A73BE4">
        <w:rPr>
          <w:rFonts w:ascii="Times New Roman" w:hAnsi="Times New Roman" w:cs="Times New Roman"/>
        </w:rPr>
        <w:t xml:space="preserve"> regularly for any corrigendum. No notification in this regard will be published in newspaper. </w:t>
      </w:r>
      <w:r w:rsidR="009652BF">
        <w:rPr>
          <w:rFonts w:ascii="Times New Roman" w:hAnsi="Times New Roman" w:cs="Times New Roman"/>
        </w:rPr>
        <w:t xml:space="preserve">All the bidders are requested to send the soft copy of the filled document (preferably .doc/.docx document) via. Email: </w:t>
      </w:r>
      <w:hyperlink r:id="rId13" w:history="1">
        <w:r w:rsidR="009652BF" w:rsidRPr="00983CA8">
          <w:rPr>
            <w:rStyle w:val="Hyperlink"/>
            <w:rFonts w:ascii="Times New Roman" w:hAnsi="Times New Roman" w:cs="Times New Roman"/>
          </w:rPr>
          <w:t>registrar@iiitbh.ac.in</w:t>
        </w:r>
      </w:hyperlink>
      <w:r w:rsidR="009652BF">
        <w:rPr>
          <w:rFonts w:ascii="Times New Roman" w:hAnsi="Times New Roman" w:cs="Times New Roman"/>
        </w:rPr>
        <w:t xml:space="preserve"> on or before the closing date of the bid submission.</w:t>
      </w:r>
    </w:p>
    <w:p w:rsidR="000612F0" w:rsidRPr="00A73BE4" w:rsidRDefault="000612F0">
      <w:pPr>
        <w:rPr>
          <w:rFonts w:ascii="Times New Roman" w:hAnsi="Times New Roman" w:cs="Times New Roman"/>
        </w:rPr>
      </w:pPr>
      <w:r w:rsidRPr="00A73BE4">
        <w:rPr>
          <w:rFonts w:ascii="Times New Roman" w:hAnsi="Times New Roman" w:cs="Times New Roman"/>
        </w:rPr>
        <w:br w:type="page"/>
      </w:r>
    </w:p>
    <w:p w:rsidR="000612F0" w:rsidRPr="00A73BE4" w:rsidRDefault="000612F0" w:rsidP="000612F0">
      <w:pPr>
        <w:spacing w:after="0" w:line="276" w:lineRule="auto"/>
        <w:rPr>
          <w:rFonts w:ascii="Times New Roman" w:hAnsi="Times New Roman" w:cs="Times New Roman"/>
          <w:b/>
        </w:rPr>
      </w:pPr>
      <w:r w:rsidRPr="00A73BE4">
        <w:rPr>
          <w:rFonts w:ascii="Times New Roman" w:hAnsi="Times New Roman" w:cs="Times New Roman"/>
          <w:b/>
        </w:rPr>
        <w:lastRenderedPageBreak/>
        <w:t>BACKGROUND</w:t>
      </w: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r w:rsidRPr="00A73BE4">
        <w:rPr>
          <w:color w:val="000000" w:themeColor="text1"/>
          <w:sz w:val="22"/>
          <w:szCs w:val="22"/>
        </w:rPr>
        <w:t>Indian Inst</w:t>
      </w:r>
      <w:r w:rsidR="00B93096" w:rsidRPr="00A73BE4">
        <w:rPr>
          <w:color w:val="000000" w:themeColor="text1"/>
          <w:sz w:val="22"/>
          <w:szCs w:val="22"/>
        </w:rPr>
        <w:t>itute of Information Technology</w:t>
      </w:r>
      <w:r w:rsidRPr="00A73BE4">
        <w:rPr>
          <w:color w:val="000000" w:themeColor="text1"/>
          <w:sz w:val="22"/>
          <w:szCs w:val="22"/>
        </w:rPr>
        <w:t xml:space="preserve"> Bhagalpur (IIIT Bhagalpur) is one of the IIITs set up by MHRD, Govt</w:t>
      </w:r>
      <w:r w:rsidR="00391EFF" w:rsidRPr="00A73BE4">
        <w:rPr>
          <w:color w:val="000000" w:themeColor="text1"/>
          <w:sz w:val="22"/>
          <w:szCs w:val="22"/>
        </w:rPr>
        <w:t>.</w:t>
      </w:r>
      <w:r w:rsidRPr="00A73BE4">
        <w:rPr>
          <w:color w:val="000000" w:themeColor="text1"/>
          <w:sz w:val="22"/>
          <w:szCs w:val="22"/>
        </w:rPr>
        <w:t xml:space="preserve"> of India in </w:t>
      </w:r>
      <w:r w:rsidR="00391EFF" w:rsidRPr="00A73BE4">
        <w:rPr>
          <w:color w:val="000000" w:themeColor="text1"/>
          <w:sz w:val="22"/>
          <w:szCs w:val="22"/>
        </w:rPr>
        <w:t xml:space="preserve">Public-Private Partnership </w:t>
      </w:r>
      <w:r w:rsidRPr="00A73BE4">
        <w:rPr>
          <w:color w:val="000000" w:themeColor="text1"/>
          <w:sz w:val="22"/>
          <w:szCs w:val="22"/>
        </w:rPr>
        <w:t>(PPP) mode. It started functioning from the academic year 2017.</w:t>
      </w: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r w:rsidRPr="00A73BE4">
        <w:rPr>
          <w:color w:val="000000" w:themeColor="text1"/>
          <w:sz w:val="22"/>
          <w:szCs w:val="22"/>
        </w:rPr>
        <w:t>Bhagalpur is a city of historical importance on the southern banks of the river Ganges in the Indi</w:t>
      </w:r>
      <w:r w:rsidR="000041C1" w:rsidRPr="00A73BE4">
        <w:rPr>
          <w:color w:val="000000" w:themeColor="text1"/>
          <w:sz w:val="22"/>
          <w:szCs w:val="22"/>
        </w:rPr>
        <w:t>an state of Bihar. It is the 3</w:t>
      </w:r>
      <w:r w:rsidR="00391EFF" w:rsidRPr="00A73BE4">
        <w:rPr>
          <w:color w:val="000000" w:themeColor="text1"/>
          <w:sz w:val="22"/>
          <w:szCs w:val="22"/>
          <w:vertAlign w:val="superscript"/>
        </w:rPr>
        <w:t>rd</w:t>
      </w:r>
      <w:r w:rsidR="00391EFF" w:rsidRPr="00A73BE4">
        <w:rPr>
          <w:color w:val="000000" w:themeColor="text1"/>
          <w:sz w:val="22"/>
          <w:szCs w:val="22"/>
        </w:rPr>
        <w:t xml:space="preserve"> largest</w:t>
      </w:r>
      <w:r w:rsidRPr="00A73BE4">
        <w:rPr>
          <w:color w:val="000000" w:themeColor="text1"/>
          <w:sz w:val="22"/>
          <w:szCs w:val="22"/>
        </w:rPr>
        <w:t> city of Bihar and also the headquarters of Bhagalpur district and Bhagalpur division. Known as Silk City, it is a major educational, commercial, and political centre, and listed for development under the Smart City program, a joint venture between Government and industry. The Gangetic plains surrounding the city are very fertile. The river is home to the Gangetic dolphin and the Vikramshila Gangetic Dolphin Sanctuary is established near the town. The ancient Vikramshila University, established in 9th century, was intended to complement the world class universities at Nalanda and Takshila. It lasted for four centuries before being destroyed during an attack by Bakhtiyar Khilji of the Delhi Sultanate.</w:t>
      </w: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r w:rsidRPr="00A73BE4">
        <w:rPr>
          <w:color w:val="000000" w:themeColor="text1"/>
          <w:sz w:val="22"/>
          <w:szCs w:val="22"/>
        </w:rPr>
        <w:t xml:space="preserve">Indian Institute of Information Technology Bhagalpur is a joint venture of Govt. of India (50%), Govt. of Bihar (35%) and </w:t>
      </w:r>
      <w:r w:rsidR="00172F11" w:rsidRPr="00A73BE4">
        <w:rPr>
          <w:color w:val="000000" w:themeColor="text1"/>
          <w:sz w:val="22"/>
          <w:szCs w:val="22"/>
        </w:rPr>
        <w:t>BELTRON (</w:t>
      </w:r>
      <w:r w:rsidRPr="00A73BE4">
        <w:rPr>
          <w:color w:val="000000" w:themeColor="text1"/>
          <w:sz w:val="22"/>
          <w:szCs w:val="22"/>
        </w:rPr>
        <w:t>15%). The Institute started its first academic session from 1st August 2017. Bhagalpur College of Engineering (BCE) had provided the buildings to IIIT Bhagalpur in its campus. They were renovated and logistics were provided by IIIT Bhagalpur. The institute is fully residential and has separate hostels for boys and girls with proper security arrangements and other facilities.</w:t>
      </w: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r w:rsidRPr="00A73BE4">
        <w:rPr>
          <w:color w:val="000000" w:themeColor="text1"/>
          <w:sz w:val="22"/>
          <w:szCs w:val="22"/>
        </w:rPr>
        <w:t>Govt of Bihar has provided 50 acres of land to IIIT Bhagalpur carved out of BCE Bhagalpur campus on the banks of river Ganga. The institute has taken possession of the land and construction of the state of the art Permanent campus is likely to start soon.</w:t>
      </w: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p>
    <w:p w:rsidR="000612F0" w:rsidRPr="00A73BE4" w:rsidRDefault="000612F0" w:rsidP="00172F11">
      <w:pPr>
        <w:pStyle w:val="NormalWeb"/>
        <w:shd w:val="clear" w:color="auto" w:fill="FFFFFF"/>
        <w:spacing w:before="0" w:beforeAutospacing="0" w:after="0" w:afterAutospacing="0" w:line="276" w:lineRule="auto"/>
        <w:jc w:val="both"/>
        <w:rPr>
          <w:color w:val="000000" w:themeColor="text1"/>
          <w:sz w:val="22"/>
          <w:szCs w:val="22"/>
        </w:rPr>
      </w:pPr>
      <w:r w:rsidRPr="00A73BE4">
        <w:rPr>
          <w:color w:val="000000" w:themeColor="text1"/>
          <w:sz w:val="22"/>
          <w:szCs w:val="22"/>
        </w:rPr>
        <w:t xml:space="preserve">The institute started </w:t>
      </w:r>
      <w:r w:rsidR="000041C1" w:rsidRPr="00A73BE4">
        <w:rPr>
          <w:color w:val="000000" w:themeColor="text1"/>
          <w:sz w:val="22"/>
          <w:szCs w:val="22"/>
        </w:rPr>
        <w:t xml:space="preserve">in mentorship of IIT Guwahati </w:t>
      </w:r>
      <w:r w:rsidRPr="00A73BE4">
        <w:rPr>
          <w:color w:val="000000" w:themeColor="text1"/>
          <w:sz w:val="22"/>
          <w:szCs w:val="22"/>
        </w:rPr>
        <w:t xml:space="preserve">with B. Tech programmes in two branches namely Computer Science Engineering (60 seats) and Electronics and Communication Engineering (60 seats) in 2017. From 2018, a new branch namely Mechatronics Engineering (30 seats) is being started. The admission of the students is held through JEE </w:t>
      </w:r>
      <w:r w:rsidR="000638BD" w:rsidRPr="00A73BE4">
        <w:rPr>
          <w:color w:val="000000" w:themeColor="text1"/>
          <w:sz w:val="22"/>
          <w:szCs w:val="22"/>
        </w:rPr>
        <w:t>Mains</w:t>
      </w:r>
      <w:r w:rsidRPr="00A73BE4">
        <w:rPr>
          <w:color w:val="000000" w:themeColor="text1"/>
          <w:sz w:val="22"/>
          <w:szCs w:val="22"/>
        </w:rPr>
        <w:t xml:space="preserve"> organi</w:t>
      </w:r>
      <w:r w:rsidR="000638BD" w:rsidRPr="00A73BE4">
        <w:rPr>
          <w:color w:val="000000" w:themeColor="text1"/>
          <w:sz w:val="22"/>
          <w:szCs w:val="22"/>
        </w:rPr>
        <w:t>sed by JOSAA/CSAB</w:t>
      </w:r>
      <w:r w:rsidRPr="00A73BE4">
        <w:rPr>
          <w:color w:val="000000" w:themeColor="text1"/>
          <w:sz w:val="22"/>
          <w:szCs w:val="22"/>
        </w:rPr>
        <w:t>.</w:t>
      </w:r>
      <w:r w:rsidR="000041C1" w:rsidRPr="00A73BE4">
        <w:rPr>
          <w:color w:val="000000" w:themeColor="text1"/>
          <w:sz w:val="22"/>
          <w:szCs w:val="22"/>
        </w:rPr>
        <w:t xml:space="preserve"> The permanent director</w:t>
      </w:r>
      <w:r w:rsidR="000638BD" w:rsidRPr="00A73BE4">
        <w:rPr>
          <w:color w:val="000000" w:themeColor="text1"/>
          <w:sz w:val="22"/>
          <w:szCs w:val="22"/>
        </w:rPr>
        <w:t xml:space="preserve"> has joined the institute in the last week of April</w:t>
      </w:r>
      <w:r w:rsidR="000041C1" w:rsidRPr="00A73BE4">
        <w:rPr>
          <w:color w:val="000000" w:themeColor="text1"/>
          <w:sz w:val="22"/>
          <w:szCs w:val="22"/>
        </w:rPr>
        <w:t xml:space="preserve"> 2019 and the institute at present has 238 students </w:t>
      </w:r>
      <w:r w:rsidR="000638BD" w:rsidRPr="00A73BE4">
        <w:rPr>
          <w:color w:val="000000" w:themeColor="text1"/>
          <w:sz w:val="22"/>
          <w:szCs w:val="22"/>
        </w:rPr>
        <w:t>&amp; 15 faculty members</w:t>
      </w:r>
      <w:r w:rsidR="000041C1" w:rsidRPr="00A73BE4">
        <w:rPr>
          <w:color w:val="000000" w:themeColor="text1"/>
          <w:sz w:val="22"/>
          <w:szCs w:val="22"/>
        </w:rPr>
        <w:t>.</w:t>
      </w:r>
    </w:p>
    <w:p w:rsidR="000612F0" w:rsidRPr="00A73BE4" w:rsidRDefault="000612F0" w:rsidP="000612F0">
      <w:pPr>
        <w:pStyle w:val="NormalWeb"/>
        <w:shd w:val="clear" w:color="auto" w:fill="FFFFFF"/>
        <w:spacing w:before="0" w:beforeAutospacing="0" w:after="0" w:afterAutospacing="0" w:line="276" w:lineRule="auto"/>
        <w:jc w:val="both"/>
        <w:rPr>
          <w:color w:val="000000" w:themeColor="text1"/>
          <w:sz w:val="22"/>
          <w:szCs w:val="22"/>
        </w:rPr>
      </w:pPr>
    </w:p>
    <w:p w:rsidR="000612F0" w:rsidRPr="00A73BE4" w:rsidRDefault="000612F0" w:rsidP="000612F0">
      <w:pPr>
        <w:spacing w:after="0" w:line="276" w:lineRule="auto"/>
        <w:rPr>
          <w:rFonts w:ascii="Times New Roman" w:hAnsi="Times New Roman" w:cs="Times New Roman"/>
          <w:b/>
        </w:rPr>
      </w:pPr>
    </w:p>
    <w:p w:rsidR="009B6C0E" w:rsidRPr="00A73BE4" w:rsidRDefault="009B6C0E" w:rsidP="00D0713F">
      <w:pPr>
        <w:autoSpaceDE w:val="0"/>
        <w:autoSpaceDN w:val="0"/>
        <w:adjustRightInd w:val="0"/>
        <w:spacing w:after="0" w:line="276" w:lineRule="auto"/>
        <w:rPr>
          <w:rFonts w:ascii="Times New Roman" w:hAnsi="Times New Roman" w:cs="Times New Roman"/>
        </w:rPr>
      </w:pPr>
    </w:p>
    <w:p w:rsidR="009A6550" w:rsidRPr="00A73BE4" w:rsidRDefault="009A6550" w:rsidP="00D0713F">
      <w:pPr>
        <w:autoSpaceDE w:val="0"/>
        <w:autoSpaceDN w:val="0"/>
        <w:adjustRightInd w:val="0"/>
        <w:spacing w:after="0" w:line="276" w:lineRule="auto"/>
        <w:rPr>
          <w:rFonts w:ascii="Times New Roman" w:hAnsi="Times New Roman" w:cs="Times New Roman"/>
        </w:rPr>
      </w:pPr>
    </w:p>
    <w:p w:rsidR="00D0713F" w:rsidRPr="00A73BE4" w:rsidRDefault="00D0713F">
      <w:pPr>
        <w:rPr>
          <w:rFonts w:ascii="Times New Roman" w:hAnsi="Times New Roman" w:cs="Times New Roman"/>
          <w:b/>
          <w:color w:val="000000"/>
          <w:spacing w:val="-1"/>
          <w:u w:val="single"/>
        </w:rPr>
      </w:pPr>
      <w:r w:rsidRPr="00A73BE4">
        <w:rPr>
          <w:rFonts w:ascii="Times New Roman" w:hAnsi="Times New Roman" w:cs="Times New Roman"/>
          <w:b/>
          <w:color w:val="000000"/>
          <w:spacing w:val="-1"/>
          <w:u w:val="single"/>
        </w:rPr>
        <w:br w:type="page"/>
      </w:r>
    </w:p>
    <w:p w:rsidR="000A6655" w:rsidRPr="00A73BE4" w:rsidRDefault="000A6655" w:rsidP="00D0713F">
      <w:pPr>
        <w:widowControl w:val="0"/>
        <w:autoSpaceDE w:val="0"/>
        <w:autoSpaceDN w:val="0"/>
        <w:adjustRightInd w:val="0"/>
        <w:spacing w:after="0" w:line="276" w:lineRule="auto"/>
        <w:ind w:right="-46"/>
        <w:jc w:val="both"/>
        <w:rPr>
          <w:rFonts w:ascii="Times New Roman" w:hAnsi="Times New Roman" w:cs="Times New Roman"/>
          <w:b/>
          <w:color w:val="000000"/>
          <w:spacing w:val="-1"/>
          <w:u w:val="single"/>
        </w:rPr>
      </w:pPr>
      <w:r w:rsidRPr="00A73BE4">
        <w:rPr>
          <w:rFonts w:ascii="Times New Roman" w:hAnsi="Times New Roman" w:cs="Times New Roman"/>
          <w:b/>
          <w:color w:val="000000"/>
          <w:spacing w:val="-1"/>
          <w:u w:val="single"/>
        </w:rPr>
        <w:lastRenderedPageBreak/>
        <w:t>Instructions to Bidders</w:t>
      </w:r>
    </w:p>
    <w:p w:rsidR="000A6655" w:rsidRPr="00A73BE4" w:rsidRDefault="000A6655" w:rsidP="00D0713F">
      <w:pPr>
        <w:widowControl w:val="0"/>
        <w:autoSpaceDE w:val="0"/>
        <w:autoSpaceDN w:val="0"/>
        <w:adjustRightInd w:val="0"/>
        <w:spacing w:after="0" w:line="276" w:lineRule="auto"/>
        <w:ind w:right="-46"/>
        <w:jc w:val="both"/>
        <w:rPr>
          <w:rFonts w:ascii="Times New Roman" w:hAnsi="Times New Roman" w:cs="Times New Roman"/>
          <w:b/>
          <w:color w:val="000000"/>
          <w:spacing w:val="-1"/>
          <w:u w:val="single"/>
        </w:rPr>
      </w:pPr>
    </w:p>
    <w:p w:rsidR="000A6655" w:rsidRPr="00A73BE4" w:rsidRDefault="000A6655" w:rsidP="00540365">
      <w:pPr>
        <w:pStyle w:val="ListParagraph"/>
        <w:numPr>
          <w:ilvl w:val="0"/>
          <w:numId w:val="4"/>
        </w:numPr>
        <w:adjustRightInd w:val="0"/>
        <w:spacing w:line="276" w:lineRule="auto"/>
        <w:ind w:left="714" w:right="-46"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 xml:space="preserve">The Architect consultant’s firms are invited to submit a sealed offer in two bid system containing Technical bid and a financial bid. The tender will be the basis for technical discussions/negotiations if required and ultimately for a signed Contract with the selected Architect Consultant. </w:t>
      </w:r>
    </w:p>
    <w:p w:rsidR="000A6655" w:rsidRPr="00A73BE4" w:rsidRDefault="000A6655" w:rsidP="00540365">
      <w:pPr>
        <w:pStyle w:val="ListParagraph"/>
        <w:numPr>
          <w:ilvl w:val="0"/>
          <w:numId w:val="4"/>
        </w:numPr>
        <w:adjustRightInd w:val="0"/>
        <w:spacing w:line="276" w:lineRule="auto"/>
        <w:ind w:left="714" w:right="-46"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 xml:space="preserve">The Architect consultants firm shall only submit one proposal. If a Consultant submits or participates in more than one proposal, such proposals shall be disqualified. </w:t>
      </w:r>
    </w:p>
    <w:p w:rsidR="000A6655" w:rsidRPr="00A73BE4" w:rsidRDefault="000A6655" w:rsidP="00540365">
      <w:pPr>
        <w:pStyle w:val="ListParagraph"/>
        <w:numPr>
          <w:ilvl w:val="0"/>
          <w:numId w:val="4"/>
        </w:numPr>
        <w:adjustRightInd w:val="0"/>
        <w:spacing w:line="276" w:lineRule="auto"/>
        <w:ind w:left="714" w:right="-46"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The Architect consultants firm tender must remain valid for 120 days after the last date fixed for submission of tender including the extension(s) given, if any</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The application shall be signed by the authorized person (s) of the firm. All pages of the documents shall be signed / stamped.</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The bid should be signed by a person(s) duly authorized designated person(s) sign on behalf of the Applicant and any associated individuals or companies.</w:t>
      </w:r>
      <w:r w:rsidR="003A16C4"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Such authorization shall be indicated by one or more written powers of attorney accompanying the bid.</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IIIT</w:t>
      </w:r>
      <w:r w:rsidR="00B15C47"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B</w:t>
      </w:r>
      <w:r w:rsidR="00B15C47" w:rsidRPr="00A73BE4">
        <w:rPr>
          <w:rFonts w:ascii="Times New Roman" w:hAnsi="Times New Roman" w:cs="Times New Roman"/>
          <w:color w:val="000000"/>
          <w:spacing w:val="-1"/>
        </w:rPr>
        <w:t>hagalpur</w:t>
      </w:r>
      <w:r w:rsidRPr="00A73BE4">
        <w:rPr>
          <w:rFonts w:ascii="Times New Roman" w:hAnsi="Times New Roman" w:cs="Times New Roman"/>
          <w:color w:val="000000"/>
          <w:spacing w:val="-1"/>
        </w:rPr>
        <w:t xml:space="preserve"> reserves the right to contact and verify Applicant’s Information, References, and date submitted in the bid without further reference to the applicant(s).</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Failure by any Applicant(s) to provide all of the information required in the bid or any additional information required by IIIT</w:t>
      </w:r>
      <w:r w:rsidR="00B15C47"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B</w:t>
      </w:r>
      <w:r w:rsidR="00B15C47" w:rsidRPr="00A73BE4">
        <w:rPr>
          <w:rFonts w:ascii="Times New Roman" w:hAnsi="Times New Roman" w:cs="Times New Roman"/>
          <w:color w:val="000000"/>
          <w:spacing w:val="-1"/>
        </w:rPr>
        <w:t>hagalpur</w:t>
      </w:r>
      <w:r w:rsidRPr="00A73BE4">
        <w:rPr>
          <w:rFonts w:ascii="Times New Roman" w:hAnsi="Times New Roman" w:cs="Times New Roman"/>
          <w:color w:val="000000"/>
          <w:spacing w:val="-1"/>
        </w:rPr>
        <w:t xml:space="preserve"> may lead to rejection of the applicants bid in it’s entirely</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Architect Consultant should familiarize themselves with local conditions and take them into account in preparing their proposals.</w:t>
      </w:r>
      <w:r w:rsidR="003A16C4"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To obtain first – hand information on the assignment and local conditions, Architects consultants are advised to visit the site before submitting a proposal</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Architects consultants shall bear all costs associated with the preparation and submission of their proposals and contract negotiation.</w:t>
      </w:r>
      <w:r w:rsidR="003A16C4"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The IIIT</w:t>
      </w:r>
      <w:r w:rsidR="00B15C47"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B</w:t>
      </w:r>
      <w:r w:rsidR="00B15C47" w:rsidRPr="00A73BE4">
        <w:rPr>
          <w:rFonts w:ascii="Times New Roman" w:hAnsi="Times New Roman" w:cs="Times New Roman"/>
          <w:color w:val="000000"/>
          <w:spacing w:val="-1"/>
        </w:rPr>
        <w:t>hagalpur</w:t>
      </w:r>
      <w:r w:rsidRPr="00A73BE4">
        <w:rPr>
          <w:rFonts w:ascii="Times New Roman" w:hAnsi="Times New Roman" w:cs="Times New Roman"/>
          <w:color w:val="000000"/>
          <w:spacing w:val="-1"/>
        </w:rPr>
        <w:t xml:space="preserve"> is not bound to accept any proposal, and reserves the right to annul the selection process at any time prior to Contract award, without thereby incurring any liability to the Architects / consultants. </w:t>
      </w: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color w:val="000000"/>
          <w:spacing w:val="-1"/>
        </w:rPr>
      </w:pPr>
      <w:r w:rsidRPr="00A73BE4">
        <w:rPr>
          <w:rFonts w:ascii="Times New Roman" w:hAnsi="Times New Roman" w:cs="Times New Roman"/>
          <w:color w:val="000000"/>
          <w:spacing w:val="-1"/>
        </w:rPr>
        <w:t>IIIT</w:t>
      </w:r>
      <w:r w:rsidR="00B15C47"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B</w:t>
      </w:r>
      <w:r w:rsidR="00B15C47" w:rsidRPr="00A73BE4">
        <w:rPr>
          <w:rFonts w:ascii="Times New Roman" w:hAnsi="Times New Roman" w:cs="Times New Roman"/>
          <w:color w:val="000000"/>
          <w:spacing w:val="-1"/>
        </w:rPr>
        <w:t>hagalpur</w:t>
      </w:r>
      <w:r w:rsidRPr="00A73BE4">
        <w:rPr>
          <w:rFonts w:ascii="Times New Roman" w:hAnsi="Times New Roman" w:cs="Times New Roman"/>
          <w:color w:val="000000"/>
          <w:spacing w:val="-1"/>
        </w:rPr>
        <w:t xml:space="preserve"> will disqualify an applicant from the qualification process for the following reasons:-</w:t>
      </w:r>
    </w:p>
    <w:p w:rsidR="000A6655" w:rsidRPr="00A73BE4" w:rsidRDefault="000A6655" w:rsidP="00540365">
      <w:pPr>
        <w:pStyle w:val="ListParagraph"/>
        <w:numPr>
          <w:ilvl w:val="0"/>
          <w:numId w:val="5"/>
        </w:numPr>
        <w:adjustRightInd w:val="0"/>
        <w:spacing w:line="276" w:lineRule="auto"/>
        <w:ind w:right="-22"/>
        <w:contextualSpacing/>
        <w:rPr>
          <w:rFonts w:ascii="Times New Roman" w:hAnsi="Times New Roman" w:cs="Times New Roman"/>
          <w:color w:val="000000"/>
          <w:spacing w:val="-1"/>
        </w:rPr>
      </w:pPr>
      <w:r w:rsidRPr="00A73BE4">
        <w:rPr>
          <w:rFonts w:ascii="Times New Roman" w:hAnsi="Times New Roman" w:cs="Times New Roman"/>
          <w:color w:val="000000"/>
          <w:spacing w:val="-1"/>
        </w:rPr>
        <w:t>Receipt of bid after the date specified in this document.</w:t>
      </w:r>
    </w:p>
    <w:p w:rsidR="000A6655" w:rsidRPr="00A73BE4" w:rsidRDefault="000A6655" w:rsidP="00540365">
      <w:pPr>
        <w:pStyle w:val="ListParagraph"/>
        <w:numPr>
          <w:ilvl w:val="0"/>
          <w:numId w:val="5"/>
        </w:numPr>
        <w:adjustRightInd w:val="0"/>
        <w:spacing w:line="276" w:lineRule="auto"/>
        <w:ind w:right="-22"/>
        <w:contextualSpacing/>
        <w:rPr>
          <w:rFonts w:ascii="Times New Roman" w:hAnsi="Times New Roman" w:cs="Times New Roman"/>
          <w:color w:val="000000"/>
          <w:spacing w:val="-1"/>
        </w:rPr>
      </w:pPr>
      <w:r w:rsidRPr="00A73BE4">
        <w:rPr>
          <w:rFonts w:ascii="Times New Roman" w:hAnsi="Times New Roman" w:cs="Times New Roman"/>
          <w:color w:val="000000"/>
          <w:spacing w:val="-1"/>
        </w:rPr>
        <w:t>Material inconsistencies in the information submitted.</w:t>
      </w:r>
    </w:p>
    <w:p w:rsidR="000A6655" w:rsidRPr="00A73BE4" w:rsidRDefault="000A6655" w:rsidP="00540365">
      <w:pPr>
        <w:pStyle w:val="ListParagraph"/>
        <w:numPr>
          <w:ilvl w:val="0"/>
          <w:numId w:val="5"/>
        </w:numPr>
        <w:adjustRightInd w:val="0"/>
        <w:spacing w:line="276" w:lineRule="auto"/>
        <w:ind w:right="-22"/>
        <w:contextualSpacing/>
        <w:rPr>
          <w:rFonts w:ascii="Times New Roman" w:hAnsi="Times New Roman" w:cs="Times New Roman"/>
          <w:color w:val="000000"/>
          <w:spacing w:val="-1"/>
        </w:rPr>
      </w:pPr>
      <w:r w:rsidRPr="00A73BE4">
        <w:rPr>
          <w:rFonts w:ascii="Times New Roman" w:hAnsi="Times New Roman" w:cs="Times New Roman"/>
          <w:color w:val="000000"/>
          <w:spacing w:val="-1"/>
        </w:rPr>
        <w:t>Willful misrepresentations in the Qualification Statement of any supporting documentation.</w:t>
      </w:r>
    </w:p>
    <w:p w:rsidR="000A6655" w:rsidRPr="00A73BE4" w:rsidRDefault="000A6655" w:rsidP="00540365">
      <w:pPr>
        <w:pStyle w:val="ListParagraph"/>
        <w:numPr>
          <w:ilvl w:val="0"/>
          <w:numId w:val="5"/>
        </w:numPr>
        <w:adjustRightInd w:val="0"/>
        <w:spacing w:line="276" w:lineRule="auto"/>
        <w:ind w:right="-22"/>
        <w:contextualSpacing/>
        <w:rPr>
          <w:rFonts w:ascii="Times New Roman" w:hAnsi="Times New Roman" w:cs="Times New Roman"/>
          <w:color w:val="000000"/>
          <w:spacing w:val="-1"/>
        </w:rPr>
      </w:pPr>
      <w:r w:rsidRPr="00A73BE4">
        <w:rPr>
          <w:rFonts w:ascii="Times New Roman" w:hAnsi="Times New Roman" w:cs="Times New Roman"/>
          <w:color w:val="000000"/>
          <w:spacing w:val="-1"/>
        </w:rPr>
        <w:t>If the same applicant submits more than one applications.</w:t>
      </w:r>
    </w:p>
    <w:p w:rsidR="000A6655" w:rsidRPr="00A73BE4" w:rsidRDefault="000A6655" w:rsidP="00D0713F">
      <w:pPr>
        <w:pStyle w:val="ListParagraph"/>
        <w:adjustRightInd w:val="0"/>
        <w:spacing w:line="276" w:lineRule="auto"/>
        <w:ind w:left="1434" w:right="-22"/>
        <w:rPr>
          <w:rFonts w:ascii="Times New Roman" w:hAnsi="Times New Roman" w:cs="Times New Roman"/>
          <w:color w:val="000000"/>
          <w:spacing w:val="-1"/>
        </w:rPr>
      </w:pPr>
    </w:p>
    <w:p w:rsidR="000A6655" w:rsidRPr="00A73BE4" w:rsidRDefault="000A6655" w:rsidP="00540365">
      <w:pPr>
        <w:pStyle w:val="ListParagraph"/>
        <w:numPr>
          <w:ilvl w:val="0"/>
          <w:numId w:val="4"/>
        </w:numPr>
        <w:adjustRightInd w:val="0"/>
        <w:spacing w:line="276" w:lineRule="auto"/>
        <w:ind w:left="714" w:right="-22" w:hanging="357"/>
        <w:contextualSpacing/>
        <w:rPr>
          <w:rFonts w:ascii="Times New Roman" w:hAnsi="Times New Roman" w:cs="Times New Roman"/>
          <w:b/>
          <w:color w:val="000000"/>
          <w:spacing w:val="-1"/>
        </w:rPr>
      </w:pPr>
      <w:r w:rsidRPr="00A73BE4">
        <w:rPr>
          <w:rFonts w:ascii="Times New Roman" w:hAnsi="Times New Roman" w:cs="Times New Roman"/>
          <w:b/>
          <w:color w:val="000000"/>
          <w:spacing w:val="-1"/>
        </w:rPr>
        <w:t>Right to reject any or all Proposals</w:t>
      </w:r>
    </w:p>
    <w:p w:rsidR="000A6655" w:rsidRPr="00A73BE4" w:rsidRDefault="000A6655" w:rsidP="00D0713F">
      <w:pPr>
        <w:pStyle w:val="ListParagraph"/>
        <w:adjustRightInd w:val="0"/>
        <w:spacing w:line="276" w:lineRule="auto"/>
        <w:ind w:left="714" w:right="-22" w:firstLine="0"/>
        <w:rPr>
          <w:rFonts w:ascii="Times New Roman" w:hAnsi="Times New Roman" w:cs="Times New Roman"/>
          <w:color w:val="000000"/>
          <w:spacing w:val="-1"/>
        </w:rPr>
      </w:pPr>
      <w:r w:rsidRPr="00A73BE4">
        <w:rPr>
          <w:rFonts w:ascii="Times New Roman" w:hAnsi="Times New Roman" w:cs="Times New Roman"/>
          <w:color w:val="000000"/>
          <w:spacing w:val="-1"/>
        </w:rPr>
        <w:t xml:space="preserve">Notwithstanding anything contained in this </w:t>
      </w:r>
      <w:r w:rsidR="007F2E54" w:rsidRPr="00A73BE4">
        <w:rPr>
          <w:rFonts w:ascii="Times New Roman" w:hAnsi="Times New Roman" w:cs="Times New Roman"/>
          <w:color w:val="000000"/>
          <w:spacing w:val="-1"/>
        </w:rPr>
        <w:t>Expression of Interest</w:t>
      </w:r>
      <w:r w:rsidRPr="00A73BE4">
        <w:rPr>
          <w:rFonts w:ascii="Times New Roman" w:hAnsi="Times New Roman" w:cs="Times New Roman"/>
          <w:color w:val="000000"/>
          <w:spacing w:val="-1"/>
        </w:rPr>
        <w:t>, the IIIT</w:t>
      </w:r>
      <w:r w:rsidR="00B15C47"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B</w:t>
      </w:r>
      <w:r w:rsidR="00B15C47" w:rsidRPr="00A73BE4">
        <w:rPr>
          <w:rFonts w:ascii="Times New Roman" w:hAnsi="Times New Roman" w:cs="Times New Roman"/>
          <w:color w:val="000000"/>
          <w:spacing w:val="-1"/>
        </w:rPr>
        <w:t>hagalpur</w:t>
      </w:r>
      <w:r w:rsidR="00607C61" w:rsidRPr="00A73BE4">
        <w:rPr>
          <w:rFonts w:ascii="Times New Roman" w:hAnsi="Times New Roman" w:cs="Times New Roman"/>
          <w:color w:val="000000"/>
          <w:spacing w:val="-1"/>
        </w:rPr>
        <w:t xml:space="preserve"> </w:t>
      </w:r>
      <w:r w:rsidRPr="00A73BE4">
        <w:rPr>
          <w:rFonts w:ascii="Times New Roman" w:hAnsi="Times New Roman" w:cs="Times New Roman"/>
          <w:color w:val="000000"/>
          <w:spacing w:val="-1"/>
        </w:rPr>
        <w:t>reserves the right to accept or reject any proposal and to annual the selection process and reject all proposals, at any time without assigning any reasons thereof.</w:t>
      </w:r>
    </w:p>
    <w:p w:rsidR="000A6655" w:rsidRPr="00A73BE4" w:rsidRDefault="000A6655" w:rsidP="00D0713F">
      <w:pPr>
        <w:autoSpaceDE w:val="0"/>
        <w:autoSpaceDN w:val="0"/>
        <w:adjustRightInd w:val="0"/>
        <w:spacing w:after="0" w:line="276" w:lineRule="auto"/>
        <w:rPr>
          <w:rFonts w:ascii="Times New Roman" w:hAnsi="Times New Roman" w:cs="Times New Roman"/>
        </w:rPr>
      </w:pPr>
    </w:p>
    <w:p w:rsidR="009A6550" w:rsidRPr="00A73BE4" w:rsidRDefault="009A6550" w:rsidP="00D0713F">
      <w:pPr>
        <w:widowControl w:val="0"/>
        <w:autoSpaceDE w:val="0"/>
        <w:autoSpaceDN w:val="0"/>
        <w:adjustRightInd w:val="0"/>
        <w:spacing w:after="0" w:line="276" w:lineRule="auto"/>
        <w:ind w:right="163"/>
        <w:jc w:val="both"/>
        <w:rPr>
          <w:rFonts w:ascii="Times New Roman" w:hAnsi="Times New Roman" w:cs="Times New Roman"/>
        </w:rPr>
      </w:pPr>
      <w:r w:rsidRPr="00A73BE4">
        <w:rPr>
          <w:rFonts w:ascii="Times New Roman" w:hAnsi="Times New Roman" w:cs="Times New Roman"/>
        </w:rPr>
        <w:t xml:space="preserve">The bid document for the appointment of Architect for </w:t>
      </w:r>
      <w:r w:rsidR="00B15C47" w:rsidRPr="00A73BE4">
        <w:rPr>
          <w:rFonts w:ascii="Times New Roman" w:hAnsi="Times New Roman" w:cs="Times New Roman"/>
        </w:rPr>
        <w:t>IIIT Bhagalpur</w:t>
      </w:r>
      <w:r w:rsidRPr="00A73BE4">
        <w:rPr>
          <w:rFonts w:ascii="Times New Roman" w:hAnsi="Times New Roman" w:cs="Times New Roman"/>
        </w:rPr>
        <w:t xml:space="preserve"> can be downloaded from </w:t>
      </w:r>
      <w:r w:rsidR="00B15C47" w:rsidRPr="00A73BE4">
        <w:rPr>
          <w:rFonts w:ascii="Times New Roman" w:hAnsi="Times New Roman" w:cs="Times New Roman"/>
        </w:rPr>
        <w:t>IIIT Bhagalpur</w:t>
      </w:r>
      <w:r w:rsidRPr="00A73BE4">
        <w:rPr>
          <w:rFonts w:ascii="Times New Roman" w:hAnsi="Times New Roman" w:cs="Times New Roman"/>
        </w:rPr>
        <w:t xml:space="preserve"> website</w:t>
      </w:r>
      <w:r w:rsidR="003A16C4" w:rsidRPr="00A73BE4">
        <w:rPr>
          <w:rFonts w:ascii="Times New Roman" w:hAnsi="Times New Roman" w:cs="Times New Roman"/>
        </w:rPr>
        <w:t xml:space="preserve"> </w:t>
      </w:r>
      <w:hyperlink r:id="rId14" w:history="1">
        <w:r w:rsidRPr="00A73BE4">
          <w:rPr>
            <w:rFonts w:ascii="Times New Roman" w:hAnsi="Times New Roman" w:cs="Times New Roman"/>
            <w:lang w:eastAsia="en-IN"/>
          </w:rPr>
          <w:t>w</w:t>
        </w:r>
        <w:r w:rsidRPr="00A73BE4">
          <w:rPr>
            <w:rFonts w:ascii="Times New Roman" w:hAnsi="Times New Roman" w:cs="Times New Roman"/>
          </w:rPr>
          <w:t>ww.iiitbh.ac.in</w:t>
        </w:r>
      </w:hyperlink>
      <w:r w:rsidRPr="00A73BE4">
        <w:rPr>
          <w:rFonts w:ascii="Times New Roman" w:hAnsi="Times New Roman" w:cs="Times New Roman"/>
        </w:rPr>
        <w:t>. The bidder shall</w:t>
      </w:r>
      <w:r w:rsidR="003A16C4" w:rsidRPr="00A73BE4">
        <w:rPr>
          <w:rFonts w:ascii="Times New Roman" w:hAnsi="Times New Roman" w:cs="Times New Roman"/>
        </w:rPr>
        <w:t xml:space="preserve"> </w:t>
      </w:r>
      <w:r w:rsidRPr="00A73BE4">
        <w:rPr>
          <w:rFonts w:ascii="Times New Roman" w:hAnsi="Times New Roman" w:cs="Times New Roman"/>
        </w:rPr>
        <w:t>deposit</w:t>
      </w:r>
      <w:r w:rsidR="003A16C4" w:rsidRPr="00A73BE4">
        <w:rPr>
          <w:rFonts w:ascii="Times New Roman" w:hAnsi="Times New Roman" w:cs="Times New Roman"/>
        </w:rPr>
        <w:t xml:space="preserve"> </w:t>
      </w:r>
      <w:r w:rsidR="00607C61" w:rsidRPr="00A73BE4">
        <w:rPr>
          <w:rFonts w:ascii="Times New Roman" w:hAnsi="Times New Roman" w:cs="Times New Roman"/>
        </w:rPr>
        <w:t>EMD along</w:t>
      </w:r>
      <w:r w:rsidR="003A16C4" w:rsidRPr="00A73BE4">
        <w:rPr>
          <w:rFonts w:ascii="Times New Roman" w:hAnsi="Times New Roman" w:cs="Times New Roman"/>
        </w:rPr>
        <w:t xml:space="preserve"> </w:t>
      </w:r>
      <w:r w:rsidRPr="00A73BE4">
        <w:rPr>
          <w:rFonts w:ascii="Times New Roman" w:hAnsi="Times New Roman" w:cs="Times New Roman"/>
        </w:rPr>
        <w:t xml:space="preserve">with submission of the other requisite documents, failing which his bid shall not be considered. The </w:t>
      </w:r>
      <w:r w:rsidR="00607C61" w:rsidRPr="00A73BE4">
        <w:rPr>
          <w:rFonts w:ascii="Times New Roman" w:hAnsi="Times New Roman" w:cs="Times New Roman"/>
        </w:rPr>
        <w:t xml:space="preserve">EMD of           Rs </w:t>
      </w:r>
      <w:r w:rsidR="00607C61" w:rsidRPr="00A73BE4">
        <w:rPr>
          <w:rFonts w:ascii="Times New Roman" w:hAnsi="Times New Roman" w:cs="Times New Roman"/>
          <w:b/>
          <w:bCs/>
        </w:rPr>
        <w:t>2 Lacs</w:t>
      </w:r>
      <w:r w:rsidRPr="00A73BE4">
        <w:rPr>
          <w:rFonts w:ascii="Times New Roman" w:hAnsi="Times New Roman" w:cs="Times New Roman"/>
        </w:rPr>
        <w:t xml:space="preserve"> which shall be deposited in the form of demand draft/ pay ord</w:t>
      </w:r>
      <w:r w:rsidR="00607C61" w:rsidRPr="00A73BE4">
        <w:rPr>
          <w:rFonts w:ascii="Times New Roman" w:hAnsi="Times New Roman" w:cs="Times New Roman"/>
        </w:rPr>
        <w:t xml:space="preserve">er in favor of </w:t>
      </w:r>
      <w:r w:rsidR="00607C61" w:rsidRPr="00A73BE4">
        <w:rPr>
          <w:rFonts w:ascii="Times New Roman" w:hAnsi="Times New Roman" w:cs="Times New Roman"/>
          <w:b/>
        </w:rPr>
        <w:t>IIIT Bhagalpur</w:t>
      </w:r>
      <w:r w:rsidR="00607C61" w:rsidRPr="00A73BE4">
        <w:rPr>
          <w:rFonts w:ascii="Times New Roman" w:hAnsi="Times New Roman" w:cs="Times New Roman"/>
        </w:rPr>
        <w:t xml:space="preserve">, payable at </w:t>
      </w:r>
      <w:r w:rsidR="00607C61" w:rsidRPr="00A73BE4">
        <w:rPr>
          <w:rFonts w:ascii="Times New Roman" w:hAnsi="Times New Roman" w:cs="Times New Roman"/>
          <w:b/>
        </w:rPr>
        <w:t>Bhagalpur</w:t>
      </w:r>
      <w:r w:rsidRPr="00A73BE4">
        <w:rPr>
          <w:rFonts w:ascii="Times New Roman" w:hAnsi="Times New Roman" w:cs="Times New Roman"/>
        </w:rPr>
        <w:t>.</w:t>
      </w:r>
      <w:r w:rsidR="003A16C4" w:rsidRPr="00A73BE4">
        <w:rPr>
          <w:rFonts w:ascii="Times New Roman" w:hAnsi="Times New Roman" w:cs="Times New Roman"/>
        </w:rPr>
        <w:t xml:space="preserve"> </w:t>
      </w:r>
      <w:r w:rsidRPr="00A73BE4">
        <w:rPr>
          <w:rFonts w:ascii="Times New Roman" w:hAnsi="Times New Roman" w:cs="Times New Roman"/>
        </w:rPr>
        <w:t>The</w:t>
      </w:r>
      <w:r w:rsidR="003A16C4" w:rsidRPr="00A73BE4">
        <w:rPr>
          <w:rFonts w:ascii="Times New Roman" w:hAnsi="Times New Roman" w:cs="Times New Roman"/>
        </w:rPr>
        <w:t xml:space="preserve"> </w:t>
      </w:r>
      <w:r w:rsidRPr="00A73BE4">
        <w:rPr>
          <w:rFonts w:ascii="Times New Roman" w:hAnsi="Times New Roman" w:cs="Times New Roman"/>
        </w:rPr>
        <w:t>bidders</w:t>
      </w:r>
      <w:r w:rsidR="003A16C4" w:rsidRPr="00A73BE4">
        <w:rPr>
          <w:rFonts w:ascii="Times New Roman" w:hAnsi="Times New Roman" w:cs="Times New Roman"/>
        </w:rPr>
        <w:t xml:space="preserve"> </w:t>
      </w:r>
      <w:r w:rsidRPr="00A73BE4">
        <w:rPr>
          <w:rFonts w:ascii="Times New Roman" w:hAnsi="Times New Roman" w:cs="Times New Roman"/>
        </w:rPr>
        <w:t>are</w:t>
      </w:r>
      <w:r w:rsidR="003A16C4" w:rsidRPr="00A73BE4">
        <w:rPr>
          <w:rFonts w:ascii="Times New Roman" w:hAnsi="Times New Roman" w:cs="Times New Roman"/>
        </w:rPr>
        <w:t xml:space="preserve"> </w:t>
      </w:r>
      <w:r w:rsidRPr="00A73BE4">
        <w:rPr>
          <w:rFonts w:ascii="Times New Roman" w:hAnsi="Times New Roman" w:cs="Times New Roman"/>
        </w:rPr>
        <w:t>advised</w:t>
      </w:r>
      <w:r w:rsidR="003A16C4" w:rsidRPr="00A73BE4">
        <w:rPr>
          <w:rFonts w:ascii="Times New Roman" w:hAnsi="Times New Roman" w:cs="Times New Roman"/>
        </w:rPr>
        <w:t xml:space="preserve"> </w:t>
      </w:r>
      <w:r w:rsidRPr="00A73BE4">
        <w:rPr>
          <w:rFonts w:ascii="Times New Roman" w:hAnsi="Times New Roman" w:cs="Times New Roman"/>
        </w:rPr>
        <w:t>not</w:t>
      </w:r>
      <w:r w:rsidR="003A16C4" w:rsidRPr="00A73BE4">
        <w:rPr>
          <w:rFonts w:ascii="Times New Roman" w:hAnsi="Times New Roman" w:cs="Times New Roman"/>
        </w:rPr>
        <w:t xml:space="preserve"> </w:t>
      </w:r>
      <w:r w:rsidRPr="00A73BE4">
        <w:rPr>
          <w:rFonts w:ascii="Times New Roman" w:hAnsi="Times New Roman" w:cs="Times New Roman"/>
        </w:rPr>
        <w:t>to</w:t>
      </w:r>
      <w:r w:rsidR="003A16C4" w:rsidRPr="00A73BE4">
        <w:rPr>
          <w:rFonts w:ascii="Times New Roman" w:hAnsi="Times New Roman" w:cs="Times New Roman"/>
        </w:rPr>
        <w:t xml:space="preserve"> </w:t>
      </w:r>
      <w:r w:rsidRPr="00A73BE4">
        <w:rPr>
          <w:rFonts w:ascii="Times New Roman" w:hAnsi="Times New Roman" w:cs="Times New Roman"/>
        </w:rPr>
        <w:t>make</w:t>
      </w:r>
      <w:r w:rsidR="003A16C4" w:rsidRPr="00A73BE4">
        <w:rPr>
          <w:rFonts w:ascii="Times New Roman" w:hAnsi="Times New Roman" w:cs="Times New Roman"/>
        </w:rPr>
        <w:t xml:space="preserve"> </w:t>
      </w:r>
      <w:r w:rsidRPr="00A73BE4">
        <w:rPr>
          <w:rFonts w:ascii="Times New Roman" w:hAnsi="Times New Roman" w:cs="Times New Roman"/>
        </w:rPr>
        <w:t>any</w:t>
      </w:r>
      <w:r w:rsidR="003A16C4" w:rsidRPr="00A73BE4">
        <w:rPr>
          <w:rFonts w:ascii="Times New Roman" w:hAnsi="Times New Roman" w:cs="Times New Roman"/>
        </w:rPr>
        <w:t xml:space="preserve"> </w:t>
      </w:r>
      <w:r w:rsidRPr="00A73BE4">
        <w:rPr>
          <w:rFonts w:ascii="Times New Roman" w:hAnsi="Times New Roman" w:cs="Times New Roman"/>
        </w:rPr>
        <w:t>corrections, additions, alterations in the downloaded bid document. In case, any corrections, additions, alterations are made in the downloaded bid documents; such bid shall summarily be rejected.</w:t>
      </w:r>
    </w:p>
    <w:p w:rsidR="0090593E" w:rsidRPr="00A73BE4" w:rsidRDefault="0090593E" w:rsidP="00D0713F">
      <w:pPr>
        <w:widowControl w:val="0"/>
        <w:autoSpaceDE w:val="0"/>
        <w:autoSpaceDN w:val="0"/>
        <w:adjustRightInd w:val="0"/>
        <w:spacing w:after="0" w:line="276" w:lineRule="auto"/>
        <w:ind w:right="151"/>
        <w:jc w:val="both"/>
        <w:rPr>
          <w:rFonts w:ascii="Times New Roman" w:hAnsi="Times New Roman" w:cs="Times New Roman"/>
        </w:rPr>
      </w:pPr>
    </w:p>
    <w:p w:rsidR="00B83592" w:rsidRPr="00A73BE4" w:rsidRDefault="009A6550" w:rsidP="00D0713F">
      <w:pPr>
        <w:widowControl w:val="0"/>
        <w:autoSpaceDE w:val="0"/>
        <w:autoSpaceDN w:val="0"/>
        <w:adjustRightInd w:val="0"/>
        <w:spacing w:after="0" w:line="276" w:lineRule="auto"/>
        <w:ind w:right="151"/>
        <w:jc w:val="both"/>
        <w:rPr>
          <w:rFonts w:ascii="Times New Roman" w:hAnsi="Times New Roman" w:cs="Times New Roman"/>
        </w:rPr>
      </w:pPr>
      <w:r w:rsidRPr="00A73BE4">
        <w:rPr>
          <w:rFonts w:ascii="Times New Roman" w:hAnsi="Times New Roman" w:cs="Times New Roman"/>
        </w:rPr>
        <w:t xml:space="preserve">The EMD for all the unsuccessful bidders shall be returned without accruing any interest thereon after the Architect is appointed by </w:t>
      </w:r>
      <w:r w:rsidR="00B15C47" w:rsidRPr="00A73BE4">
        <w:rPr>
          <w:rFonts w:ascii="Times New Roman" w:hAnsi="Times New Roman" w:cs="Times New Roman"/>
        </w:rPr>
        <w:t>IIIT Bhagalpur</w:t>
      </w:r>
      <w:r w:rsidRPr="00A73BE4">
        <w:rPr>
          <w:rFonts w:ascii="Times New Roman" w:hAnsi="Times New Roman" w:cs="Times New Roman"/>
        </w:rPr>
        <w:t>.</w:t>
      </w:r>
      <w:r w:rsidR="003A16C4" w:rsidRPr="00A73BE4">
        <w:rPr>
          <w:rFonts w:ascii="Times New Roman" w:hAnsi="Times New Roman" w:cs="Times New Roman"/>
        </w:rPr>
        <w:t xml:space="preserve"> </w:t>
      </w:r>
      <w:r w:rsidRPr="00A73BE4">
        <w:rPr>
          <w:rFonts w:ascii="Times New Roman" w:hAnsi="Times New Roman" w:cs="Times New Roman"/>
        </w:rPr>
        <w:t>EMD of successful bidder shall be kept as Security Deposit and shall be released only with final payment of the Architect.</w:t>
      </w:r>
    </w:p>
    <w:p w:rsidR="00505CA2" w:rsidRDefault="00505CA2" w:rsidP="00D0713F">
      <w:pPr>
        <w:widowControl w:val="0"/>
        <w:autoSpaceDE w:val="0"/>
        <w:autoSpaceDN w:val="0"/>
        <w:adjustRightInd w:val="0"/>
        <w:spacing w:after="0" w:line="276" w:lineRule="auto"/>
        <w:ind w:right="151"/>
        <w:jc w:val="both"/>
        <w:rPr>
          <w:rFonts w:ascii="Times New Roman" w:hAnsi="Times New Roman" w:cs="Times New Roman"/>
        </w:rPr>
      </w:pPr>
    </w:p>
    <w:p w:rsidR="0009012F" w:rsidRDefault="0009012F" w:rsidP="00D0713F">
      <w:pPr>
        <w:widowControl w:val="0"/>
        <w:autoSpaceDE w:val="0"/>
        <w:autoSpaceDN w:val="0"/>
        <w:adjustRightInd w:val="0"/>
        <w:spacing w:after="0" w:line="276" w:lineRule="auto"/>
        <w:ind w:right="151"/>
        <w:jc w:val="both"/>
        <w:rPr>
          <w:rFonts w:ascii="Times New Roman" w:hAnsi="Times New Roman" w:cs="Times New Roman"/>
        </w:rPr>
      </w:pPr>
    </w:p>
    <w:p w:rsidR="0009012F" w:rsidRPr="00A73BE4" w:rsidRDefault="0009012F" w:rsidP="00D0713F">
      <w:pPr>
        <w:widowControl w:val="0"/>
        <w:autoSpaceDE w:val="0"/>
        <w:autoSpaceDN w:val="0"/>
        <w:adjustRightInd w:val="0"/>
        <w:spacing w:after="0" w:line="276" w:lineRule="auto"/>
        <w:ind w:right="151"/>
        <w:jc w:val="both"/>
        <w:rPr>
          <w:rFonts w:ascii="Times New Roman" w:hAnsi="Times New Roman" w:cs="Times New Roman"/>
        </w:rPr>
      </w:pPr>
    </w:p>
    <w:p w:rsidR="00B83592" w:rsidRPr="00A73BE4" w:rsidRDefault="00B83592" w:rsidP="00D0713F">
      <w:pPr>
        <w:spacing w:after="0" w:line="276" w:lineRule="auto"/>
        <w:jc w:val="both"/>
        <w:rPr>
          <w:rFonts w:ascii="Times New Roman" w:hAnsi="Times New Roman" w:cs="Times New Roman"/>
          <w:b/>
        </w:rPr>
      </w:pPr>
      <w:r w:rsidRPr="00A73BE4">
        <w:rPr>
          <w:rFonts w:ascii="Times New Roman" w:hAnsi="Times New Roman" w:cs="Times New Roman"/>
          <w:b/>
        </w:rPr>
        <w:lastRenderedPageBreak/>
        <w:t>Eligibility of the Firm/ Consultant Project</w:t>
      </w:r>
    </w:p>
    <w:p w:rsidR="00B83592" w:rsidRPr="00A73BE4" w:rsidRDefault="00B83592" w:rsidP="00D0713F">
      <w:pPr>
        <w:pStyle w:val="ListParagraph"/>
        <w:spacing w:line="276" w:lineRule="auto"/>
        <w:ind w:left="567"/>
        <w:rPr>
          <w:rFonts w:ascii="Times New Roman" w:hAnsi="Times New Roman" w:cs="Times New Roman"/>
        </w:rPr>
      </w:pPr>
    </w:p>
    <w:p w:rsidR="00B83592" w:rsidRPr="00A73BE4" w:rsidRDefault="00B83592" w:rsidP="00D0713F">
      <w:pPr>
        <w:spacing w:after="0" w:line="276" w:lineRule="auto"/>
        <w:jc w:val="both"/>
        <w:rPr>
          <w:rFonts w:ascii="Times New Roman" w:hAnsi="Times New Roman" w:cs="Times New Roman"/>
        </w:rPr>
      </w:pPr>
      <w:r w:rsidRPr="00A73BE4">
        <w:rPr>
          <w:rFonts w:ascii="Times New Roman" w:hAnsi="Times New Roman" w:cs="Times New Roman"/>
        </w:rPr>
        <w:t xml:space="preserve">Architectural firms having completed Architectural services for at least two educational Campus </w:t>
      </w:r>
      <w:r w:rsidR="0090593E" w:rsidRPr="00A73BE4">
        <w:rPr>
          <w:rFonts w:ascii="Times New Roman" w:hAnsi="Times New Roman" w:cs="Times New Roman"/>
        </w:rPr>
        <w:t xml:space="preserve">of repute </w:t>
      </w:r>
      <w:r w:rsidRPr="00A73BE4">
        <w:rPr>
          <w:rFonts w:ascii="Times New Roman" w:hAnsi="Times New Roman" w:cs="Times New Roman"/>
        </w:rPr>
        <w:t xml:space="preserve">of </w:t>
      </w:r>
      <w:r w:rsidR="0090593E" w:rsidRPr="00A73BE4">
        <w:rPr>
          <w:rFonts w:ascii="Times New Roman" w:hAnsi="Times New Roman" w:cs="Times New Roman"/>
        </w:rPr>
        <w:t>more than 1,0</w:t>
      </w:r>
      <w:r w:rsidRPr="00A73BE4">
        <w:rPr>
          <w:rFonts w:ascii="Times New Roman" w:hAnsi="Times New Roman" w:cs="Times New Roman"/>
        </w:rPr>
        <w:t>0,000.00 sqm built up area in last 5 years as on 31/03/2019 shall be eligible for participation. Projects which are subsequently completed at site (80 %) shall also be considered.</w:t>
      </w:r>
      <w:r w:rsidR="003A16C4" w:rsidRPr="00A73BE4">
        <w:rPr>
          <w:rFonts w:ascii="Times New Roman" w:hAnsi="Times New Roman" w:cs="Times New Roman"/>
        </w:rPr>
        <w:t xml:space="preserve"> </w:t>
      </w:r>
      <w:r w:rsidRPr="00A73BE4">
        <w:rPr>
          <w:rFonts w:ascii="Times New Roman" w:hAnsi="Times New Roman" w:cs="Times New Roman"/>
        </w:rPr>
        <w:t xml:space="preserve">Documentary evidence </w:t>
      </w:r>
      <w:r w:rsidR="00BC6769" w:rsidRPr="00A73BE4">
        <w:rPr>
          <w:rFonts w:ascii="Times New Roman" w:hAnsi="Times New Roman" w:cs="Times New Roman"/>
        </w:rPr>
        <w:t xml:space="preserve">duly certified by the competent authority of the client </w:t>
      </w:r>
      <w:r w:rsidRPr="00A73BE4">
        <w:rPr>
          <w:rFonts w:ascii="Times New Roman" w:hAnsi="Times New Roman" w:cs="Times New Roman"/>
        </w:rPr>
        <w:t>in support of this shall be required.</w:t>
      </w:r>
    </w:p>
    <w:p w:rsidR="00725399" w:rsidRPr="00A73BE4" w:rsidRDefault="00725399" w:rsidP="00D0713F">
      <w:pPr>
        <w:widowControl w:val="0"/>
        <w:autoSpaceDE w:val="0"/>
        <w:autoSpaceDN w:val="0"/>
        <w:adjustRightInd w:val="0"/>
        <w:spacing w:after="0" w:line="276" w:lineRule="auto"/>
        <w:ind w:right="151"/>
        <w:jc w:val="both"/>
        <w:rPr>
          <w:rFonts w:ascii="Times New Roman" w:hAnsi="Times New Roman" w:cs="Times New Roman"/>
        </w:rPr>
      </w:pPr>
    </w:p>
    <w:p w:rsidR="00725399" w:rsidRPr="00A73BE4" w:rsidRDefault="00725399" w:rsidP="00D0713F">
      <w:pPr>
        <w:spacing w:after="0" w:line="276" w:lineRule="auto"/>
        <w:jc w:val="both"/>
        <w:rPr>
          <w:rFonts w:ascii="Times New Roman" w:hAnsi="Times New Roman" w:cs="Times New Roman"/>
          <w:b/>
        </w:rPr>
      </w:pPr>
      <w:r w:rsidRPr="00A73BE4">
        <w:rPr>
          <w:rFonts w:ascii="Times New Roman" w:hAnsi="Times New Roman" w:cs="Times New Roman"/>
          <w:b/>
        </w:rPr>
        <w:t>Technical Bid</w:t>
      </w:r>
    </w:p>
    <w:p w:rsidR="00725399" w:rsidRPr="00A73BE4" w:rsidRDefault="00725399" w:rsidP="00D0713F">
      <w:pPr>
        <w:pStyle w:val="ListParagraph"/>
        <w:spacing w:line="276" w:lineRule="auto"/>
        <w:ind w:left="567"/>
        <w:rPr>
          <w:rFonts w:ascii="Times New Roman" w:hAnsi="Times New Roman" w:cs="Times New Roman"/>
        </w:rPr>
      </w:pP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 xml:space="preserve">Details of similar projects handled by Architect (initiated or completed in the last 5 years) giving date of start, date of completion, </w:t>
      </w:r>
      <w:r w:rsidR="00BC6769" w:rsidRPr="00A73BE4">
        <w:rPr>
          <w:rFonts w:ascii="Times New Roman" w:hAnsi="Times New Roman" w:cs="Times New Roman"/>
        </w:rPr>
        <w:t xml:space="preserve">built up area, </w:t>
      </w:r>
      <w:r w:rsidRPr="00A73BE4">
        <w:rPr>
          <w:rFonts w:ascii="Times New Roman" w:hAnsi="Times New Roman" w:cs="Times New Roman"/>
        </w:rPr>
        <w:t>cost of project and delay if any attributable to Architect. Photographs of work may also be given if available.</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List of similar projects in hand with Architect with description of projects, cost, time limit, targets etc.</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Certified copies of Audited Balance sheet and Income Tax Returns for the last 3 years ending 2018-19.</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Report explaining Architect’s approach particularly to this project describing implementation strategies starting from conceptualization, phasing, development approach, time management etc.</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Time schedule for complete development of total project in the form of BAR CHART.</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List of Experts/ Specialists with Architect such as Architects, Structural consultants, Green building Consultants, Estimators etc.</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The composition of the team to be deployed for this Project with their qualification, experience profile, projects handled.</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Applicant has to furnish the affiliation and certificate of council of Architecture for the Principal Architect and for the Architects to be deployed for this Project.</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Availability of in-house Software and hardware facilities.</w:t>
      </w:r>
    </w:p>
    <w:p w:rsidR="00725399" w:rsidRPr="00A73BE4" w:rsidRDefault="00725399" w:rsidP="00540365">
      <w:pPr>
        <w:pStyle w:val="ListParagraph"/>
        <w:widowControl/>
        <w:numPr>
          <w:ilvl w:val="0"/>
          <w:numId w:val="6"/>
        </w:numPr>
        <w:autoSpaceDE/>
        <w:autoSpaceDN/>
        <w:spacing w:before="120" w:after="120" w:line="276" w:lineRule="auto"/>
        <w:ind w:left="994" w:hanging="432"/>
        <w:rPr>
          <w:rFonts w:ascii="Times New Roman" w:hAnsi="Times New Roman" w:cs="Times New Roman"/>
        </w:rPr>
      </w:pPr>
      <w:r w:rsidRPr="00A73BE4">
        <w:rPr>
          <w:rFonts w:ascii="Times New Roman" w:hAnsi="Times New Roman" w:cs="Times New Roman"/>
        </w:rPr>
        <w:t>The firm / company should have office in Bihar</w:t>
      </w:r>
      <w:r w:rsidR="005C51F1" w:rsidRPr="00A73BE4">
        <w:rPr>
          <w:rFonts w:ascii="Times New Roman" w:hAnsi="Times New Roman" w:cs="Times New Roman"/>
        </w:rPr>
        <w:t>.</w:t>
      </w:r>
    </w:p>
    <w:p w:rsidR="00505CA2" w:rsidRPr="00A73BE4" w:rsidRDefault="00505CA2" w:rsidP="00D0713F">
      <w:pPr>
        <w:widowControl w:val="0"/>
        <w:autoSpaceDE w:val="0"/>
        <w:autoSpaceDN w:val="0"/>
        <w:adjustRightInd w:val="0"/>
        <w:spacing w:after="0" w:line="276" w:lineRule="auto"/>
        <w:ind w:right="151"/>
        <w:jc w:val="both"/>
        <w:rPr>
          <w:rFonts w:ascii="Times New Roman" w:hAnsi="Times New Roman" w:cs="Times New Roman"/>
        </w:rPr>
      </w:pPr>
    </w:p>
    <w:p w:rsidR="00505CA2" w:rsidRPr="00A73BE4" w:rsidRDefault="00505CA2" w:rsidP="00D0713F">
      <w:pPr>
        <w:spacing w:after="0" w:line="276" w:lineRule="auto"/>
        <w:jc w:val="both"/>
        <w:rPr>
          <w:rFonts w:ascii="Times New Roman" w:hAnsi="Times New Roman" w:cs="Times New Roman"/>
          <w:b/>
        </w:rPr>
      </w:pPr>
      <w:r w:rsidRPr="00A73BE4">
        <w:rPr>
          <w:rFonts w:ascii="Times New Roman" w:hAnsi="Times New Roman" w:cs="Times New Roman"/>
          <w:b/>
        </w:rPr>
        <w:t>Selection Process of Architect:</w:t>
      </w:r>
    </w:p>
    <w:p w:rsidR="00505CA2" w:rsidRPr="00A73BE4" w:rsidRDefault="00505CA2" w:rsidP="00D0713F">
      <w:pPr>
        <w:pStyle w:val="ListParagraph"/>
        <w:spacing w:line="276" w:lineRule="auto"/>
        <w:ind w:left="567"/>
        <w:rPr>
          <w:rFonts w:ascii="Times New Roman" w:hAnsi="Times New Roman" w:cs="Times New Roman"/>
        </w:rPr>
      </w:pPr>
    </w:p>
    <w:p w:rsidR="00172F11" w:rsidRPr="000F0EA1" w:rsidRDefault="00505CA2" w:rsidP="00D0713F">
      <w:pPr>
        <w:spacing w:after="0" w:line="276" w:lineRule="auto"/>
        <w:jc w:val="both"/>
        <w:rPr>
          <w:rFonts w:ascii="Times New Roman" w:hAnsi="Times New Roman" w:cs="Times New Roman"/>
        </w:rPr>
      </w:pPr>
      <w:r w:rsidRPr="00A73BE4">
        <w:rPr>
          <w:rFonts w:ascii="Times New Roman" w:hAnsi="Times New Roman" w:cs="Times New Roman"/>
        </w:rPr>
        <w:t>The Architect will be selected on the basis of QCBS (Quality and Cost Based Solution).</w:t>
      </w:r>
    </w:p>
    <w:p w:rsidR="00172F11" w:rsidRPr="00A73BE4" w:rsidRDefault="00172F11" w:rsidP="00D0713F">
      <w:pPr>
        <w:spacing w:after="0" w:line="276" w:lineRule="auto"/>
        <w:jc w:val="both"/>
        <w:rPr>
          <w:rFonts w:ascii="Times New Roman" w:hAnsi="Times New Roman" w:cs="Times New Roman"/>
          <w:b/>
        </w:rPr>
      </w:pPr>
    </w:p>
    <w:p w:rsidR="00505CA2" w:rsidRPr="00A73BE4" w:rsidRDefault="00505CA2" w:rsidP="00D0713F">
      <w:pPr>
        <w:spacing w:after="0" w:line="276" w:lineRule="auto"/>
        <w:jc w:val="both"/>
        <w:rPr>
          <w:rFonts w:ascii="Times New Roman" w:hAnsi="Times New Roman" w:cs="Times New Roman"/>
          <w:b/>
        </w:rPr>
      </w:pPr>
      <w:r w:rsidRPr="00A73BE4">
        <w:rPr>
          <w:rFonts w:ascii="Times New Roman" w:hAnsi="Times New Roman" w:cs="Times New Roman"/>
          <w:b/>
        </w:rPr>
        <w:t>Presentation</w:t>
      </w:r>
    </w:p>
    <w:p w:rsidR="00505CA2" w:rsidRPr="00A73BE4" w:rsidRDefault="00505CA2" w:rsidP="00D0713F">
      <w:pPr>
        <w:pStyle w:val="ListParagraph"/>
        <w:spacing w:line="276" w:lineRule="auto"/>
        <w:ind w:left="567"/>
        <w:rPr>
          <w:rFonts w:ascii="Times New Roman" w:hAnsi="Times New Roman" w:cs="Times New Roman"/>
          <w:color w:val="000000"/>
        </w:rPr>
      </w:pPr>
    </w:p>
    <w:p w:rsidR="00505CA2" w:rsidRPr="00A73BE4" w:rsidRDefault="00505CA2" w:rsidP="00D0713F">
      <w:pPr>
        <w:pStyle w:val="ListParagraph"/>
        <w:spacing w:line="276" w:lineRule="auto"/>
        <w:ind w:left="0" w:firstLine="0"/>
        <w:rPr>
          <w:rFonts w:ascii="Times New Roman" w:hAnsi="Times New Roman" w:cs="Times New Roman"/>
        </w:rPr>
      </w:pPr>
      <w:r w:rsidRPr="00A73BE4">
        <w:rPr>
          <w:rFonts w:ascii="Times New Roman" w:hAnsi="Times New Roman" w:cs="Times New Roman"/>
        </w:rPr>
        <w:t xml:space="preserve">The salient features of the project are given Preamble. The details of the project are available in the chapters to follow. The intending architectural consultant will cover at least the following </w:t>
      </w:r>
      <w:r w:rsidR="00FF6DA4" w:rsidRPr="00A73BE4">
        <w:rPr>
          <w:rFonts w:ascii="Times New Roman" w:hAnsi="Times New Roman" w:cs="Times New Roman"/>
        </w:rPr>
        <w:t xml:space="preserve">aspects in their presentation: </w:t>
      </w:r>
    </w:p>
    <w:p w:rsidR="00505CA2" w:rsidRPr="00A73BE4" w:rsidRDefault="00505CA2" w:rsidP="00D0713F">
      <w:pPr>
        <w:pStyle w:val="ListParagraph"/>
        <w:spacing w:line="276" w:lineRule="auto"/>
        <w:ind w:left="567"/>
        <w:rPr>
          <w:rFonts w:ascii="Times New Roman" w:hAnsi="Times New Roman" w:cs="Times New Roman"/>
        </w:rPr>
      </w:pP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Concept Design of Master Plan and Building &amp; Services: The proposed structures should be in line with the environment and ecology of the area.</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Adopt renewable energy systems and Green Building Concepts, plan for Gold</w:t>
      </w:r>
      <w:r w:rsidR="00FC5E17" w:rsidRPr="00A73BE4">
        <w:rPr>
          <w:rFonts w:ascii="Times New Roman" w:hAnsi="Times New Roman" w:cs="Times New Roman"/>
        </w:rPr>
        <w:t xml:space="preserve"> </w:t>
      </w:r>
      <w:r w:rsidR="0072179D" w:rsidRPr="00A73BE4">
        <w:rPr>
          <w:rFonts w:ascii="Times New Roman" w:hAnsi="Times New Roman" w:cs="Times New Roman"/>
        </w:rPr>
        <w:t xml:space="preserve">/GRIHA </w:t>
      </w:r>
      <w:r w:rsidR="00FC5E17" w:rsidRPr="00A73BE4">
        <w:rPr>
          <w:rFonts w:ascii="Times New Roman" w:hAnsi="Times New Roman" w:cs="Times New Roman"/>
        </w:rPr>
        <w:t>3 star</w:t>
      </w:r>
      <w:r w:rsidRPr="00A73BE4">
        <w:rPr>
          <w:rFonts w:ascii="Times New Roman" w:hAnsi="Times New Roman" w:cs="Times New Roman"/>
        </w:rPr>
        <w:t xml:space="preserve"> or equivalent rating.</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Encompass minimum wastage, minimum external energy utilization, and minimum external water dependency by utilizing natural sources and recycling.</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Use environmentally friendly and locally available products and materials.</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lastRenderedPageBreak/>
        <w:t>Optimize operational and maintenance practices, requirement of minimum maintenance after construction.</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Plan Infrastructure and Services plan for transport systems, including circulation, parking, drainage, ground water management, waste management, energy systems, intelligent building management and automation systems.</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Identify and Plan for future development.</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Meet the best practices, standards, provisions as applicable to ecologically sustainable design, efficient use of energy and natural resources.</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Drawings and Documents to be submitted:</w:t>
      </w:r>
    </w:p>
    <w:p w:rsidR="00505CA2" w:rsidRPr="00A73BE4" w:rsidRDefault="00505CA2" w:rsidP="00540365">
      <w:pPr>
        <w:pStyle w:val="ListParagraph"/>
        <w:widowControl/>
        <w:numPr>
          <w:ilvl w:val="0"/>
          <w:numId w:val="8"/>
        </w:numPr>
        <w:autoSpaceDE/>
        <w:autoSpaceDN/>
        <w:spacing w:before="120" w:after="120"/>
        <w:ind w:left="1890" w:hanging="450"/>
        <w:rPr>
          <w:rFonts w:ascii="Times New Roman" w:hAnsi="Times New Roman" w:cs="Times New Roman"/>
        </w:rPr>
      </w:pPr>
      <w:r w:rsidRPr="00A73BE4">
        <w:rPr>
          <w:rFonts w:ascii="Times New Roman" w:hAnsi="Times New Roman" w:cs="Times New Roman"/>
        </w:rPr>
        <w:t>A Report on A3 size not exceeding 10 pages on Campus Development Concept and Detailed Area Statement giving Ground Coverage, FAR and No. of Floors.</w:t>
      </w:r>
    </w:p>
    <w:p w:rsidR="00505CA2" w:rsidRPr="00A73BE4" w:rsidRDefault="00505CA2" w:rsidP="00540365">
      <w:pPr>
        <w:pStyle w:val="ListParagraph"/>
        <w:widowControl/>
        <w:numPr>
          <w:ilvl w:val="0"/>
          <w:numId w:val="8"/>
        </w:numPr>
        <w:autoSpaceDE/>
        <w:autoSpaceDN/>
        <w:spacing w:before="120" w:after="120"/>
        <w:ind w:left="1890" w:hanging="450"/>
        <w:rPr>
          <w:rFonts w:ascii="Times New Roman" w:hAnsi="Times New Roman" w:cs="Times New Roman"/>
        </w:rPr>
      </w:pPr>
      <w:r w:rsidRPr="00A73BE4">
        <w:rPr>
          <w:rFonts w:ascii="Times New Roman" w:hAnsi="Times New Roman" w:cs="Times New Roman"/>
        </w:rPr>
        <w:t>Master Plan and Schematic Services on Scale of 1:2000 supporting conceptual Diagrams can be on 1:5000 scales. All Drawings shall be scaled.</w:t>
      </w:r>
    </w:p>
    <w:p w:rsidR="00505CA2" w:rsidRPr="00A73BE4" w:rsidRDefault="00505CA2" w:rsidP="00540365">
      <w:pPr>
        <w:pStyle w:val="ListParagraph"/>
        <w:widowControl/>
        <w:numPr>
          <w:ilvl w:val="0"/>
          <w:numId w:val="8"/>
        </w:numPr>
        <w:autoSpaceDE/>
        <w:autoSpaceDN/>
        <w:spacing w:before="120" w:after="120"/>
        <w:ind w:left="1890" w:hanging="450"/>
        <w:rPr>
          <w:rFonts w:ascii="Times New Roman" w:hAnsi="Times New Roman" w:cs="Times New Roman"/>
        </w:rPr>
      </w:pPr>
      <w:r w:rsidRPr="00A73BE4">
        <w:rPr>
          <w:rFonts w:ascii="Times New Roman" w:hAnsi="Times New Roman" w:cs="Times New Roman"/>
        </w:rPr>
        <w:t>Sectional Profiles, Elevations and 3D Views to explain the Design Concept.</w:t>
      </w:r>
    </w:p>
    <w:p w:rsidR="00505CA2" w:rsidRPr="00A73BE4" w:rsidRDefault="00505CA2" w:rsidP="00540365">
      <w:pPr>
        <w:pStyle w:val="ListParagraph"/>
        <w:widowControl/>
        <w:numPr>
          <w:ilvl w:val="0"/>
          <w:numId w:val="8"/>
        </w:numPr>
        <w:autoSpaceDE/>
        <w:autoSpaceDN/>
        <w:spacing w:before="120" w:after="120"/>
        <w:ind w:left="1890" w:hanging="450"/>
        <w:rPr>
          <w:rFonts w:ascii="Times New Roman" w:hAnsi="Times New Roman" w:cs="Times New Roman"/>
        </w:rPr>
      </w:pPr>
      <w:r w:rsidRPr="00A73BE4">
        <w:rPr>
          <w:rFonts w:ascii="Times New Roman" w:hAnsi="Times New Roman" w:cs="Times New Roman"/>
        </w:rPr>
        <w:t>Total No. of Sheets shall not be more than 12 nos. in total to meet the requirements.</w:t>
      </w:r>
    </w:p>
    <w:p w:rsidR="00505CA2" w:rsidRPr="00A73BE4" w:rsidRDefault="00505CA2" w:rsidP="00540365">
      <w:pPr>
        <w:pStyle w:val="ListParagraph"/>
        <w:widowControl/>
        <w:numPr>
          <w:ilvl w:val="0"/>
          <w:numId w:val="7"/>
        </w:numPr>
        <w:autoSpaceDE/>
        <w:autoSpaceDN/>
        <w:spacing w:before="120" w:after="120"/>
        <w:rPr>
          <w:rFonts w:ascii="Times New Roman" w:hAnsi="Times New Roman" w:cs="Times New Roman"/>
        </w:rPr>
      </w:pPr>
      <w:r w:rsidRPr="00A73BE4">
        <w:rPr>
          <w:rFonts w:ascii="Times New Roman" w:hAnsi="Times New Roman" w:cs="Times New Roman"/>
        </w:rPr>
        <w:t>Scope of submission</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Appraisal of existing Site Conditions and supporting infrastructure</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Campus Design and Development of Master Plan</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Zoning, Ground Coverage and FAR Calculations for all Buildings (Administrative, Academic, Residential etc.), Facilities, Campus Services.</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Landscape &amp; Horticulture Palate.</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Campus Development Controls and Guidelines.</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Sustainable Design Strategies</w:t>
      </w:r>
    </w:p>
    <w:p w:rsidR="00505CA2" w:rsidRPr="00A73BE4" w:rsidRDefault="00505CA2" w:rsidP="00540365">
      <w:pPr>
        <w:pStyle w:val="ListParagraph"/>
        <w:widowControl/>
        <w:numPr>
          <w:ilvl w:val="0"/>
          <w:numId w:val="9"/>
        </w:numPr>
        <w:autoSpaceDE/>
        <w:autoSpaceDN/>
        <w:spacing w:before="120" w:after="120"/>
        <w:ind w:left="1980" w:hanging="515"/>
        <w:rPr>
          <w:rFonts w:ascii="Times New Roman" w:hAnsi="Times New Roman" w:cs="Times New Roman"/>
        </w:rPr>
      </w:pPr>
      <w:r w:rsidRPr="00A73BE4">
        <w:rPr>
          <w:rFonts w:ascii="Times New Roman" w:hAnsi="Times New Roman" w:cs="Times New Roman"/>
        </w:rPr>
        <w:t>Public Space Development and Guidelines.</w:t>
      </w:r>
    </w:p>
    <w:p w:rsidR="00505CA2" w:rsidRPr="00A73BE4" w:rsidRDefault="00505CA2" w:rsidP="00D0713F">
      <w:pPr>
        <w:pStyle w:val="ListParagraph"/>
        <w:spacing w:line="276" w:lineRule="auto"/>
        <w:ind w:left="567"/>
        <w:rPr>
          <w:rFonts w:ascii="Times New Roman" w:hAnsi="Times New Roman" w:cs="Times New Roman"/>
        </w:rPr>
      </w:pPr>
      <w:r w:rsidRPr="00A73BE4">
        <w:rPr>
          <w:rFonts w:ascii="Times New Roman" w:hAnsi="Times New Roman" w:cs="Times New Roman"/>
        </w:rPr>
        <w:t>The Selection Committee will evaluate the presentation on the above aspects.</w:t>
      </w:r>
    </w:p>
    <w:p w:rsidR="00FF6DA4" w:rsidRPr="00A73BE4" w:rsidRDefault="00FF6DA4" w:rsidP="00D0713F">
      <w:pPr>
        <w:pStyle w:val="ListParagraph"/>
        <w:spacing w:line="276" w:lineRule="auto"/>
        <w:ind w:left="0" w:firstLine="0"/>
        <w:rPr>
          <w:rFonts w:ascii="Times New Roman" w:hAnsi="Times New Roman" w:cs="Times New Roman"/>
        </w:rPr>
      </w:pPr>
    </w:p>
    <w:p w:rsidR="00505CA2" w:rsidRPr="00A73BE4" w:rsidRDefault="00505CA2" w:rsidP="00D0713F">
      <w:pPr>
        <w:pStyle w:val="ListParagraph"/>
        <w:spacing w:line="276" w:lineRule="auto"/>
        <w:ind w:left="-90" w:hanging="63"/>
        <w:rPr>
          <w:rFonts w:ascii="Times New Roman" w:hAnsi="Times New Roman" w:cs="Times New Roman"/>
        </w:rPr>
      </w:pPr>
      <w:r w:rsidRPr="00A73BE4">
        <w:rPr>
          <w:rFonts w:ascii="Times New Roman" w:hAnsi="Times New Roman" w:cs="Times New Roman"/>
        </w:rPr>
        <w:t>The Selection Committee may choose to visit the works of the applicants to make their assessment, if so required.</w:t>
      </w:r>
    </w:p>
    <w:p w:rsidR="00FF6DA4" w:rsidRPr="00A73BE4" w:rsidRDefault="00FF6DA4" w:rsidP="00D0713F">
      <w:pPr>
        <w:spacing w:after="0" w:line="276" w:lineRule="auto"/>
        <w:rPr>
          <w:rFonts w:ascii="Times New Roman" w:hAnsi="Times New Roman" w:cs="Times New Roman"/>
          <w:b/>
        </w:rPr>
      </w:pPr>
    </w:p>
    <w:p w:rsidR="00505CA2" w:rsidRPr="00A73BE4" w:rsidRDefault="00505CA2" w:rsidP="00172F11">
      <w:pPr>
        <w:spacing w:after="120" w:line="276" w:lineRule="auto"/>
        <w:jc w:val="both"/>
        <w:rPr>
          <w:rFonts w:ascii="Times New Roman" w:hAnsi="Times New Roman" w:cs="Times New Roman"/>
          <w:b/>
        </w:rPr>
      </w:pPr>
      <w:r w:rsidRPr="00A73BE4">
        <w:rPr>
          <w:rFonts w:ascii="Times New Roman" w:hAnsi="Times New Roman" w:cs="Times New Roman"/>
          <w:b/>
        </w:rPr>
        <w:t>Objective of Presentation</w:t>
      </w:r>
    </w:p>
    <w:p w:rsidR="00505CA2" w:rsidRPr="00A73BE4" w:rsidRDefault="00505CA2" w:rsidP="00172F11">
      <w:pPr>
        <w:pStyle w:val="ListParagraph"/>
        <w:spacing w:line="276" w:lineRule="auto"/>
        <w:ind w:left="0" w:firstLine="0"/>
        <w:rPr>
          <w:rFonts w:ascii="Times New Roman" w:hAnsi="Times New Roman" w:cs="Times New Roman"/>
        </w:rPr>
      </w:pPr>
      <w:r w:rsidRPr="00A73BE4">
        <w:rPr>
          <w:rFonts w:ascii="Times New Roman" w:hAnsi="Times New Roman" w:cs="Times New Roman"/>
        </w:rPr>
        <w:t xml:space="preserve">The objective of the presentation is to know the capability of the architectural consultant in development of a Campus Master Plan, concept of innovative design of individual building befitting to contemporary era of globalization endowed with modern concepts which would be well planned, matching with the environment and ecology and incorporating green building concept planning for Gold </w:t>
      </w:r>
      <w:r w:rsidR="00FC5E17" w:rsidRPr="00A73BE4">
        <w:rPr>
          <w:rFonts w:ascii="Times New Roman" w:hAnsi="Times New Roman" w:cs="Times New Roman"/>
        </w:rPr>
        <w:t xml:space="preserve">3 star </w:t>
      </w:r>
      <w:r w:rsidRPr="00A73BE4">
        <w:rPr>
          <w:rFonts w:ascii="Times New Roman" w:hAnsi="Times New Roman" w:cs="Times New Roman"/>
        </w:rPr>
        <w:t>or equivalent rating.</w:t>
      </w:r>
    </w:p>
    <w:p w:rsidR="00505CA2" w:rsidRPr="00A73BE4" w:rsidRDefault="00505CA2" w:rsidP="00172F11">
      <w:pPr>
        <w:spacing w:before="120" w:after="120"/>
        <w:rPr>
          <w:rFonts w:ascii="Times New Roman" w:hAnsi="Times New Roman" w:cs="Times New Roman"/>
          <w:color w:val="000000"/>
        </w:rPr>
      </w:pPr>
      <w:r w:rsidRPr="00A73BE4">
        <w:rPr>
          <w:rFonts w:ascii="Times New Roman" w:hAnsi="Times New Roman" w:cs="Times New Roman"/>
          <w:b/>
        </w:rPr>
        <w:t>Financial Bid:</w:t>
      </w:r>
    </w:p>
    <w:p w:rsidR="00B06CCA" w:rsidRPr="00A73BE4" w:rsidRDefault="00505CA2" w:rsidP="00D0713F">
      <w:pPr>
        <w:pStyle w:val="ListParagraph"/>
        <w:spacing w:line="276" w:lineRule="auto"/>
        <w:ind w:left="0" w:firstLine="0"/>
        <w:rPr>
          <w:rFonts w:ascii="Times New Roman" w:hAnsi="Times New Roman" w:cs="Times New Roman"/>
        </w:rPr>
      </w:pPr>
      <w:r w:rsidRPr="00A73BE4">
        <w:rPr>
          <w:rFonts w:ascii="Times New Roman" w:hAnsi="Times New Roman" w:cs="Times New Roman"/>
        </w:rPr>
        <w:t xml:space="preserve">All the participants will be required to quote their </w:t>
      </w:r>
      <w:r w:rsidR="00FC5E17" w:rsidRPr="00A73BE4">
        <w:rPr>
          <w:rFonts w:ascii="Times New Roman" w:hAnsi="Times New Roman" w:cs="Times New Roman"/>
        </w:rPr>
        <w:t>Consultancy</w:t>
      </w:r>
      <w:r w:rsidRPr="00A73BE4">
        <w:rPr>
          <w:rFonts w:ascii="Times New Roman" w:hAnsi="Times New Roman" w:cs="Times New Roman"/>
        </w:rPr>
        <w:t xml:space="preserve"> fee as percentage of the Built up </w:t>
      </w:r>
      <w:r w:rsidR="009C3364" w:rsidRPr="00A73BE4">
        <w:rPr>
          <w:rFonts w:ascii="Times New Roman" w:hAnsi="Times New Roman" w:cs="Times New Roman"/>
        </w:rPr>
        <w:t>cost (the likely built up cost of the infrastructure works at IIIT Bhagalpur is around Rs. 100 crores)</w:t>
      </w:r>
      <w:r w:rsidRPr="00A73BE4">
        <w:rPr>
          <w:rFonts w:ascii="Times New Roman" w:hAnsi="Times New Roman" w:cs="Times New Roman"/>
        </w:rPr>
        <w:t>, in Indian rupees. Finally, the fee shall be payable o</w:t>
      </w:r>
      <w:r w:rsidR="00034D7B">
        <w:rPr>
          <w:rFonts w:ascii="Times New Roman" w:hAnsi="Times New Roman" w:cs="Times New Roman"/>
        </w:rPr>
        <w:t>n Built-up cost. The GST</w:t>
      </w:r>
      <w:r w:rsidRPr="00A73BE4">
        <w:rPr>
          <w:rFonts w:ascii="Times New Roman" w:hAnsi="Times New Roman" w:cs="Times New Roman"/>
        </w:rPr>
        <w:t xml:space="preserve"> on consultancy fee as applicable shall be separately paid by </w:t>
      </w:r>
      <w:r w:rsidR="00B15C47" w:rsidRPr="00A73BE4">
        <w:rPr>
          <w:rFonts w:ascii="Times New Roman" w:hAnsi="Times New Roman" w:cs="Times New Roman"/>
        </w:rPr>
        <w:t>IIIT Bhagalpur</w:t>
      </w:r>
      <w:r w:rsidRPr="00A73BE4">
        <w:rPr>
          <w:rFonts w:ascii="Times New Roman" w:hAnsi="Times New Roman" w:cs="Times New Roman"/>
        </w:rPr>
        <w:t>. It may be noted that opening of Financial Bid of only those architectural consultants shall be considered for opening who score 80% or more in their technical bid evaluation including presentation as evaluated by the Selection Committee, whose decision in this regard shall be final and binding.</w:t>
      </w:r>
    </w:p>
    <w:p w:rsidR="00505CA2" w:rsidRDefault="00505CA2" w:rsidP="00D0713F">
      <w:pPr>
        <w:pStyle w:val="ListParagraph"/>
        <w:spacing w:line="276" w:lineRule="auto"/>
        <w:ind w:left="0" w:firstLine="0"/>
        <w:rPr>
          <w:rFonts w:ascii="Times New Roman" w:hAnsi="Times New Roman" w:cs="Times New Roman"/>
        </w:rPr>
      </w:pPr>
    </w:p>
    <w:p w:rsidR="00031AA4" w:rsidRDefault="00031AA4" w:rsidP="00D0713F">
      <w:pPr>
        <w:pStyle w:val="ListParagraph"/>
        <w:spacing w:line="276" w:lineRule="auto"/>
        <w:ind w:left="0" w:firstLine="0"/>
        <w:rPr>
          <w:rFonts w:ascii="Times New Roman" w:hAnsi="Times New Roman" w:cs="Times New Roman"/>
        </w:rPr>
      </w:pPr>
    </w:p>
    <w:p w:rsidR="00031AA4" w:rsidRPr="00A73BE4" w:rsidRDefault="00031AA4" w:rsidP="00D0713F">
      <w:pPr>
        <w:pStyle w:val="ListParagraph"/>
        <w:spacing w:line="276" w:lineRule="auto"/>
        <w:ind w:left="0" w:firstLine="0"/>
        <w:rPr>
          <w:rFonts w:ascii="Times New Roman" w:hAnsi="Times New Roman" w:cs="Times New Roman"/>
        </w:rPr>
      </w:pPr>
    </w:p>
    <w:p w:rsidR="00505CA2" w:rsidRPr="00A73BE4" w:rsidRDefault="00505CA2" w:rsidP="00172F11">
      <w:pPr>
        <w:spacing w:after="120" w:line="276" w:lineRule="auto"/>
        <w:jc w:val="both"/>
        <w:rPr>
          <w:rFonts w:ascii="Times New Roman" w:hAnsi="Times New Roman" w:cs="Times New Roman"/>
          <w:b/>
        </w:rPr>
      </w:pPr>
      <w:r w:rsidRPr="00A73BE4">
        <w:rPr>
          <w:rFonts w:ascii="Times New Roman" w:hAnsi="Times New Roman" w:cs="Times New Roman"/>
          <w:b/>
        </w:rPr>
        <w:lastRenderedPageBreak/>
        <w:t>Selection process of Architectural Consultants</w:t>
      </w:r>
    </w:p>
    <w:p w:rsidR="00505CA2" w:rsidRPr="00A73BE4" w:rsidRDefault="00505CA2" w:rsidP="00D0713F">
      <w:pPr>
        <w:pStyle w:val="ListParagraph"/>
        <w:spacing w:line="276" w:lineRule="auto"/>
        <w:ind w:left="0" w:firstLine="0"/>
        <w:rPr>
          <w:rFonts w:ascii="Times New Roman" w:hAnsi="Times New Roman" w:cs="Times New Roman"/>
        </w:rPr>
      </w:pPr>
      <w:r w:rsidRPr="00A73BE4">
        <w:rPr>
          <w:rFonts w:ascii="Times New Roman" w:hAnsi="Times New Roman" w:cs="Times New Roman"/>
        </w:rPr>
        <w:t>The Architectural Consultants will be selected based on “QCBS” i.e. on the basis of the technical bid evaluation including presentation and financial bid.</w:t>
      </w:r>
    </w:p>
    <w:p w:rsidR="00505CA2" w:rsidRPr="00A73BE4" w:rsidRDefault="00505CA2" w:rsidP="00D0713F">
      <w:pPr>
        <w:pStyle w:val="ListParagraph"/>
        <w:spacing w:line="276" w:lineRule="auto"/>
        <w:ind w:left="0" w:firstLine="0"/>
        <w:rPr>
          <w:rFonts w:ascii="Times New Roman" w:hAnsi="Times New Roman" w:cs="Times New Roman"/>
        </w:rPr>
      </w:pPr>
    </w:p>
    <w:p w:rsidR="00505CA2" w:rsidRPr="00A73BE4" w:rsidRDefault="00505CA2" w:rsidP="00540365">
      <w:pPr>
        <w:pStyle w:val="ListParagraph"/>
        <w:widowControl/>
        <w:numPr>
          <w:ilvl w:val="0"/>
          <w:numId w:val="10"/>
        </w:numPr>
        <w:autoSpaceDE/>
        <w:autoSpaceDN/>
        <w:spacing w:line="276" w:lineRule="auto"/>
        <w:ind w:left="0" w:firstLine="0"/>
        <w:contextualSpacing/>
        <w:rPr>
          <w:rFonts w:ascii="Times New Roman" w:hAnsi="Times New Roman" w:cs="Times New Roman"/>
          <w:sz w:val="24"/>
          <w:szCs w:val="24"/>
        </w:rPr>
      </w:pPr>
      <w:r w:rsidRPr="00A73BE4">
        <w:rPr>
          <w:rFonts w:ascii="Times New Roman" w:hAnsi="Times New Roman" w:cs="Times New Roman"/>
          <w:b/>
          <w:sz w:val="24"/>
          <w:szCs w:val="24"/>
        </w:rPr>
        <w:t>Technical bid:</w:t>
      </w:r>
    </w:p>
    <w:p w:rsidR="00505CA2" w:rsidRPr="00A73BE4" w:rsidRDefault="00505CA2" w:rsidP="00D0713F">
      <w:pPr>
        <w:pStyle w:val="ListParagraph"/>
        <w:spacing w:line="276" w:lineRule="auto"/>
        <w:ind w:left="0" w:firstLine="0"/>
        <w:rPr>
          <w:rFonts w:ascii="Times New Roman" w:hAnsi="Times New Roman" w:cs="Times New Roman"/>
        </w:rPr>
      </w:pPr>
      <w:r w:rsidRPr="00A73BE4">
        <w:rPr>
          <w:rFonts w:ascii="Times New Roman" w:hAnsi="Times New Roman" w:cs="Times New Roman"/>
        </w:rPr>
        <w:t>The Technical bid including presentation shall be evaluated as below for 100 marks:</w:t>
      </w:r>
    </w:p>
    <w:p w:rsidR="00505CA2" w:rsidRPr="00A73BE4" w:rsidRDefault="00505CA2" w:rsidP="00D0713F">
      <w:pPr>
        <w:pStyle w:val="ListParagraph"/>
        <w:spacing w:line="276" w:lineRule="auto"/>
        <w:ind w:left="567"/>
        <w:rPr>
          <w:rFonts w:ascii="Times New Roman" w:hAnsi="Times New Roman" w:cs="Times New Roman"/>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94"/>
        <w:gridCol w:w="815"/>
        <w:gridCol w:w="4041"/>
      </w:tblGrid>
      <w:tr w:rsidR="00505CA2" w:rsidRPr="00A73BE4" w:rsidTr="00B06CCA">
        <w:tc>
          <w:tcPr>
            <w:tcW w:w="709"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b/>
              </w:rPr>
            </w:pPr>
            <w:r w:rsidRPr="00A73BE4">
              <w:rPr>
                <w:rFonts w:ascii="Times New Roman" w:hAnsi="Times New Roman" w:cs="Times New Roman"/>
                <w:b/>
              </w:rPr>
              <w:t>Sl. No</w:t>
            </w:r>
          </w:p>
        </w:tc>
        <w:tc>
          <w:tcPr>
            <w:tcW w:w="3827"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b/>
              </w:rPr>
            </w:pPr>
            <w:r w:rsidRPr="00A73BE4">
              <w:rPr>
                <w:rFonts w:ascii="Times New Roman" w:hAnsi="Times New Roman" w:cs="Times New Roman"/>
                <w:b/>
              </w:rPr>
              <w:t>Subhead</w:t>
            </w:r>
          </w:p>
        </w:tc>
        <w:tc>
          <w:tcPr>
            <w:tcW w:w="753"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b/>
              </w:rPr>
            </w:pPr>
            <w:r w:rsidRPr="00A73BE4">
              <w:rPr>
                <w:rFonts w:ascii="Times New Roman" w:hAnsi="Times New Roman" w:cs="Times New Roman"/>
                <w:b/>
              </w:rPr>
              <w:t>Max marks</w:t>
            </w:r>
          </w:p>
        </w:tc>
        <w:tc>
          <w:tcPr>
            <w:tcW w:w="4067"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b/>
              </w:rPr>
            </w:pPr>
            <w:r w:rsidRPr="00A73BE4">
              <w:rPr>
                <w:rFonts w:ascii="Times New Roman" w:hAnsi="Times New Roman" w:cs="Times New Roman"/>
                <w:b/>
              </w:rPr>
              <w:t>Remarks</w:t>
            </w:r>
          </w:p>
        </w:tc>
      </w:tr>
      <w:tr w:rsidR="00505CA2" w:rsidRPr="00A73BE4" w:rsidTr="00B06CCA">
        <w:tc>
          <w:tcPr>
            <w:tcW w:w="709" w:type="dxa"/>
            <w:shd w:val="clear" w:color="auto" w:fill="auto"/>
          </w:tcPr>
          <w:p w:rsidR="00505CA2" w:rsidRPr="00A73BE4" w:rsidRDefault="00505CA2"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505CA2" w:rsidRPr="00A73BE4" w:rsidRDefault="00156103"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At least t</w:t>
            </w:r>
            <w:r w:rsidR="00505CA2" w:rsidRPr="00A73BE4">
              <w:rPr>
                <w:rFonts w:ascii="Times New Roman" w:hAnsi="Times New Roman" w:cs="Times New Roman"/>
              </w:rPr>
              <w:t>wo project o</w:t>
            </w:r>
            <w:r w:rsidR="004E43E7" w:rsidRPr="00A73BE4">
              <w:rPr>
                <w:rFonts w:ascii="Times New Roman" w:hAnsi="Times New Roman" w:cs="Times New Roman"/>
              </w:rPr>
              <w:t>f having completed consultancy</w:t>
            </w:r>
            <w:r w:rsidR="00505CA2" w:rsidRPr="00A73BE4">
              <w:rPr>
                <w:rFonts w:ascii="Times New Roman" w:hAnsi="Times New Roman" w:cs="Times New Roman"/>
              </w:rPr>
              <w:t xml:space="preserve"> services for educational campus of</w:t>
            </w:r>
            <w:r w:rsidR="004E43E7" w:rsidRPr="00A73BE4">
              <w:rPr>
                <w:rFonts w:ascii="Times New Roman" w:hAnsi="Times New Roman" w:cs="Times New Roman"/>
              </w:rPr>
              <w:t xml:space="preserve"> repute of more than</w:t>
            </w:r>
            <w:r w:rsidR="00505CA2" w:rsidRPr="00A73BE4">
              <w:rPr>
                <w:rFonts w:ascii="Times New Roman" w:hAnsi="Times New Roman" w:cs="Times New Roman"/>
              </w:rPr>
              <w:t xml:space="preserve"> 1</w:t>
            </w:r>
            <w:r w:rsidR="004E43E7" w:rsidRPr="00A73BE4">
              <w:rPr>
                <w:rFonts w:ascii="Times New Roman" w:hAnsi="Times New Roman" w:cs="Times New Roman"/>
              </w:rPr>
              <w:t>,0</w:t>
            </w:r>
            <w:r w:rsidR="00505CA2" w:rsidRPr="00A73BE4">
              <w:rPr>
                <w:rFonts w:ascii="Times New Roman" w:hAnsi="Times New Roman" w:cs="Times New Roman"/>
              </w:rPr>
              <w:t xml:space="preserve">0,000.00 sqm built up area </w:t>
            </w:r>
            <w:r w:rsidR="009A4230" w:rsidRPr="00A73BE4">
              <w:rPr>
                <w:rFonts w:ascii="Times New Roman" w:hAnsi="Times New Roman" w:cs="Times New Roman"/>
              </w:rPr>
              <w:t>in last 5 years as on 31/03/2019</w:t>
            </w:r>
            <w:r w:rsidR="00505CA2" w:rsidRPr="00A73BE4">
              <w:rPr>
                <w:rFonts w:ascii="Times New Roman" w:hAnsi="Times New Roman" w:cs="Times New Roman"/>
              </w:rPr>
              <w:t>. Certificate shall be enclosed.</w:t>
            </w:r>
          </w:p>
        </w:tc>
        <w:tc>
          <w:tcPr>
            <w:tcW w:w="753" w:type="dxa"/>
            <w:shd w:val="clear" w:color="auto" w:fill="auto"/>
          </w:tcPr>
          <w:p w:rsidR="00505CA2" w:rsidRPr="00A73BE4" w:rsidRDefault="0088399C" w:rsidP="00D0713F">
            <w:pPr>
              <w:spacing w:after="0" w:line="276" w:lineRule="auto"/>
              <w:contextualSpacing/>
              <w:jc w:val="center"/>
              <w:rPr>
                <w:rFonts w:ascii="Times New Roman" w:hAnsi="Times New Roman" w:cs="Times New Roman"/>
              </w:rPr>
            </w:pPr>
            <w:r w:rsidRPr="00A73BE4">
              <w:rPr>
                <w:rFonts w:ascii="Times New Roman" w:hAnsi="Times New Roman" w:cs="Times New Roman"/>
              </w:rPr>
              <w:t>2</w:t>
            </w:r>
            <w:r w:rsidR="00505CA2" w:rsidRPr="00A73BE4">
              <w:rPr>
                <w:rFonts w:ascii="Times New Roman" w:hAnsi="Times New Roman" w:cs="Times New Roman"/>
              </w:rPr>
              <w:t>0</w:t>
            </w:r>
          </w:p>
        </w:tc>
        <w:tc>
          <w:tcPr>
            <w:tcW w:w="4067" w:type="dxa"/>
            <w:shd w:val="clear" w:color="auto" w:fill="auto"/>
          </w:tcPr>
          <w:p w:rsidR="00505CA2" w:rsidRPr="00A73BE4" w:rsidRDefault="00505CA2" w:rsidP="00540365">
            <w:pPr>
              <w:pStyle w:val="ListParagraph"/>
              <w:numPr>
                <w:ilvl w:val="0"/>
                <w:numId w:val="16"/>
              </w:numPr>
              <w:adjustRightInd w:val="0"/>
              <w:spacing w:line="276" w:lineRule="auto"/>
              <w:ind w:left="491" w:hanging="180"/>
              <w:contextualSpacing/>
              <w:rPr>
                <w:rFonts w:ascii="Times New Roman" w:hAnsi="Times New Roman" w:cs="Times New Roman"/>
              </w:rPr>
            </w:pPr>
            <w:r w:rsidRPr="00A73BE4">
              <w:rPr>
                <w:rFonts w:ascii="Times New Roman" w:hAnsi="Times New Roman" w:cs="Times New Roman"/>
              </w:rPr>
              <w:t>60%</w:t>
            </w:r>
            <w:r w:rsidR="003A16C4" w:rsidRPr="00A73BE4">
              <w:rPr>
                <w:rFonts w:ascii="Times New Roman" w:hAnsi="Times New Roman" w:cs="Times New Roman"/>
              </w:rPr>
              <w:t xml:space="preserve">   </w:t>
            </w:r>
            <w:r w:rsidRPr="00A73BE4">
              <w:rPr>
                <w:rFonts w:ascii="Times New Roman" w:hAnsi="Times New Roman" w:cs="Times New Roman"/>
              </w:rPr>
              <w:t>marks minimum eligibility criteria,</w:t>
            </w:r>
          </w:p>
          <w:p w:rsidR="00505CA2" w:rsidRPr="00A73BE4" w:rsidRDefault="00505CA2" w:rsidP="00540365">
            <w:pPr>
              <w:pStyle w:val="ListParagraph"/>
              <w:numPr>
                <w:ilvl w:val="0"/>
                <w:numId w:val="16"/>
              </w:numPr>
              <w:adjustRightInd w:val="0"/>
              <w:spacing w:line="276" w:lineRule="auto"/>
              <w:ind w:left="491" w:right="169" w:hanging="180"/>
              <w:contextualSpacing/>
              <w:rPr>
                <w:rFonts w:ascii="Times New Roman" w:hAnsi="Times New Roman" w:cs="Times New Roman"/>
              </w:rPr>
            </w:pPr>
            <w:r w:rsidRPr="00A73BE4">
              <w:rPr>
                <w:rFonts w:ascii="Times New Roman" w:hAnsi="Times New Roman" w:cs="Times New Roman"/>
              </w:rPr>
              <w:t>100% marks for twice the minimum eligibility criteria,</w:t>
            </w:r>
          </w:p>
          <w:p w:rsidR="00387888" w:rsidRPr="00A73BE4" w:rsidRDefault="00977C1D" w:rsidP="00540365">
            <w:pPr>
              <w:pStyle w:val="ListParagraph"/>
              <w:numPr>
                <w:ilvl w:val="0"/>
                <w:numId w:val="16"/>
              </w:numPr>
              <w:adjustRightInd w:val="0"/>
              <w:spacing w:line="276" w:lineRule="auto"/>
              <w:ind w:left="491" w:hanging="180"/>
              <w:contextualSpacing/>
              <w:rPr>
                <w:rFonts w:ascii="Times New Roman" w:hAnsi="Times New Roman" w:cs="Times New Roman"/>
              </w:rPr>
            </w:pPr>
            <w:r w:rsidRPr="00A73BE4">
              <w:rPr>
                <w:rFonts w:ascii="Times New Roman" w:hAnsi="Times New Roman" w:cs="Times New Roman"/>
              </w:rPr>
              <w:t>In between (i)&amp;(ii) – on prorata</w:t>
            </w:r>
            <w:r w:rsidR="00505CA2" w:rsidRPr="00A73BE4">
              <w:rPr>
                <w:rFonts w:ascii="Times New Roman" w:hAnsi="Times New Roman" w:cs="Times New Roman"/>
              </w:rPr>
              <w:t xml:space="preserve"> basis</w:t>
            </w:r>
          </w:p>
        </w:tc>
      </w:tr>
      <w:tr w:rsidR="0088399C" w:rsidRPr="00A73BE4" w:rsidTr="00B06CCA">
        <w:tc>
          <w:tcPr>
            <w:tcW w:w="709" w:type="dxa"/>
            <w:shd w:val="clear" w:color="auto" w:fill="auto"/>
          </w:tcPr>
          <w:p w:rsidR="0088399C" w:rsidRPr="00A73BE4" w:rsidRDefault="0088399C"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88399C" w:rsidRPr="00A73BE4" w:rsidRDefault="0088399C"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 xml:space="preserve">Experience of doing master plan of campus having area: </w:t>
            </w:r>
          </w:p>
          <w:p w:rsidR="0088399C" w:rsidRPr="00A73BE4" w:rsidRDefault="0088399C" w:rsidP="00540365">
            <w:pPr>
              <w:pStyle w:val="ListParagraph"/>
              <w:numPr>
                <w:ilvl w:val="0"/>
                <w:numId w:val="44"/>
              </w:numPr>
              <w:spacing w:line="276" w:lineRule="auto"/>
              <w:ind w:left="213" w:hanging="270"/>
              <w:contextualSpacing/>
              <w:rPr>
                <w:rFonts w:ascii="Times New Roman" w:hAnsi="Times New Roman" w:cs="Times New Roman"/>
              </w:rPr>
            </w:pPr>
            <w:r w:rsidRPr="00A73BE4">
              <w:rPr>
                <w:rFonts w:ascii="Times New Roman" w:hAnsi="Times New Roman" w:cs="Times New Roman"/>
              </w:rPr>
              <w:t>20 acres and more but less than 50 acres</w:t>
            </w:r>
          </w:p>
          <w:p w:rsidR="0088399C" w:rsidRPr="00A73BE4" w:rsidRDefault="0088399C" w:rsidP="00540365">
            <w:pPr>
              <w:pStyle w:val="ListParagraph"/>
              <w:numPr>
                <w:ilvl w:val="0"/>
                <w:numId w:val="44"/>
              </w:numPr>
              <w:spacing w:line="276" w:lineRule="auto"/>
              <w:ind w:left="303" w:hanging="360"/>
              <w:contextualSpacing/>
              <w:rPr>
                <w:rFonts w:ascii="Times New Roman" w:hAnsi="Times New Roman" w:cs="Times New Roman"/>
              </w:rPr>
            </w:pPr>
            <w:r w:rsidRPr="00A73BE4">
              <w:rPr>
                <w:rFonts w:ascii="Times New Roman" w:hAnsi="Times New Roman" w:cs="Times New Roman"/>
              </w:rPr>
              <w:t xml:space="preserve">50 acres and more </w:t>
            </w:r>
          </w:p>
        </w:tc>
        <w:tc>
          <w:tcPr>
            <w:tcW w:w="753" w:type="dxa"/>
            <w:shd w:val="clear" w:color="auto" w:fill="auto"/>
          </w:tcPr>
          <w:p w:rsidR="0088399C" w:rsidRPr="00A73BE4" w:rsidRDefault="0088399C" w:rsidP="00D0713F">
            <w:pPr>
              <w:spacing w:after="0" w:line="276" w:lineRule="auto"/>
              <w:contextualSpacing/>
              <w:jc w:val="center"/>
              <w:rPr>
                <w:rFonts w:ascii="Times New Roman" w:hAnsi="Times New Roman" w:cs="Times New Roman"/>
              </w:rPr>
            </w:pPr>
            <w:r w:rsidRPr="00A73BE4">
              <w:rPr>
                <w:rFonts w:ascii="Times New Roman" w:hAnsi="Times New Roman" w:cs="Times New Roman"/>
              </w:rPr>
              <w:t>10</w:t>
            </w:r>
          </w:p>
        </w:tc>
        <w:tc>
          <w:tcPr>
            <w:tcW w:w="4067" w:type="dxa"/>
            <w:shd w:val="clear" w:color="auto" w:fill="auto"/>
          </w:tcPr>
          <w:p w:rsidR="0088399C" w:rsidRPr="00A73BE4" w:rsidRDefault="0088399C" w:rsidP="00540365">
            <w:pPr>
              <w:pStyle w:val="ListParagraph"/>
              <w:numPr>
                <w:ilvl w:val="1"/>
                <w:numId w:val="8"/>
              </w:numPr>
              <w:adjustRightInd w:val="0"/>
              <w:spacing w:line="276" w:lineRule="auto"/>
              <w:ind w:left="556" w:hanging="360"/>
              <w:contextualSpacing/>
              <w:rPr>
                <w:rFonts w:ascii="Times New Roman" w:hAnsi="Times New Roman" w:cs="Times New Roman"/>
              </w:rPr>
            </w:pPr>
            <w:r w:rsidRPr="00A73BE4">
              <w:rPr>
                <w:rFonts w:ascii="Times New Roman" w:hAnsi="Times New Roman" w:cs="Times New Roman"/>
              </w:rPr>
              <w:t>One marks for each project</w:t>
            </w:r>
          </w:p>
          <w:p w:rsidR="0088399C" w:rsidRPr="00A73BE4" w:rsidRDefault="0088399C" w:rsidP="0088399C">
            <w:pPr>
              <w:pStyle w:val="ListParagraph"/>
              <w:adjustRightInd w:val="0"/>
              <w:spacing w:line="276" w:lineRule="auto"/>
              <w:ind w:left="556" w:firstLine="0"/>
              <w:contextualSpacing/>
              <w:rPr>
                <w:rFonts w:ascii="Times New Roman" w:hAnsi="Times New Roman" w:cs="Times New Roman"/>
              </w:rPr>
            </w:pPr>
          </w:p>
          <w:p w:rsidR="0088399C" w:rsidRPr="00A73BE4" w:rsidRDefault="0088399C" w:rsidP="00540365">
            <w:pPr>
              <w:pStyle w:val="ListParagraph"/>
              <w:numPr>
                <w:ilvl w:val="1"/>
                <w:numId w:val="8"/>
              </w:numPr>
              <w:adjustRightInd w:val="0"/>
              <w:spacing w:line="276" w:lineRule="auto"/>
              <w:ind w:left="556" w:hanging="360"/>
              <w:contextualSpacing/>
              <w:rPr>
                <w:rFonts w:ascii="Times New Roman" w:hAnsi="Times New Roman" w:cs="Times New Roman"/>
              </w:rPr>
            </w:pPr>
            <w:r w:rsidRPr="00A73BE4">
              <w:rPr>
                <w:rFonts w:ascii="Times New Roman" w:hAnsi="Times New Roman" w:cs="Times New Roman"/>
              </w:rPr>
              <w:t>Three marks for each project</w:t>
            </w:r>
          </w:p>
        </w:tc>
      </w:tr>
      <w:tr w:rsidR="00505CA2" w:rsidRPr="00A73BE4" w:rsidTr="0088399C">
        <w:trPr>
          <w:trHeight w:val="1439"/>
        </w:trPr>
        <w:tc>
          <w:tcPr>
            <w:tcW w:w="709" w:type="dxa"/>
            <w:shd w:val="clear" w:color="auto" w:fill="auto"/>
          </w:tcPr>
          <w:p w:rsidR="00505CA2" w:rsidRPr="00A73BE4" w:rsidRDefault="00505CA2"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505CA2" w:rsidRPr="00A73BE4" w:rsidRDefault="006C472A"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Average a</w:t>
            </w:r>
            <w:r w:rsidR="00505CA2" w:rsidRPr="00A73BE4">
              <w:rPr>
                <w:rFonts w:ascii="Times New Roman" w:hAnsi="Times New Roman" w:cs="Times New Roman"/>
              </w:rPr>
              <w:t xml:space="preserve">nnual turnover from consultancy </w:t>
            </w:r>
            <w:r w:rsidR="009A4230" w:rsidRPr="00A73BE4">
              <w:rPr>
                <w:rFonts w:ascii="Times New Roman" w:hAnsi="Times New Roman" w:cs="Times New Roman"/>
              </w:rPr>
              <w:t>services exceedin</w:t>
            </w:r>
            <w:r w:rsidR="00521310" w:rsidRPr="00A73BE4">
              <w:rPr>
                <w:rFonts w:ascii="Times New Roman" w:hAnsi="Times New Roman" w:cs="Times New Roman"/>
              </w:rPr>
              <w:t>g Rs. 5</w:t>
            </w:r>
            <w:r w:rsidR="00505CA2" w:rsidRPr="00A73BE4">
              <w:rPr>
                <w:rFonts w:ascii="Times New Roman" w:hAnsi="Times New Roman" w:cs="Times New Roman"/>
              </w:rPr>
              <w:t>.0 crores in last five years.</w:t>
            </w:r>
          </w:p>
        </w:tc>
        <w:tc>
          <w:tcPr>
            <w:tcW w:w="753"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rPr>
            </w:pPr>
            <w:r w:rsidRPr="00A73BE4">
              <w:rPr>
                <w:rFonts w:ascii="Times New Roman" w:hAnsi="Times New Roman" w:cs="Times New Roman"/>
              </w:rPr>
              <w:t>10</w:t>
            </w:r>
          </w:p>
        </w:tc>
        <w:tc>
          <w:tcPr>
            <w:tcW w:w="4067" w:type="dxa"/>
            <w:shd w:val="clear" w:color="auto" w:fill="auto"/>
          </w:tcPr>
          <w:p w:rsidR="00505CA2" w:rsidRPr="00A73BE4" w:rsidRDefault="009A4230" w:rsidP="00540365">
            <w:pPr>
              <w:pStyle w:val="ListParagraph"/>
              <w:numPr>
                <w:ilvl w:val="0"/>
                <w:numId w:val="29"/>
              </w:numPr>
              <w:adjustRightInd w:val="0"/>
              <w:spacing w:line="276" w:lineRule="auto"/>
              <w:ind w:left="491" w:hanging="180"/>
              <w:contextualSpacing/>
              <w:rPr>
                <w:rFonts w:ascii="Times New Roman" w:hAnsi="Times New Roman" w:cs="Times New Roman"/>
              </w:rPr>
            </w:pPr>
            <w:r w:rsidRPr="00A73BE4">
              <w:rPr>
                <w:rFonts w:ascii="Times New Roman" w:hAnsi="Times New Roman" w:cs="Times New Roman"/>
              </w:rPr>
              <w:t>6</w:t>
            </w:r>
            <w:r w:rsidR="00505CA2" w:rsidRPr="00A73BE4">
              <w:rPr>
                <w:rFonts w:ascii="Times New Roman" w:hAnsi="Times New Roman" w:cs="Times New Roman"/>
              </w:rPr>
              <w:t>0%</w:t>
            </w:r>
            <w:r w:rsidR="003A16C4" w:rsidRPr="00A73BE4">
              <w:rPr>
                <w:rFonts w:ascii="Times New Roman" w:hAnsi="Times New Roman" w:cs="Times New Roman"/>
              </w:rPr>
              <w:t xml:space="preserve">   </w:t>
            </w:r>
            <w:r w:rsidR="00505CA2" w:rsidRPr="00A73BE4">
              <w:rPr>
                <w:rFonts w:ascii="Times New Roman" w:hAnsi="Times New Roman" w:cs="Times New Roman"/>
              </w:rPr>
              <w:t>marks minimum eligibility criteria,</w:t>
            </w:r>
          </w:p>
          <w:p w:rsidR="00505CA2" w:rsidRPr="00A73BE4" w:rsidRDefault="00505CA2" w:rsidP="00540365">
            <w:pPr>
              <w:pStyle w:val="ListParagraph"/>
              <w:numPr>
                <w:ilvl w:val="0"/>
                <w:numId w:val="29"/>
              </w:numPr>
              <w:adjustRightInd w:val="0"/>
              <w:spacing w:line="276" w:lineRule="auto"/>
              <w:ind w:left="491" w:hanging="180"/>
              <w:contextualSpacing/>
              <w:rPr>
                <w:rFonts w:ascii="Times New Roman" w:hAnsi="Times New Roman" w:cs="Times New Roman"/>
              </w:rPr>
            </w:pPr>
            <w:r w:rsidRPr="00A73BE4">
              <w:rPr>
                <w:rFonts w:ascii="Times New Roman" w:hAnsi="Times New Roman" w:cs="Times New Roman"/>
              </w:rPr>
              <w:t>100% marks for twice the minimum eligibility criteria,</w:t>
            </w:r>
          </w:p>
          <w:p w:rsidR="00505CA2" w:rsidRPr="00A73BE4" w:rsidRDefault="00505CA2" w:rsidP="00540365">
            <w:pPr>
              <w:pStyle w:val="ListParagraph"/>
              <w:numPr>
                <w:ilvl w:val="0"/>
                <w:numId w:val="29"/>
              </w:numPr>
              <w:adjustRightInd w:val="0"/>
              <w:spacing w:line="276" w:lineRule="auto"/>
              <w:ind w:left="491" w:hanging="180"/>
              <w:contextualSpacing/>
              <w:rPr>
                <w:rFonts w:ascii="Times New Roman" w:hAnsi="Times New Roman" w:cs="Times New Roman"/>
              </w:rPr>
            </w:pPr>
            <w:r w:rsidRPr="00A73BE4">
              <w:rPr>
                <w:rFonts w:ascii="Times New Roman" w:hAnsi="Times New Roman" w:cs="Times New Roman"/>
              </w:rPr>
              <w:t>In between (i)&amp;(ii) – on prorate basis</w:t>
            </w:r>
          </w:p>
        </w:tc>
      </w:tr>
      <w:tr w:rsidR="009E0809" w:rsidRPr="00A73BE4" w:rsidTr="00B06CCA">
        <w:tc>
          <w:tcPr>
            <w:tcW w:w="709" w:type="dxa"/>
            <w:shd w:val="clear" w:color="auto" w:fill="auto"/>
          </w:tcPr>
          <w:p w:rsidR="009E0809" w:rsidRPr="00A73BE4" w:rsidRDefault="009E0809"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9E0809" w:rsidRPr="00A73BE4" w:rsidRDefault="009E0809"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Firm should have 15 years of experience in the field of Architectural and Engineering consultancy.</w:t>
            </w:r>
          </w:p>
          <w:p w:rsidR="00387888" w:rsidRPr="00A73BE4" w:rsidRDefault="00387888" w:rsidP="00D0713F">
            <w:pPr>
              <w:spacing w:after="0" w:line="276" w:lineRule="auto"/>
              <w:contextualSpacing/>
              <w:jc w:val="both"/>
              <w:rPr>
                <w:rFonts w:ascii="Times New Roman" w:hAnsi="Times New Roman" w:cs="Times New Roman"/>
              </w:rPr>
            </w:pPr>
          </w:p>
        </w:tc>
        <w:tc>
          <w:tcPr>
            <w:tcW w:w="753" w:type="dxa"/>
            <w:shd w:val="clear" w:color="auto" w:fill="auto"/>
          </w:tcPr>
          <w:p w:rsidR="009E0809" w:rsidRPr="00A73BE4" w:rsidRDefault="009E0809" w:rsidP="00D0713F">
            <w:pPr>
              <w:spacing w:after="0" w:line="276" w:lineRule="auto"/>
              <w:contextualSpacing/>
              <w:jc w:val="center"/>
              <w:rPr>
                <w:rFonts w:ascii="Times New Roman" w:hAnsi="Times New Roman" w:cs="Times New Roman"/>
              </w:rPr>
            </w:pPr>
            <w:r w:rsidRPr="00A73BE4">
              <w:rPr>
                <w:rFonts w:ascii="Times New Roman" w:hAnsi="Times New Roman" w:cs="Times New Roman"/>
              </w:rPr>
              <w:t>5</w:t>
            </w:r>
          </w:p>
        </w:tc>
        <w:tc>
          <w:tcPr>
            <w:tcW w:w="4067" w:type="dxa"/>
            <w:shd w:val="clear" w:color="auto" w:fill="auto"/>
          </w:tcPr>
          <w:p w:rsidR="009E0809" w:rsidRPr="00A73BE4" w:rsidRDefault="009E0809" w:rsidP="00D0713F">
            <w:pPr>
              <w:pStyle w:val="NoSpacing"/>
              <w:spacing w:line="276" w:lineRule="auto"/>
              <w:rPr>
                <w:rFonts w:ascii="Times New Roman" w:hAnsi="Times New Roman" w:cs="Times New Roman"/>
              </w:rPr>
            </w:pPr>
            <w:r w:rsidRPr="00A73BE4">
              <w:rPr>
                <w:rFonts w:ascii="Times New Roman" w:hAnsi="Times New Roman" w:cs="Times New Roman"/>
              </w:rPr>
              <w:t>15 -20 years</w:t>
            </w:r>
            <w:r w:rsidR="003A16C4" w:rsidRPr="00A73BE4">
              <w:rPr>
                <w:rFonts w:ascii="Times New Roman" w:hAnsi="Times New Roman" w:cs="Times New Roman"/>
              </w:rPr>
              <w:t xml:space="preserve">    </w:t>
            </w:r>
            <w:r w:rsidRPr="00A73BE4">
              <w:rPr>
                <w:rFonts w:ascii="Times New Roman" w:hAnsi="Times New Roman" w:cs="Times New Roman"/>
              </w:rPr>
              <w:t>- 3 marks</w:t>
            </w:r>
          </w:p>
          <w:p w:rsidR="009E0809" w:rsidRPr="00A73BE4" w:rsidRDefault="009E0809" w:rsidP="00D0713F">
            <w:pPr>
              <w:pStyle w:val="NoSpacing"/>
              <w:spacing w:line="276" w:lineRule="auto"/>
              <w:rPr>
                <w:rFonts w:ascii="Times New Roman" w:hAnsi="Times New Roman" w:cs="Times New Roman"/>
              </w:rPr>
            </w:pPr>
            <w:r w:rsidRPr="00A73BE4">
              <w:rPr>
                <w:rFonts w:ascii="Times New Roman" w:hAnsi="Times New Roman" w:cs="Times New Roman"/>
              </w:rPr>
              <w:t>More than 20 years</w:t>
            </w:r>
            <w:r w:rsidR="003A16C4" w:rsidRPr="00A73BE4">
              <w:rPr>
                <w:rFonts w:ascii="Times New Roman" w:hAnsi="Times New Roman" w:cs="Times New Roman"/>
              </w:rPr>
              <w:t xml:space="preserve"> </w:t>
            </w:r>
            <w:r w:rsidR="00977C1D" w:rsidRPr="00A73BE4">
              <w:rPr>
                <w:rFonts w:ascii="Times New Roman" w:hAnsi="Times New Roman" w:cs="Times New Roman"/>
              </w:rPr>
              <w:t>– 5 marks</w:t>
            </w:r>
          </w:p>
          <w:p w:rsidR="009E0809" w:rsidRPr="00A73BE4" w:rsidRDefault="009E0809" w:rsidP="00D0713F">
            <w:pPr>
              <w:adjustRightInd w:val="0"/>
              <w:spacing w:after="0" w:line="276" w:lineRule="auto"/>
              <w:contextualSpacing/>
              <w:rPr>
                <w:rFonts w:ascii="Times New Roman" w:hAnsi="Times New Roman" w:cs="Times New Roman"/>
              </w:rPr>
            </w:pPr>
          </w:p>
        </w:tc>
      </w:tr>
      <w:tr w:rsidR="00505CA2" w:rsidRPr="00A73BE4" w:rsidTr="00B06CCA">
        <w:tc>
          <w:tcPr>
            <w:tcW w:w="709" w:type="dxa"/>
            <w:shd w:val="clear" w:color="auto" w:fill="auto"/>
          </w:tcPr>
          <w:p w:rsidR="00505CA2" w:rsidRPr="00A73BE4" w:rsidRDefault="00505CA2"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505CA2" w:rsidRPr="00A73BE4" w:rsidRDefault="008201A8" w:rsidP="00D0713F">
            <w:pPr>
              <w:spacing w:after="0" w:line="276" w:lineRule="auto"/>
              <w:contextualSpacing/>
              <w:rPr>
                <w:rFonts w:ascii="Times New Roman" w:hAnsi="Times New Roman" w:cs="Times New Roman"/>
              </w:rPr>
            </w:pPr>
            <w:r w:rsidRPr="00A73BE4">
              <w:rPr>
                <w:rFonts w:ascii="Times New Roman" w:hAnsi="Times New Roman" w:cs="Times New Roman"/>
              </w:rPr>
              <w:t>Strength of Technical Team</w:t>
            </w:r>
          </w:p>
          <w:p w:rsidR="00B06CCA" w:rsidRPr="00A73BE4" w:rsidRDefault="00B06CCA" w:rsidP="00D0713F">
            <w:pPr>
              <w:spacing w:after="0" w:line="276" w:lineRule="auto"/>
              <w:contextualSpacing/>
              <w:rPr>
                <w:rFonts w:ascii="Times New Roman" w:hAnsi="Times New Roman" w:cs="Times New Roman"/>
              </w:rPr>
            </w:pPr>
          </w:p>
        </w:tc>
        <w:tc>
          <w:tcPr>
            <w:tcW w:w="753" w:type="dxa"/>
            <w:shd w:val="clear" w:color="auto" w:fill="auto"/>
          </w:tcPr>
          <w:p w:rsidR="00505CA2" w:rsidRPr="00A73BE4" w:rsidRDefault="009E0809" w:rsidP="00A211BA">
            <w:pPr>
              <w:spacing w:after="0" w:line="276" w:lineRule="auto"/>
              <w:contextualSpacing/>
              <w:jc w:val="center"/>
              <w:rPr>
                <w:rFonts w:ascii="Times New Roman" w:hAnsi="Times New Roman" w:cs="Times New Roman"/>
              </w:rPr>
            </w:pPr>
            <w:r w:rsidRPr="00A73BE4">
              <w:rPr>
                <w:rFonts w:ascii="Times New Roman" w:hAnsi="Times New Roman" w:cs="Times New Roman"/>
              </w:rPr>
              <w:t>25</w:t>
            </w:r>
          </w:p>
        </w:tc>
        <w:tc>
          <w:tcPr>
            <w:tcW w:w="4067" w:type="dxa"/>
            <w:shd w:val="clear" w:color="auto" w:fill="auto"/>
          </w:tcPr>
          <w:p w:rsidR="00505CA2" w:rsidRPr="00A73BE4" w:rsidRDefault="006C481D" w:rsidP="006C481D">
            <w:pPr>
              <w:spacing w:after="0" w:line="276" w:lineRule="auto"/>
              <w:contextualSpacing/>
              <w:rPr>
                <w:rFonts w:ascii="Times New Roman" w:hAnsi="Times New Roman" w:cs="Times New Roman"/>
              </w:rPr>
            </w:pPr>
            <w:r w:rsidRPr="00A73BE4">
              <w:rPr>
                <w:rFonts w:ascii="Times New Roman" w:hAnsi="Times New Roman" w:cs="Times New Roman"/>
              </w:rPr>
              <w:t xml:space="preserve">As per the </w:t>
            </w:r>
            <w:r w:rsidR="009928EF" w:rsidRPr="00A73BE4">
              <w:rPr>
                <w:rFonts w:ascii="Times New Roman" w:hAnsi="Times New Roman" w:cs="Times New Roman"/>
              </w:rPr>
              <w:t xml:space="preserve"> table</w:t>
            </w:r>
            <w:r w:rsidRPr="00A73BE4">
              <w:rPr>
                <w:rFonts w:ascii="Times New Roman" w:hAnsi="Times New Roman" w:cs="Times New Roman"/>
              </w:rPr>
              <w:t xml:space="preserve"> below</w:t>
            </w:r>
          </w:p>
        </w:tc>
      </w:tr>
      <w:tr w:rsidR="00505CA2" w:rsidRPr="00A73BE4" w:rsidTr="00B06CCA">
        <w:tc>
          <w:tcPr>
            <w:tcW w:w="709" w:type="dxa"/>
            <w:shd w:val="clear" w:color="auto" w:fill="auto"/>
          </w:tcPr>
          <w:p w:rsidR="00505CA2" w:rsidRPr="00A73BE4" w:rsidRDefault="00505CA2" w:rsidP="00540365">
            <w:pPr>
              <w:pStyle w:val="ListParagraph"/>
              <w:widowControl/>
              <w:numPr>
                <w:ilvl w:val="0"/>
                <w:numId w:val="15"/>
              </w:numPr>
              <w:autoSpaceDE/>
              <w:autoSpaceDN/>
              <w:spacing w:line="276" w:lineRule="auto"/>
              <w:contextualSpacing/>
              <w:jc w:val="left"/>
              <w:rPr>
                <w:rFonts w:ascii="Times New Roman" w:hAnsi="Times New Roman" w:cs="Times New Roman"/>
              </w:rPr>
            </w:pPr>
          </w:p>
        </w:tc>
        <w:tc>
          <w:tcPr>
            <w:tcW w:w="3827" w:type="dxa"/>
            <w:shd w:val="clear" w:color="auto" w:fill="auto"/>
          </w:tcPr>
          <w:p w:rsidR="00505CA2" w:rsidRPr="00A73BE4" w:rsidRDefault="009E0809" w:rsidP="00A211BA">
            <w:pPr>
              <w:spacing w:after="0" w:line="276" w:lineRule="auto"/>
              <w:contextualSpacing/>
              <w:rPr>
                <w:rFonts w:ascii="Times New Roman" w:hAnsi="Times New Roman" w:cs="Times New Roman"/>
              </w:rPr>
            </w:pPr>
            <w:r w:rsidRPr="00A73BE4">
              <w:rPr>
                <w:rFonts w:ascii="Times New Roman" w:hAnsi="Times New Roman" w:cs="Times New Roman"/>
              </w:rPr>
              <w:t xml:space="preserve">Presentation </w:t>
            </w:r>
          </w:p>
        </w:tc>
        <w:tc>
          <w:tcPr>
            <w:tcW w:w="753" w:type="dxa"/>
            <w:shd w:val="clear" w:color="auto" w:fill="auto"/>
          </w:tcPr>
          <w:p w:rsidR="00505CA2" w:rsidRPr="00A73BE4" w:rsidRDefault="009E0809" w:rsidP="00A211BA">
            <w:pPr>
              <w:spacing w:after="0" w:line="276" w:lineRule="auto"/>
              <w:contextualSpacing/>
              <w:jc w:val="center"/>
              <w:rPr>
                <w:rFonts w:ascii="Times New Roman" w:hAnsi="Times New Roman" w:cs="Times New Roman"/>
              </w:rPr>
            </w:pPr>
            <w:r w:rsidRPr="00A73BE4">
              <w:rPr>
                <w:rFonts w:ascii="Times New Roman" w:hAnsi="Times New Roman" w:cs="Times New Roman"/>
              </w:rPr>
              <w:t>30</w:t>
            </w:r>
          </w:p>
        </w:tc>
        <w:tc>
          <w:tcPr>
            <w:tcW w:w="4067" w:type="dxa"/>
            <w:shd w:val="clear" w:color="auto" w:fill="auto"/>
          </w:tcPr>
          <w:p w:rsidR="009E0809" w:rsidRPr="00A73BE4" w:rsidRDefault="009E0809" w:rsidP="003A16C4">
            <w:pPr>
              <w:tabs>
                <w:tab w:val="left" w:pos="540"/>
              </w:tabs>
              <w:spacing w:after="0" w:line="276" w:lineRule="auto"/>
              <w:jc w:val="both"/>
              <w:outlineLvl w:val="0"/>
              <w:rPr>
                <w:rFonts w:ascii="Times New Roman" w:hAnsi="Times New Roman" w:cs="Times New Roman"/>
              </w:rPr>
            </w:pPr>
            <w:r w:rsidRPr="00A73BE4">
              <w:rPr>
                <w:rFonts w:ascii="Times New Roman" w:hAnsi="Times New Roman" w:cs="Times New Roman"/>
              </w:rPr>
              <w:t>Marks to be allotted by Client’s evaluation committee /team o</w:t>
            </w:r>
            <w:r w:rsidR="00EA4046" w:rsidRPr="00A73BE4">
              <w:rPr>
                <w:rFonts w:ascii="Times New Roman" w:hAnsi="Times New Roman" w:cs="Times New Roman"/>
              </w:rPr>
              <w:t>n the basis of presentation mad</w:t>
            </w:r>
            <w:r w:rsidRPr="00A73BE4">
              <w:rPr>
                <w:rFonts w:ascii="Times New Roman" w:hAnsi="Times New Roman" w:cs="Times New Roman"/>
              </w:rPr>
              <w:t>e by the Consultant on the following parameters :</w:t>
            </w:r>
          </w:p>
          <w:p w:rsidR="003A16C4" w:rsidRPr="00A73BE4" w:rsidRDefault="003A16C4" w:rsidP="003A16C4">
            <w:pPr>
              <w:tabs>
                <w:tab w:val="left" w:pos="540"/>
              </w:tabs>
              <w:spacing w:after="0" w:line="276" w:lineRule="auto"/>
              <w:jc w:val="both"/>
              <w:outlineLvl w:val="0"/>
              <w:rPr>
                <w:rFonts w:ascii="Times New Roman" w:hAnsi="Times New Roman" w:cs="Times New Roman"/>
              </w:rPr>
            </w:pPr>
          </w:p>
          <w:p w:rsidR="00387888" w:rsidRPr="00A73BE4" w:rsidRDefault="00387888" w:rsidP="00540365">
            <w:pPr>
              <w:pStyle w:val="ListParagraph"/>
              <w:numPr>
                <w:ilvl w:val="1"/>
                <w:numId w:val="8"/>
              </w:numPr>
              <w:adjustRightInd w:val="0"/>
              <w:spacing w:line="276" w:lineRule="auto"/>
              <w:ind w:left="401" w:hanging="360"/>
              <w:contextualSpacing/>
              <w:rPr>
                <w:rFonts w:ascii="Times New Roman" w:hAnsi="Times New Roman" w:cs="Times New Roman"/>
              </w:rPr>
            </w:pPr>
            <w:r w:rsidRPr="00A73BE4">
              <w:rPr>
                <w:rFonts w:ascii="Times New Roman" w:hAnsi="Times New Roman" w:cs="Times New Roman"/>
              </w:rPr>
              <w:t>Site layout and land utilization, Urban Context, Landscaping &amp; aesthetics and Parking – 7 Marks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Site Layout and land utilization</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Landscaping &amp; aesthetics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Parking</w:t>
            </w:r>
          </w:p>
          <w:p w:rsidR="00387888" w:rsidRPr="00A73BE4" w:rsidRDefault="00387888" w:rsidP="00387888">
            <w:pPr>
              <w:rPr>
                <w:rFonts w:ascii="Times New Roman" w:hAnsi="Times New Roman" w:cs="Times New Roman"/>
              </w:rPr>
            </w:pPr>
          </w:p>
          <w:p w:rsidR="00387888" w:rsidRPr="00A73BE4" w:rsidRDefault="00387888" w:rsidP="00540365">
            <w:pPr>
              <w:pStyle w:val="ListParagraph"/>
              <w:numPr>
                <w:ilvl w:val="1"/>
                <w:numId w:val="8"/>
              </w:numPr>
              <w:adjustRightInd w:val="0"/>
              <w:spacing w:line="276" w:lineRule="auto"/>
              <w:ind w:left="401" w:hanging="360"/>
              <w:contextualSpacing/>
              <w:rPr>
                <w:rFonts w:ascii="Times New Roman" w:hAnsi="Times New Roman" w:cs="Times New Roman"/>
              </w:rPr>
            </w:pPr>
            <w:r w:rsidRPr="00A73BE4">
              <w:rPr>
                <w:rFonts w:ascii="Times New Roman" w:hAnsi="Times New Roman" w:cs="Times New Roman"/>
              </w:rPr>
              <w:t>Concept &amp; Design of institute/ buildings and Utilization – 7 Marks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Concept &amp; Design</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Green Building Concept &amp; Features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 xml:space="preserve">Eco friendly/ Environment </w:t>
            </w:r>
            <w:r w:rsidRPr="00A73BE4">
              <w:rPr>
                <w:rFonts w:ascii="Times New Roman" w:hAnsi="Times New Roman" w:cs="Times New Roman"/>
              </w:rPr>
              <w:lastRenderedPageBreak/>
              <w:t>aesthetics</w:t>
            </w:r>
          </w:p>
          <w:p w:rsidR="00387888" w:rsidRPr="00A73BE4" w:rsidRDefault="00387888" w:rsidP="00387888">
            <w:pPr>
              <w:rPr>
                <w:rFonts w:ascii="Times New Roman" w:hAnsi="Times New Roman" w:cs="Times New Roman"/>
              </w:rPr>
            </w:pPr>
          </w:p>
          <w:p w:rsidR="00387888" w:rsidRPr="00A73BE4" w:rsidRDefault="00387888" w:rsidP="00540365">
            <w:pPr>
              <w:pStyle w:val="ListParagraph"/>
              <w:numPr>
                <w:ilvl w:val="1"/>
                <w:numId w:val="8"/>
              </w:numPr>
              <w:adjustRightInd w:val="0"/>
              <w:spacing w:line="276" w:lineRule="auto"/>
              <w:ind w:left="401" w:hanging="360"/>
              <w:contextualSpacing/>
              <w:rPr>
                <w:rFonts w:ascii="Times New Roman" w:hAnsi="Times New Roman" w:cs="Times New Roman"/>
              </w:rPr>
            </w:pPr>
            <w:r w:rsidRPr="00A73BE4">
              <w:rPr>
                <w:rFonts w:ascii="Times New Roman" w:hAnsi="Times New Roman" w:cs="Times New Roman"/>
              </w:rPr>
              <w:t>Building efficiency, services in building, conservation of water and waste management. – 7 Marks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Building efficiency, services in building</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Conservation of water</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Waste management system</w:t>
            </w:r>
          </w:p>
          <w:p w:rsidR="00387888" w:rsidRPr="00A73BE4" w:rsidRDefault="00387888" w:rsidP="00387888">
            <w:pPr>
              <w:rPr>
                <w:rFonts w:ascii="Times New Roman" w:hAnsi="Times New Roman" w:cs="Times New Roman"/>
              </w:rPr>
            </w:pPr>
          </w:p>
          <w:p w:rsidR="00387888" w:rsidRPr="00A73BE4" w:rsidRDefault="00387888" w:rsidP="00540365">
            <w:pPr>
              <w:pStyle w:val="ListParagraph"/>
              <w:numPr>
                <w:ilvl w:val="1"/>
                <w:numId w:val="8"/>
              </w:numPr>
              <w:adjustRightInd w:val="0"/>
              <w:spacing w:line="276" w:lineRule="auto"/>
              <w:ind w:left="401" w:hanging="360"/>
              <w:contextualSpacing/>
              <w:rPr>
                <w:rFonts w:ascii="Times New Roman" w:hAnsi="Times New Roman" w:cs="Times New Roman"/>
              </w:rPr>
            </w:pPr>
            <w:r w:rsidRPr="00A73BE4">
              <w:rPr>
                <w:rFonts w:ascii="Times New Roman" w:hAnsi="Times New Roman" w:cs="Times New Roman"/>
              </w:rPr>
              <w:t>Approach paper on proposed methodology and work plan in response to the terms of reference – 9 Marks</w:t>
            </w:r>
          </w:p>
          <w:p w:rsidR="00387888"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Technical approach, objective formulations, functional analysis</w:t>
            </w:r>
          </w:p>
          <w:p w:rsidR="003A16C4" w:rsidRPr="00A73BE4" w:rsidRDefault="00387888" w:rsidP="00540365">
            <w:pPr>
              <w:pStyle w:val="ListParagraph"/>
              <w:numPr>
                <w:ilvl w:val="0"/>
                <w:numId w:val="30"/>
              </w:numPr>
              <w:rPr>
                <w:rFonts w:ascii="Times New Roman" w:hAnsi="Times New Roman" w:cs="Times New Roman"/>
              </w:rPr>
            </w:pPr>
            <w:r w:rsidRPr="00A73BE4">
              <w:rPr>
                <w:rFonts w:ascii="Times New Roman" w:hAnsi="Times New Roman" w:cs="Times New Roman"/>
              </w:rPr>
              <w:t>Bidder's knowledge and understanding of project requirement</w:t>
            </w:r>
          </w:p>
        </w:tc>
      </w:tr>
      <w:tr w:rsidR="00505CA2" w:rsidRPr="00A73BE4" w:rsidTr="00B06CCA">
        <w:tc>
          <w:tcPr>
            <w:tcW w:w="709" w:type="dxa"/>
            <w:shd w:val="clear" w:color="auto" w:fill="auto"/>
          </w:tcPr>
          <w:p w:rsidR="00505CA2" w:rsidRPr="00A73BE4" w:rsidRDefault="00505CA2" w:rsidP="00D0713F">
            <w:pPr>
              <w:spacing w:after="0" w:line="276" w:lineRule="auto"/>
              <w:contextualSpacing/>
              <w:rPr>
                <w:rFonts w:ascii="Times New Roman" w:hAnsi="Times New Roman" w:cs="Times New Roman"/>
              </w:rPr>
            </w:pPr>
          </w:p>
        </w:tc>
        <w:tc>
          <w:tcPr>
            <w:tcW w:w="3827" w:type="dxa"/>
            <w:shd w:val="clear" w:color="auto" w:fill="auto"/>
          </w:tcPr>
          <w:p w:rsidR="00505CA2" w:rsidRPr="00A73BE4" w:rsidRDefault="00505CA2" w:rsidP="00D0713F">
            <w:pPr>
              <w:spacing w:after="0" w:line="276" w:lineRule="auto"/>
              <w:contextualSpacing/>
              <w:rPr>
                <w:rFonts w:ascii="Times New Roman" w:hAnsi="Times New Roman" w:cs="Times New Roman"/>
                <w:b/>
              </w:rPr>
            </w:pPr>
            <w:r w:rsidRPr="00A73BE4">
              <w:rPr>
                <w:rFonts w:ascii="Times New Roman" w:hAnsi="Times New Roman" w:cs="Times New Roman"/>
                <w:b/>
              </w:rPr>
              <w:t>Total Technical bid score (Ts)</w:t>
            </w:r>
          </w:p>
        </w:tc>
        <w:tc>
          <w:tcPr>
            <w:tcW w:w="753" w:type="dxa"/>
            <w:shd w:val="clear" w:color="auto" w:fill="auto"/>
          </w:tcPr>
          <w:p w:rsidR="00505CA2" w:rsidRPr="00A73BE4" w:rsidRDefault="00505CA2" w:rsidP="00D0713F">
            <w:pPr>
              <w:spacing w:after="0" w:line="276" w:lineRule="auto"/>
              <w:contextualSpacing/>
              <w:jc w:val="center"/>
              <w:rPr>
                <w:rFonts w:ascii="Times New Roman" w:hAnsi="Times New Roman" w:cs="Times New Roman"/>
                <w:b/>
              </w:rPr>
            </w:pPr>
            <w:r w:rsidRPr="00A73BE4">
              <w:rPr>
                <w:rFonts w:ascii="Times New Roman" w:hAnsi="Times New Roman" w:cs="Times New Roman"/>
                <w:b/>
              </w:rPr>
              <w:t>100</w:t>
            </w:r>
          </w:p>
        </w:tc>
        <w:tc>
          <w:tcPr>
            <w:tcW w:w="4067" w:type="dxa"/>
            <w:shd w:val="clear" w:color="auto" w:fill="auto"/>
          </w:tcPr>
          <w:p w:rsidR="00505CA2" w:rsidRPr="00A73BE4" w:rsidRDefault="00505CA2" w:rsidP="00D0713F">
            <w:pPr>
              <w:spacing w:after="0" w:line="276" w:lineRule="auto"/>
              <w:contextualSpacing/>
              <w:rPr>
                <w:rFonts w:ascii="Times New Roman" w:hAnsi="Times New Roman" w:cs="Times New Roman"/>
              </w:rPr>
            </w:pPr>
          </w:p>
        </w:tc>
      </w:tr>
    </w:tbl>
    <w:p w:rsidR="006C481D" w:rsidRPr="00A73BE4" w:rsidRDefault="006C481D" w:rsidP="000612F0">
      <w:pPr>
        <w:widowControl w:val="0"/>
        <w:autoSpaceDE w:val="0"/>
        <w:autoSpaceDN w:val="0"/>
        <w:adjustRightInd w:val="0"/>
        <w:spacing w:after="0" w:line="276" w:lineRule="auto"/>
        <w:ind w:left="90" w:right="662"/>
        <w:jc w:val="both"/>
        <w:rPr>
          <w:rFonts w:ascii="Times New Roman" w:hAnsi="Times New Roman" w:cs="Times New Roman"/>
          <w:b/>
          <w:bCs/>
          <w:spacing w:val="-1"/>
        </w:rPr>
      </w:pPr>
    </w:p>
    <w:p w:rsidR="00505CA2" w:rsidRPr="00A73BE4" w:rsidRDefault="00505CA2" w:rsidP="000612F0">
      <w:pPr>
        <w:widowControl w:val="0"/>
        <w:autoSpaceDE w:val="0"/>
        <w:autoSpaceDN w:val="0"/>
        <w:adjustRightInd w:val="0"/>
        <w:spacing w:after="0" w:line="276" w:lineRule="auto"/>
        <w:ind w:left="90" w:right="662"/>
        <w:jc w:val="both"/>
        <w:rPr>
          <w:rFonts w:ascii="Times New Roman" w:hAnsi="Times New Roman" w:cs="Times New Roman"/>
          <w:b/>
          <w:bCs/>
        </w:rPr>
      </w:pPr>
      <w:r w:rsidRPr="00A73BE4">
        <w:rPr>
          <w:rFonts w:ascii="Times New Roman" w:hAnsi="Times New Roman" w:cs="Times New Roman"/>
          <w:b/>
          <w:bCs/>
          <w:spacing w:val="-1"/>
        </w:rPr>
        <w:t>N</w:t>
      </w:r>
      <w:r w:rsidRPr="00A73BE4">
        <w:rPr>
          <w:rFonts w:ascii="Times New Roman" w:hAnsi="Times New Roman" w:cs="Times New Roman"/>
          <w:b/>
          <w:bCs/>
        </w:rPr>
        <w:t>o</w:t>
      </w:r>
      <w:r w:rsidRPr="00A73BE4">
        <w:rPr>
          <w:rFonts w:ascii="Times New Roman" w:hAnsi="Times New Roman" w:cs="Times New Roman"/>
          <w:b/>
          <w:bCs/>
          <w:spacing w:val="1"/>
        </w:rPr>
        <w:t>t</w:t>
      </w:r>
      <w:r w:rsidRPr="00A73BE4">
        <w:rPr>
          <w:rFonts w:ascii="Times New Roman" w:hAnsi="Times New Roman" w:cs="Times New Roman"/>
          <w:b/>
          <w:bCs/>
        </w:rPr>
        <w:t>e:</w:t>
      </w:r>
      <w:r w:rsidRPr="00A73BE4">
        <w:rPr>
          <w:rFonts w:ascii="Times New Roman" w:hAnsi="Times New Roman" w:cs="Times New Roman"/>
          <w:b/>
          <w:bCs/>
          <w:spacing w:val="-1"/>
        </w:rPr>
        <w:t xml:space="preserve"> </w:t>
      </w:r>
      <w:r w:rsidRPr="00A73BE4">
        <w:rPr>
          <w:rFonts w:ascii="Times New Roman" w:hAnsi="Times New Roman" w:cs="Times New Roman"/>
          <w:b/>
          <w:bCs/>
          <w:spacing w:val="2"/>
        </w:rPr>
        <w:t>P</w:t>
      </w:r>
      <w:r w:rsidRPr="00A73BE4">
        <w:rPr>
          <w:rFonts w:ascii="Times New Roman" w:hAnsi="Times New Roman" w:cs="Times New Roman"/>
          <w:b/>
          <w:bCs/>
          <w:spacing w:val="-2"/>
        </w:rPr>
        <w:t>a</w:t>
      </w:r>
      <w:r w:rsidRPr="00A73BE4">
        <w:rPr>
          <w:rFonts w:ascii="Times New Roman" w:hAnsi="Times New Roman" w:cs="Times New Roman"/>
          <w:b/>
          <w:bCs/>
        </w:rPr>
        <w:t>ss</w:t>
      </w:r>
      <w:r w:rsidRPr="00A73BE4">
        <w:rPr>
          <w:rFonts w:ascii="Times New Roman" w:hAnsi="Times New Roman" w:cs="Times New Roman"/>
          <w:b/>
          <w:bCs/>
          <w:spacing w:val="-1"/>
        </w:rPr>
        <w:t xml:space="preserve"> </w:t>
      </w:r>
      <w:r w:rsidRPr="00A73BE4">
        <w:rPr>
          <w:rFonts w:ascii="Times New Roman" w:hAnsi="Times New Roman" w:cs="Times New Roman"/>
          <w:b/>
          <w:bCs/>
          <w:spacing w:val="1"/>
        </w:rPr>
        <w:t>m</w:t>
      </w:r>
      <w:r w:rsidRPr="00A73BE4">
        <w:rPr>
          <w:rFonts w:ascii="Times New Roman" w:hAnsi="Times New Roman" w:cs="Times New Roman"/>
          <w:b/>
          <w:bCs/>
        </w:rPr>
        <w:t>ar</w:t>
      </w:r>
      <w:r w:rsidRPr="00A73BE4">
        <w:rPr>
          <w:rFonts w:ascii="Times New Roman" w:hAnsi="Times New Roman" w:cs="Times New Roman"/>
          <w:b/>
          <w:bCs/>
          <w:spacing w:val="-2"/>
        </w:rPr>
        <w:t>k</w:t>
      </w:r>
      <w:r w:rsidRPr="00A73BE4">
        <w:rPr>
          <w:rFonts w:ascii="Times New Roman" w:hAnsi="Times New Roman" w:cs="Times New Roman"/>
          <w:b/>
          <w:bCs/>
        </w:rPr>
        <w:t xml:space="preserve">s </w:t>
      </w:r>
      <w:r w:rsidRPr="00A73BE4">
        <w:rPr>
          <w:rFonts w:ascii="Times New Roman" w:hAnsi="Times New Roman" w:cs="Times New Roman"/>
          <w:b/>
          <w:bCs/>
          <w:spacing w:val="1"/>
        </w:rPr>
        <w:t>i</w:t>
      </w:r>
      <w:r w:rsidRPr="00A73BE4">
        <w:rPr>
          <w:rFonts w:ascii="Times New Roman" w:hAnsi="Times New Roman" w:cs="Times New Roman"/>
          <w:b/>
          <w:bCs/>
        </w:rPr>
        <w:t>n</w:t>
      </w:r>
      <w:r w:rsidRPr="00A73BE4">
        <w:rPr>
          <w:rFonts w:ascii="Times New Roman" w:hAnsi="Times New Roman" w:cs="Times New Roman"/>
          <w:b/>
          <w:bCs/>
          <w:spacing w:val="-3"/>
        </w:rPr>
        <w:t xml:space="preserve"> </w:t>
      </w:r>
      <w:r w:rsidRPr="00A73BE4">
        <w:rPr>
          <w:rFonts w:ascii="Times New Roman" w:hAnsi="Times New Roman" w:cs="Times New Roman"/>
          <w:b/>
          <w:bCs/>
          <w:spacing w:val="1"/>
        </w:rPr>
        <w:t>t</w:t>
      </w:r>
      <w:r w:rsidRPr="00A73BE4">
        <w:rPr>
          <w:rFonts w:ascii="Times New Roman" w:hAnsi="Times New Roman" w:cs="Times New Roman"/>
          <w:b/>
          <w:bCs/>
        </w:rPr>
        <w:t>ech</w:t>
      </w:r>
      <w:r w:rsidRPr="00A73BE4">
        <w:rPr>
          <w:rFonts w:ascii="Times New Roman" w:hAnsi="Times New Roman" w:cs="Times New Roman"/>
          <w:b/>
          <w:bCs/>
          <w:spacing w:val="-3"/>
        </w:rPr>
        <w:t>n</w:t>
      </w:r>
      <w:r w:rsidRPr="00A73BE4">
        <w:rPr>
          <w:rFonts w:ascii="Times New Roman" w:hAnsi="Times New Roman" w:cs="Times New Roman"/>
          <w:b/>
          <w:bCs/>
          <w:spacing w:val="1"/>
        </w:rPr>
        <w:t>i</w:t>
      </w:r>
      <w:r w:rsidRPr="00A73BE4">
        <w:rPr>
          <w:rFonts w:ascii="Times New Roman" w:hAnsi="Times New Roman" w:cs="Times New Roman"/>
          <w:b/>
          <w:bCs/>
        </w:rPr>
        <w:t>c</w:t>
      </w:r>
      <w:r w:rsidRPr="00A73BE4">
        <w:rPr>
          <w:rFonts w:ascii="Times New Roman" w:hAnsi="Times New Roman" w:cs="Times New Roman"/>
          <w:b/>
          <w:bCs/>
          <w:spacing w:val="-2"/>
        </w:rPr>
        <w:t>a</w:t>
      </w:r>
      <w:r w:rsidRPr="00A73BE4">
        <w:rPr>
          <w:rFonts w:ascii="Times New Roman" w:hAnsi="Times New Roman" w:cs="Times New Roman"/>
          <w:b/>
          <w:bCs/>
        </w:rPr>
        <w:t>l</w:t>
      </w:r>
      <w:r w:rsidRPr="00A73BE4">
        <w:rPr>
          <w:rFonts w:ascii="Times New Roman" w:hAnsi="Times New Roman" w:cs="Times New Roman"/>
          <w:b/>
          <w:bCs/>
          <w:spacing w:val="1"/>
        </w:rPr>
        <w:t xml:space="preserve"> </w:t>
      </w:r>
      <w:r w:rsidRPr="00A73BE4">
        <w:rPr>
          <w:rFonts w:ascii="Times New Roman" w:hAnsi="Times New Roman" w:cs="Times New Roman"/>
          <w:b/>
          <w:bCs/>
        </w:rPr>
        <w:t>bid</w:t>
      </w:r>
      <w:r w:rsidRPr="00A73BE4">
        <w:rPr>
          <w:rFonts w:ascii="Times New Roman" w:hAnsi="Times New Roman" w:cs="Times New Roman"/>
          <w:b/>
          <w:bCs/>
          <w:spacing w:val="-2"/>
        </w:rPr>
        <w:t xml:space="preserve"> </w:t>
      </w:r>
      <w:r w:rsidRPr="00A73BE4">
        <w:rPr>
          <w:rFonts w:ascii="Times New Roman" w:hAnsi="Times New Roman" w:cs="Times New Roman"/>
          <w:b/>
          <w:bCs/>
        </w:rPr>
        <w:t>eva</w:t>
      </w:r>
      <w:r w:rsidRPr="00A73BE4">
        <w:rPr>
          <w:rFonts w:ascii="Times New Roman" w:hAnsi="Times New Roman" w:cs="Times New Roman"/>
          <w:b/>
          <w:bCs/>
          <w:spacing w:val="1"/>
        </w:rPr>
        <w:t>l</w:t>
      </w:r>
      <w:r w:rsidRPr="00A73BE4">
        <w:rPr>
          <w:rFonts w:ascii="Times New Roman" w:hAnsi="Times New Roman" w:cs="Times New Roman"/>
          <w:b/>
          <w:bCs/>
          <w:spacing w:val="-3"/>
        </w:rPr>
        <w:t>u</w:t>
      </w:r>
      <w:r w:rsidRPr="00A73BE4">
        <w:rPr>
          <w:rFonts w:ascii="Times New Roman" w:hAnsi="Times New Roman" w:cs="Times New Roman"/>
          <w:b/>
          <w:bCs/>
        </w:rPr>
        <w:t>a</w:t>
      </w:r>
      <w:r w:rsidRPr="00A73BE4">
        <w:rPr>
          <w:rFonts w:ascii="Times New Roman" w:hAnsi="Times New Roman" w:cs="Times New Roman"/>
          <w:b/>
          <w:bCs/>
          <w:spacing w:val="-2"/>
        </w:rPr>
        <w:t>t</w:t>
      </w:r>
      <w:r w:rsidRPr="00A73BE4">
        <w:rPr>
          <w:rFonts w:ascii="Times New Roman" w:hAnsi="Times New Roman" w:cs="Times New Roman"/>
          <w:b/>
          <w:bCs/>
          <w:spacing w:val="1"/>
        </w:rPr>
        <w:t>i</w:t>
      </w:r>
      <w:r w:rsidRPr="00A73BE4">
        <w:rPr>
          <w:rFonts w:ascii="Times New Roman" w:hAnsi="Times New Roman" w:cs="Times New Roman"/>
          <w:b/>
          <w:bCs/>
        </w:rPr>
        <w:t xml:space="preserve">on </w:t>
      </w:r>
      <w:r w:rsidRPr="00A73BE4">
        <w:rPr>
          <w:rFonts w:ascii="Times New Roman" w:hAnsi="Times New Roman" w:cs="Times New Roman"/>
          <w:b/>
          <w:bCs/>
          <w:spacing w:val="-2"/>
        </w:rPr>
        <w:t>i</w:t>
      </w:r>
      <w:r w:rsidRPr="00A73BE4">
        <w:rPr>
          <w:rFonts w:ascii="Times New Roman" w:hAnsi="Times New Roman" w:cs="Times New Roman"/>
          <w:b/>
          <w:bCs/>
        </w:rPr>
        <w:t xml:space="preserve">s </w:t>
      </w:r>
      <w:r w:rsidR="00A57BCF" w:rsidRPr="00A73BE4">
        <w:rPr>
          <w:rFonts w:ascii="Times New Roman" w:hAnsi="Times New Roman" w:cs="Times New Roman"/>
          <w:b/>
          <w:bCs/>
        </w:rPr>
        <w:t>75</w:t>
      </w:r>
      <w:r w:rsidR="00521310" w:rsidRPr="00A73BE4">
        <w:rPr>
          <w:rFonts w:ascii="Times New Roman" w:hAnsi="Times New Roman" w:cs="Times New Roman"/>
          <w:b/>
          <w:bCs/>
        </w:rPr>
        <w:t>%</w:t>
      </w:r>
      <w:r w:rsidRPr="00A73BE4">
        <w:rPr>
          <w:rFonts w:ascii="Times New Roman" w:hAnsi="Times New Roman" w:cs="Times New Roman"/>
          <w:b/>
          <w:bCs/>
        </w:rPr>
        <w:t xml:space="preserve"> </w:t>
      </w:r>
      <w:r w:rsidRPr="00A73BE4">
        <w:rPr>
          <w:rFonts w:ascii="Times New Roman" w:hAnsi="Times New Roman" w:cs="Times New Roman"/>
          <w:b/>
          <w:bCs/>
          <w:spacing w:val="-2"/>
        </w:rPr>
        <w:t>o</w:t>
      </w:r>
      <w:r w:rsidRPr="00A73BE4">
        <w:rPr>
          <w:rFonts w:ascii="Times New Roman" w:hAnsi="Times New Roman" w:cs="Times New Roman"/>
          <w:b/>
          <w:bCs/>
        </w:rPr>
        <w:t xml:space="preserve">r </w:t>
      </w:r>
      <w:r w:rsidRPr="00A73BE4">
        <w:rPr>
          <w:rFonts w:ascii="Times New Roman" w:hAnsi="Times New Roman" w:cs="Times New Roman"/>
          <w:b/>
          <w:bCs/>
          <w:spacing w:val="1"/>
        </w:rPr>
        <w:t>m</w:t>
      </w:r>
      <w:r w:rsidRPr="00A73BE4">
        <w:rPr>
          <w:rFonts w:ascii="Times New Roman" w:hAnsi="Times New Roman" w:cs="Times New Roman"/>
          <w:b/>
          <w:bCs/>
          <w:spacing w:val="-2"/>
        </w:rPr>
        <w:t>o</w:t>
      </w:r>
      <w:r w:rsidRPr="00A73BE4">
        <w:rPr>
          <w:rFonts w:ascii="Times New Roman" w:hAnsi="Times New Roman" w:cs="Times New Roman"/>
          <w:b/>
          <w:bCs/>
        </w:rPr>
        <w:t>re.</w:t>
      </w:r>
      <w:r w:rsidR="003A16C4" w:rsidRPr="00A73BE4">
        <w:rPr>
          <w:rFonts w:ascii="Times New Roman" w:hAnsi="Times New Roman" w:cs="Times New Roman"/>
          <w:b/>
          <w:bCs/>
        </w:rPr>
        <w:t xml:space="preserve"> </w:t>
      </w:r>
      <w:r w:rsidRPr="00A73BE4">
        <w:rPr>
          <w:rFonts w:ascii="Times New Roman" w:hAnsi="Times New Roman" w:cs="Times New Roman"/>
          <w:b/>
          <w:bCs/>
        </w:rPr>
        <w:t>Financial bid of only top 3 consultants will be opened.</w:t>
      </w:r>
    </w:p>
    <w:p w:rsidR="008147F2" w:rsidRPr="00A73BE4" w:rsidRDefault="008147F2" w:rsidP="00D0713F">
      <w:pPr>
        <w:widowControl w:val="0"/>
        <w:autoSpaceDE w:val="0"/>
        <w:autoSpaceDN w:val="0"/>
        <w:adjustRightInd w:val="0"/>
        <w:spacing w:after="0" w:line="276" w:lineRule="auto"/>
        <w:ind w:left="567" w:right="662"/>
        <w:jc w:val="both"/>
        <w:rPr>
          <w:rFonts w:ascii="Times New Roman" w:hAnsi="Times New Roman" w:cs="Times New Roman"/>
          <w:b/>
          <w:bCs/>
        </w:rPr>
      </w:pPr>
    </w:p>
    <w:p w:rsidR="008147F2" w:rsidRPr="00A73BE4" w:rsidRDefault="008147F2" w:rsidP="00D0713F">
      <w:pPr>
        <w:spacing w:after="0" w:line="276" w:lineRule="auto"/>
        <w:jc w:val="both"/>
        <w:rPr>
          <w:rFonts w:ascii="Times New Roman" w:eastAsia="Arial" w:hAnsi="Times New Roman" w:cs="Times New Roman"/>
          <w:lang w:val="en-US" w:bidi="en-US"/>
        </w:rPr>
      </w:pPr>
      <w:r w:rsidRPr="00A73BE4">
        <w:rPr>
          <w:rFonts w:ascii="Times New Roman" w:eastAsia="Arial" w:hAnsi="Times New Roman" w:cs="Times New Roman"/>
          <w:b/>
          <w:bCs/>
          <w:lang w:val="en-US" w:bidi="en-US"/>
        </w:rPr>
        <w:t xml:space="preserve">Bidder securing minimum 75 % marks in </w:t>
      </w:r>
      <w:r w:rsidR="009C4AAB" w:rsidRPr="00A73BE4">
        <w:rPr>
          <w:rFonts w:ascii="Times New Roman" w:eastAsia="Arial" w:hAnsi="Times New Roman" w:cs="Times New Roman"/>
          <w:b/>
          <w:bCs/>
          <w:lang w:val="en-US" w:bidi="en-US"/>
        </w:rPr>
        <w:t>Sl.</w:t>
      </w:r>
      <w:r w:rsidR="000B4885" w:rsidRPr="00A73BE4">
        <w:rPr>
          <w:rFonts w:ascii="Times New Roman" w:eastAsia="Arial" w:hAnsi="Times New Roman" w:cs="Times New Roman"/>
          <w:b/>
          <w:bCs/>
          <w:lang w:val="en-US" w:bidi="en-US"/>
        </w:rPr>
        <w:t xml:space="preserve"> no. 1,2 ,3,</w:t>
      </w:r>
      <w:r w:rsidRPr="00A73BE4">
        <w:rPr>
          <w:rFonts w:ascii="Times New Roman" w:eastAsia="Arial" w:hAnsi="Times New Roman" w:cs="Times New Roman"/>
          <w:b/>
          <w:bCs/>
          <w:lang w:val="en-US" w:bidi="en-US"/>
        </w:rPr>
        <w:t xml:space="preserve"> 4</w:t>
      </w:r>
      <w:r w:rsidR="000B4885" w:rsidRPr="00A73BE4">
        <w:rPr>
          <w:rFonts w:ascii="Times New Roman" w:eastAsia="Arial" w:hAnsi="Times New Roman" w:cs="Times New Roman"/>
          <w:b/>
          <w:bCs/>
          <w:lang w:val="en-US" w:bidi="en-US"/>
        </w:rPr>
        <w:t xml:space="preserve"> and 5</w:t>
      </w:r>
      <w:r w:rsidRPr="00A73BE4">
        <w:rPr>
          <w:rFonts w:ascii="Times New Roman" w:eastAsia="Arial" w:hAnsi="Times New Roman" w:cs="Times New Roman"/>
          <w:b/>
          <w:bCs/>
          <w:lang w:val="en-US" w:bidi="en-US"/>
        </w:rPr>
        <w:t xml:space="preserve"> will be declared qualified for next stage</w:t>
      </w:r>
      <w:r w:rsidR="00521310" w:rsidRPr="00A73BE4">
        <w:rPr>
          <w:rFonts w:ascii="Times New Roman" w:eastAsia="Arial" w:hAnsi="Times New Roman" w:cs="Times New Roman"/>
          <w:b/>
          <w:bCs/>
          <w:lang w:val="en-US" w:bidi="en-US"/>
        </w:rPr>
        <w:t xml:space="preserve">, </w:t>
      </w:r>
      <w:r w:rsidR="000B4885" w:rsidRPr="00A73BE4">
        <w:rPr>
          <w:rFonts w:ascii="Times New Roman" w:eastAsia="Arial" w:hAnsi="Times New Roman" w:cs="Times New Roman"/>
          <w:b/>
          <w:bCs/>
          <w:lang w:val="en-US" w:bidi="en-US"/>
        </w:rPr>
        <w:t>mentioned</w:t>
      </w:r>
      <w:r w:rsidR="00521310" w:rsidRPr="00A73BE4">
        <w:rPr>
          <w:rFonts w:ascii="Times New Roman" w:eastAsia="Arial" w:hAnsi="Times New Roman" w:cs="Times New Roman"/>
          <w:b/>
          <w:bCs/>
          <w:lang w:val="en-US" w:bidi="en-US"/>
        </w:rPr>
        <w:t xml:space="preserve"> above at </w:t>
      </w:r>
      <w:r w:rsidR="009C4AAB" w:rsidRPr="00A73BE4">
        <w:rPr>
          <w:rFonts w:ascii="Times New Roman" w:eastAsia="Arial" w:hAnsi="Times New Roman" w:cs="Times New Roman"/>
          <w:b/>
          <w:bCs/>
          <w:lang w:val="en-US" w:bidi="en-US"/>
        </w:rPr>
        <w:t>Sl. N</w:t>
      </w:r>
      <w:r w:rsidR="000B4885" w:rsidRPr="00A73BE4">
        <w:rPr>
          <w:rFonts w:ascii="Times New Roman" w:eastAsia="Arial" w:hAnsi="Times New Roman" w:cs="Times New Roman"/>
          <w:b/>
          <w:bCs/>
          <w:lang w:val="en-US" w:bidi="en-US"/>
        </w:rPr>
        <w:t>o. 6</w:t>
      </w:r>
      <w:r w:rsidRPr="00A73BE4">
        <w:rPr>
          <w:rFonts w:ascii="Times New Roman" w:eastAsia="Arial" w:hAnsi="Times New Roman" w:cs="Times New Roman"/>
          <w:b/>
          <w:bCs/>
          <w:lang w:val="en-US" w:bidi="en-US"/>
        </w:rPr>
        <w:t xml:space="preserve"> i.e “Presentation</w:t>
      </w:r>
      <w:r w:rsidR="009C4AAB" w:rsidRPr="00A73BE4">
        <w:rPr>
          <w:rFonts w:ascii="Times New Roman" w:eastAsia="Arial" w:hAnsi="Times New Roman" w:cs="Times New Roman"/>
          <w:b/>
          <w:bCs/>
          <w:lang w:val="en-US" w:bidi="en-US"/>
        </w:rPr>
        <w:t>”</w:t>
      </w:r>
      <w:r w:rsidRPr="00A73BE4">
        <w:rPr>
          <w:rFonts w:ascii="Times New Roman" w:eastAsia="Arial" w:hAnsi="Times New Roman" w:cs="Times New Roman"/>
          <w:b/>
          <w:bCs/>
          <w:lang w:val="en-US" w:bidi="en-US"/>
        </w:rPr>
        <w:t xml:space="preserve"> before the</w:t>
      </w:r>
      <w:r w:rsidR="009C4AAB" w:rsidRPr="00A73BE4">
        <w:rPr>
          <w:rFonts w:ascii="Times New Roman" w:eastAsia="Arial" w:hAnsi="Times New Roman" w:cs="Times New Roman"/>
          <w:b/>
          <w:bCs/>
          <w:lang w:val="en-US" w:bidi="en-US"/>
        </w:rPr>
        <w:t xml:space="preserve"> high level evaluation committee</w:t>
      </w:r>
      <w:r w:rsidRPr="00A73BE4">
        <w:rPr>
          <w:rFonts w:ascii="Times New Roman" w:eastAsia="Arial" w:hAnsi="Times New Roman" w:cs="Times New Roman"/>
          <w:b/>
          <w:bCs/>
          <w:lang w:val="en-US" w:bidi="en-US"/>
        </w:rPr>
        <w:t>.</w:t>
      </w:r>
      <w:r w:rsidR="003A16C4" w:rsidRPr="00A73BE4">
        <w:rPr>
          <w:rFonts w:ascii="Times New Roman" w:eastAsia="Arial" w:hAnsi="Times New Roman" w:cs="Times New Roman"/>
          <w:b/>
          <w:bCs/>
          <w:lang w:val="en-US" w:bidi="en-US"/>
        </w:rPr>
        <w:t xml:space="preserve"> </w:t>
      </w:r>
      <w:r w:rsidRPr="00A73BE4">
        <w:rPr>
          <w:rFonts w:ascii="Times New Roman" w:eastAsia="Arial" w:hAnsi="Times New Roman" w:cs="Times New Roman"/>
          <w:b/>
          <w:bCs/>
          <w:lang w:val="en-US" w:bidi="en-US"/>
        </w:rPr>
        <w:t>After the Presentation</w:t>
      </w:r>
      <w:r w:rsidR="00C4266A" w:rsidRPr="00A73BE4">
        <w:rPr>
          <w:rFonts w:ascii="Times New Roman" w:eastAsia="Arial" w:hAnsi="Times New Roman" w:cs="Times New Roman"/>
          <w:b/>
          <w:bCs/>
          <w:lang w:val="en-US" w:bidi="en-US"/>
        </w:rPr>
        <w:t xml:space="preserve"> (minimum 60% marks in presentation),</w:t>
      </w:r>
      <w:r w:rsidRPr="00A73BE4">
        <w:rPr>
          <w:rFonts w:ascii="Times New Roman" w:eastAsia="Arial" w:hAnsi="Times New Roman" w:cs="Times New Roman"/>
          <w:b/>
          <w:bCs/>
          <w:lang w:val="en-US" w:bidi="en-US"/>
        </w:rPr>
        <w:t xml:space="preserve"> the top 3 bidders (scoring the maximum marks in technical </w:t>
      </w:r>
      <w:r w:rsidR="00C4266A" w:rsidRPr="00A73BE4">
        <w:rPr>
          <w:rFonts w:ascii="Times New Roman" w:eastAsia="Arial" w:hAnsi="Times New Roman" w:cs="Times New Roman"/>
          <w:b/>
          <w:bCs/>
          <w:lang w:val="en-US" w:bidi="en-US"/>
        </w:rPr>
        <w:t xml:space="preserve">bid score (Ts) out of 100) </w:t>
      </w:r>
      <w:r w:rsidRPr="00A73BE4">
        <w:rPr>
          <w:rFonts w:ascii="Times New Roman" w:eastAsia="Arial" w:hAnsi="Times New Roman" w:cs="Times New Roman"/>
          <w:b/>
          <w:bCs/>
          <w:lang w:val="en-US" w:bidi="en-US"/>
        </w:rPr>
        <w:t xml:space="preserve">shall be eligible for opening of </w:t>
      </w:r>
      <w:r w:rsidR="00773106" w:rsidRPr="00A73BE4">
        <w:rPr>
          <w:rFonts w:ascii="Times New Roman" w:eastAsia="Arial" w:hAnsi="Times New Roman" w:cs="Times New Roman"/>
          <w:b/>
          <w:bCs/>
          <w:lang w:val="en-US" w:bidi="en-US"/>
        </w:rPr>
        <w:t>financial</w:t>
      </w:r>
      <w:r w:rsidRPr="00A73BE4">
        <w:rPr>
          <w:rFonts w:ascii="Times New Roman" w:eastAsia="Arial" w:hAnsi="Times New Roman" w:cs="Times New Roman"/>
          <w:b/>
          <w:bCs/>
          <w:lang w:val="en-US" w:bidi="en-US"/>
        </w:rPr>
        <w:t xml:space="preserve"> bid</w:t>
      </w:r>
      <w:r w:rsidRPr="00A73BE4">
        <w:rPr>
          <w:rFonts w:ascii="Times New Roman" w:eastAsia="Arial" w:hAnsi="Times New Roman" w:cs="Times New Roman"/>
          <w:lang w:val="en-US" w:bidi="en-US"/>
        </w:rPr>
        <w:t xml:space="preserve">. </w:t>
      </w:r>
    </w:p>
    <w:p w:rsidR="008147F2" w:rsidRPr="00A73BE4" w:rsidRDefault="008147F2" w:rsidP="00D0713F">
      <w:pPr>
        <w:widowControl w:val="0"/>
        <w:autoSpaceDE w:val="0"/>
        <w:autoSpaceDN w:val="0"/>
        <w:adjustRightInd w:val="0"/>
        <w:spacing w:after="0" w:line="276" w:lineRule="auto"/>
        <w:ind w:left="567" w:right="662"/>
        <w:jc w:val="both"/>
        <w:rPr>
          <w:rFonts w:ascii="Times New Roman" w:hAnsi="Times New Roman" w:cs="Times New Roman"/>
        </w:rPr>
      </w:pPr>
    </w:p>
    <w:p w:rsidR="00505CA2" w:rsidRPr="00A73BE4" w:rsidRDefault="00505CA2" w:rsidP="00D0713F">
      <w:pPr>
        <w:widowControl w:val="0"/>
        <w:autoSpaceDE w:val="0"/>
        <w:autoSpaceDN w:val="0"/>
        <w:adjustRightInd w:val="0"/>
        <w:spacing w:after="0" w:line="276" w:lineRule="auto"/>
        <w:rPr>
          <w:rFonts w:ascii="Times New Roman" w:hAnsi="Times New Roman" w:cs="Times New Roman"/>
          <w:sz w:val="24"/>
          <w:szCs w:val="24"/>
        </w:rPr>
      </w:pPr>
    </w:p>
    <w:p w:rsidR="009E0809" w:rsidRPr="00A73BE4" w:rsidRDefault="006C481D" w:rsidP="006C481D">
      <w:pPr>
        <w:pStyle w:val="ListParagraph"/>
        <w:spacing w:line="276" w:lineRule="auto"/>
        <w:ind w:left="567" w:hanging="567"/>
        <w:jc w:val="center"/>
        <w:rPr>
          <w:rFonts w:ascii="Times New Roman" w:hAnsi="Times New Roman" w:cs="Times New Roman"/>
          <w:b/>
          <w:sz w:val="24"/>
          <w:szCs w:val="24"/>
        </w:rPr>
      </w:pPr>
      <w:r w:rsidRPr="00A73BE4">
        <w:rPr>
          <w:rFonts w:ascii="Times New Roman" w:hAnsi="Times New Roman" w:cs="Times New Roman"/>
          <w:b/>
          <w:sz w:val="24"/>
          <w:szCs w:val="24"/>
        </w:rPr>
        <w:t xml:space="preserve">                      </w:t>
      </w:r>
      <w:r w:rsidR="009C4AAB" w:rsidRPr="00A73BE4">
        <w:rPr>
          <w:rFonts w:ascii="Times New Roman" w:hAnsi="Times New Roman" w:cs="Times New Roman"/>
          <w:b/>
          <w:sz w:val="24"/>
          <w:szCs w:val="24"/>
        </w:rPr>
        <w:t xml:space="preserve">Table </w:t>
      </w:r>
      <w:r w:rsidRPr="00A73BE4">
        <w:rPr>
          <w:rFonts w:ascii="Times New Roman" w:hAnsi="Times New Roman" w:cs="Times New Roman"/>
          <w:b/>
          <w:sz w:val="24"/>
          <w:szCs w:val="24"/>
        </w:rPr>
        <w:t>f</w:t>
      </w:r>
      <w:r w:rsidR="000B4885" w:rsidRPr="00A73BE4">
        <w:rPr>
          <w:rFonts w:ascii="Times New Roman" w:hAnsi="Times New Roman" w:cs="Times New Roman"/>
          <w:b/>
          <w:sz w:val="24"/>
          <w:szCs w:val="24"/>
        </w:rPr>
        <w:t>or Strength o</w:t>
      </w:r>
      <w:r w:rsidRPr="00A73BE4">
        <w:rPr>
          <w:rFonts w:ascii="Times New Roman" w:hAnsi="Times New Roman" w:cs="Times New Roman"/>
          <w:b/>
          <w:sz w:val="24"/>
          <w:szCs w:val="24"/>
        </w:rPr>
        <w:t>f Technical Team (For Sl. No. 5 of Technical Bid)</w:t>
      </w:r>
    </w:p>
    <w:p w:rsidR="009E0809" w:rsidRPr="00A73BE4" w:rsidRDefault="009E0809" w:rsidP="00D0713F">
      <w:pPr>
        <w:pStyle w:val="ListParagraph"/>
        <w:spacing w:line="276" w:lineRule="auto"/>
        <w:ind w:left="567"/>
        <w:rPr>
          <w:rFonts w:ascii="Times New Roman" w:hAnsi="Times New Roman" w:cs="Times New Roman"/>
        </w:rPr>
      </w:pPr>
    </w:p>
    <w:tbl>
      <w:tblPr>
        <w:tblW w:w="902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893"/>
        <w:gridCol w:w="5670"/>
        <w:gridCol w:w="850"/>
      </w:tblGrid>
      <w:tr w:rsidR="009E0809" w:rsidRPr="00A73BE4" w:rsidTr="009E0809">
        <w:tc>
          <w:tcPr>
            <w:tcW w:w="609" w:type="dxa"/>
            <w:shd w:val="clear" w:color="auto" w:fill="auto"/>
          </w:tcPr>
          <w:p w:rsidR="009E0809" w:rsidRPr="00A73BE4" w:rsidRDefault="009E0809" w:rsidP="00D0713F">
            <w:pPr>
              <w:spacing w:after="0" w:line="276" w:lineRule="auto"/>
              <w:rPr>
                <w:rFonts w:ascii="Times New Roman" w:hAnsi="Times New Roman" w:cs="Times New Roman"/>
                <w:b/>
              </w:rPr>
            </w:pPr>
            <w:r w:rsidRPr="00A73BE4">
              <w:rPr>
                <w:rFonts w:ascii="Times New Roman" w:hAnsi="Times New Roman" w:cs="Times New Roman"/>
                <w:b/>
              </w:rPr>
              <w:t>S. No</w:t>
            </w:r>
          </w:p>
        </w:tc>
        <w:tc>
          <w:tcPr>
            <w:tcW w:w="1893" w:type="dxa"/>
            <w:shd w:val="clear" w:color="auto" w:fill="auto"/>
          </w:tcPr>
          <w:p w:rsidR="009E0809" w:rsidRPr="00A73BE4" w:rsidRDefault="009E0809" w:rsidP="00D0713F">
            <w:pPr>
              <w:spacing w:after="0" w:line="276" w:lineRule="auto"/>
              <w:rPr>
                <w:rFonts w:ascii="Times New Roman" w:hAnsi="Times New Roman" w:cs="Times New Roman"/>
                <w:b/>
              </w:rPr>
            </w:pPr>
            <w:r w:rsidRPr="00A73BE4">
              <w:rPr>
                <w:rFonts w:ascii="Times New Roman" w:hAnsi="Times New Roman" w:cs="Times New Roman"/>
                <w:b/>
              </w:rPr>
              <w:t>Key professional</w:t>
            </w:r>
          </w:p>
        </w:tc>
        <w:tc>
          <w:tcPr>
            <w:tcW w:w="5670" w:type="dxa"/>
            <w:shd w:val="clear" w:color="auto" w:fill="auto"/>
          </w:tcPr>
          <w:p w:rsidR="009E0809" w:rsidRPr="00A73BE4" w:rsidRDefault="009E0809" w:rsidP="00D0713F">
            <w:pPr>
              <w:spacing w:after="0" w:line="276" w:lineRule="auto"/>
              <w:rPr>
                <w:rFonts w:ascii="Times New Roman" w:hAnsi="Times New Roman" w:cs="Times New Roman"/>
                <w:b/>
              </w:rPr>
            </w:pPr>
            <w:r w:rsidRPr="00A73BE4">
              <w:rPr>
                <w:rFonts w:ascii="Times New Roman" w:hAnsi="Times New Roman" w:cs="Times New Roman"/>
                <w:b/>
              </w:rPr>
              <w:t>Qualification</w:t>
            </w:r>
          </w:p>
          <w:p w:rsidR="009E0809" w:rsidRPr="00A73BE4" w:rsidRDefault="009E0809" w:rsidP="00D0713F">
            <w:pPr>
              <w:spacing w:after="0" w:line="276" w:lineRule="auto"/>
              <w:rPr>
                <w:rFonts w:ascii="Times New Roman" w:hAnsi="Times New Roman" w:cs="Times New Roman"/>
                <w:b/>
              </w:rPr>
            </w:pPr>
          </w:p>
        </w:tc>
        <w:tc>
          <w:tcPr>
            <w:tcW w:w="850" w:type="dxa"/>
            <w:shd w:val="clear" w:color="auto" w:fill="auto"/>
          </w:tcPr>
          <w:p w:rsidR="009E0809" w:rsidRPr="00A73BE4" w:rsidRDefault="009C4AAB" w:rsidP="00D0713F">
            <w:pPr>
              <w:spacing w:after="0" w:line="276" w:lineRule="auto"/>
              <w:rPr>
                <w:rFonts w:ascii="Times New Roman" w:hAnsi="Times New Roman" w:cs="Times New Roman"/>
                <w:b/>
              </w:rPr>
            </w:pPr>
            <w:r w:rsidRPr="00A73BE4">
              <w:rPr>
                <w:rFonts w:ascii="Times New Roman" w:hAnsi="Times New Roman" w:cs="Times New Roman"/>
                <w:b/>
              </w:rPr>
              <w:t xml:space="preserve">Total </w:t>
            </w:r>
            <w:r w:rsidR="009E0809" w:rsidRPr="00A73BE4">
              <w:rPr>
                <w:rFonts w:ascii="Times New Roman" w:hAnsi="Times New Roman" w:cs="Times New Roman"/>
                <w:b/>
              </w:rPr>
              <w:t>Marks</w:t>
            </w:r>
            <w:r w:rsidRPr="00A73BE4">
              <w:rPr>
                <w:rFonts w:ascii="Times New Roman" w:hAnsi="Times New Roman" w:cs="Times New Roman"/>
                <w:b/>
              </w:rPr>
              <w:t xml:space="preserve"> (25)</w:t>
            </w:r>
          </w:p>
        </w:tc>
      </w:tr>
      <w:tr w:rsidR="009E0809" w:rsidRPr="00A73BE4" w:rsidTr="009E0809">
        <w:tc>
          <w:tcPr>
            <w:tcW w:w="609" w:type="dxa"/>
            <w:shd w:val="clear" w:color="auto" w:fill="auto"/>
          </w:tcPr>
          <w:p w:rsidR="009E0809" w:rsidRPr="00A73BE4" w:rsidRDefault="009E0809"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9E0809" w:rsidRPr="00A73BE4" w:rsidRDefault="009E0809" w:rsidP="00D0713F">
            <w:pPr>
              <w:spacing w:after="0" w:line="276" w:lineRule="auto"/>
              <w:rPr>
                <w:rFonts w:ascii="Times New Roman" w:hAnsi="Times New Roman" w:cs="Times New Roman"/>
                <w:b/>
              </w:rPr>
            </w:pPr>
            <w:r w:rsidRPr="00A73BE4">
              <w:rPr>
                <w:rFonts w:ascii="Times New Roman" w:hAnsi="Times New Roman" w:cs="Times New Roman"/>
                <w:b/>
              </w:rPr>
              <w:t>Team Leader and Architect</w:t>
            </w:r>
          </w:p>
        </w:tc>
        <w:tc>
          <w:tcPr>
            <w:tcW w:w="5670" w:type="dxa"/>
            <w:shd w:val="clear" w:color="auto" w:fill="auto"/>
          </w:tcPr>
          <w:p w:rsidR="009E0809" w:rsidRPr="00A73BE4" w:rsidRDefault="009E0809" w:rsidP="00D0713F">
            <w:pPr>
              <w:pStyle w:val="NoSpacing"/>
              <w:spacing w:line="276" w:lineRule="auto"/>
              <w:rPr>
                <w:rFonts w:ascii="Times New Roman" w:hAnsi="Times New Roman" w:cs="Times New Roman"/>
              </w:rPr>
            </w:pPr>
            <w:r w:rsidRPr="00A73BE4">
              <w:rPr>
                <w:rFonts w:ascii="Times New Roman" w:hAnsi="Times New Roman" w:cs="Times New Roman"/>
              </w:rPr>
              <w:t>Minimum B. Arch with 20 years of Experience and must have handled large projects.</w:t>
            </w:r>
            <w:r w:rsidR="003A16C4" w:rsidRPr="00A73BE4">
              <w:rPr>
                <w:rFonts w:ascii="Times New Roman" w:hAnsi="Times New Roman" w:cs="Times New Roman"/>
              </w:rPr>
              <w:t xml:space="preserve"> </w:t>
            </w:r>
            <w:r w:rsidRPr="00A73BE4">
              <w:rPr>
                <w:rFonts w:ascii="Times New Roman" w:hAnsi="Times New Roman" w:cs="Times New Roman"/>
              </w:rPr>
              <w:t>Should be registered with Council of Architects.</w:t>
            </w:r>
          </w:p>
          <w:p w:rsidR="009E0809" w:rsidRPr="00A73BE4" w:rsidRDefault="009E0809" w:rsidP="00D0713F">
            <w:pPr>
              <w:pStyle w:val="NoSpacing"/>
              <w:spacing w:line="276" w:lineRule="auto"/>
              <w:rPr>
                <w:rFonts w:ascii="Times New Roman" w:hAnsi="Times New Roman" w:cs="Times New Roman"/>
              </w:rPr>
            </w:pPr>
          </w:p>
          <w:p w:rsidR="009E0809" w:rsidRPr="00A73BE4" w:rsidRDefault="009E0809" w:rsidP="00D0713F">
            <w:pPr>
              <w:pStyle w:val="NoSpacing"/>
              <w:spacing w:line="276" w:lineRule="auto"/>
              <w:rPr>
                <w:rFonts w:ascii="Times New Roman" w:hAnsi="Times New Roman" w:cs="Times New Roman"/>
              </w:rPr>
            </w:pPr>
            <w:r w:rsidRPr="00A73BE4">
              <w:rPr>
                <w:rFonts w:ascii="Times New Roman" w:hAnsi="Times New Roman" w:cs="Times New Roman"/>
              </w:rPr>
              <w:t xml:space="preserve">20-25 Years of experience </w:t>
            </w:r>
          </w:p>
          <w:p w:rsidR="009E0809" w:rsidRPr="00A73BE4" w:rsidRDefault="009E0809" w:rsidP="00D0713F">
            <w:pPr>
              <w:pStyle w:val="NoSpacing"/>
              <w:spacing w:line="276" w:lineRule="auto"/>
              <w:rPr>
                <w:rFonts w:ascii="Times New Roman" w:hAnsi="Times New Roman" w:cs="Times New Roman"/>
              </w:rPr>
            </w:pPr>
            <w:r w:rsidRPr="00A73BE4">
              <w:rPr>
                <w:rFonts w:ascii="Times New Roman" w:hAnsi="Times New Roman" w:cs="Times New Roman"/>
              </w:rPr>
              <w:t>More than 25 years of experience</w:t>
            </w:r>
          </w:p>
          <w:p w:rsidR="009E0809" w:rsidRPr="00A73BE4" w:rsidRDefault="009E0809" w:rsidP="00D0713F">
            <w:pPr>
              <w:pStyle w:val="NoSpacing"/>
              <w:spacing w:line="276" w:lineRule="auto"/>
              <w:rPr>
                <w:rFonts w:ascii="Times New Roman" w:hAnsi="Times New Roman" w:cs="Times New Roman"/>
              </w:rPr>
            </w:pPr>
          </w:p>
        </w:tc>
        <w:tc>
          <w:tcPr>
            <w:tcW w:w="850" w:type="dxa"/>
            <w:shd w:val="clear" w:color="auto" w:fill="auto"/>
          </w:tcPr>
          <w:p w:rsidR="009E0809"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8</w:t>
            </w:r>
          </w:p>
          <w:p w:rsidR="009E0809" w:rsidRPr="00A73BE4" w:rsidRDefault="009E0809" w:rsidP="00D0713F">
            <w:pPr>
              <w:pStyle w:val="NoSpacing"/>
              <w:spacing w:line="276" w:lineRule="auto"/>
              <w:jc w:val="center"/>
              <w:rPr>
                <w:rFonts w:ascii="Times New Roman" w:hAnsi="Times New Roman" w:cs="Times New Roman"/>
              </w:rPr>
            </w:pPr>
          </w:p>
          <w:p w:rsidR="009E0809" w:rsidRPr="00A73BE4" w:rsidRDefault="009E0809" w:rsidP="00D0713F">
            <w:pPr>
              <w:pStyle w:val="NoSpacing"/>
              <w:spacing w:line="276" w:lineRule="auto"/>
              <w:jc w:val="center"/>
              <w:rPr>
                <w:rFonts w:ascii="Times New Roman" w:hAnsi="Times New Roman" w:cs="Times New Roman"/>
              </w:rPr>
            </w:pPr>
          </w:p>
          <w:p w:rsidR="009E0809" w:rsidRPr="00A73BE4" w:rsidRDefault="009E0809" w:rsidP="00D0713F">
            <w:pPr>
              <w:pStyle w:val="NoSpacing"/>
              <w:spacing w:line="276" w:lineRule="auto"/>
              <w:jc w:val="center"/>
              <w:rPr>
                <w:rFonts w:ascii="Times New Roman" w:hAnsi="Times New Roman" w:cs="Times New Roman"/>
              </w:rPr>
            </w:pPr>
          </w:p>
          <w:p w:rsidR="009E0809"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5</w:t>
            </w:r>
          </w:p>
          <w:p w:rsidR="009E0809"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8</w:t>
            </w:r>
          </w:p>
        </w:tc>
      </w:tr>
      <w:tr w:rsidR="00445066" w:rsidRPr="00A73BE4" w:rsidTr="009E0809">
        <w:tc>
          <w:tcPr>
            <w:tcW w:w="609" w:type="dxa"/>
            <w:shd w:val="clear" w:color="auto" w:fill="auto"/>
          </w:tcPr>
          <w:p w:rsidR="00445066" w:rsidRPr="00A73BE4" w:rsidRDefault="00445066"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445066" w:rsidRPr="00A73BE4" w:rsidRDefault="00445066" w:rsidP="00D0713F">
            <w:pPr>
              <w:spacing w:after="0" w:line="276" w:lineRule="auto"/>
              <w:rPr>
                <w:rFonts w:ascii="Times New Roman" w:hAnsi="Times New Roman" w:cs="Times New Roman"/>
                <w:b/>
              </w:rPr>
            </w:pPr>
            <w:r w:rsidRPr="00A73BE4">
              <w:rPr>
                <w:rFonts w:ascii="Times New Roman" w:hAnsi="Times New Roman" w:cs="Times New Roman"/>
                <w:b/>
              </w:rPr>
              <w:t>Architect</w:t>
            </w:r>
          </w:p>
        </w:tc>
        <w:tc>
          <w:tcPr>
            <w:tcW w:w="5670" w:type="dxa"/>
            <w:shd w:val="clear" w:color="auto" w:fill="auto"/>
          </w:tcPr>
          <w:p w:rsidR="00445066" w:rsidRPr="00A73BE4" w:rsidRDefault="00445066" w:rsidP="00D0713F">
            <w:pPr>
              <w:pStyle w:val="NoSpacing"/>
              <w:spacing w:line="276" w:lineRule="auto"/>
              <w:rPr>
                <w:rFonts w:ascii="Times New Roman" w:hAnsi="Times New Roman" w:cs="Times New Roman"/>
              </w:rPr>
            </w:pPr>
            <w:r w:rsidRPr="00A73BE4">
              <w:rPr>
                <w:rFonts w:ascii="Times New Roman" w:hAnsi="Times New Roman" w:cs="Times New Roman"/>
              </w:rPr>
              <w:t>Minimum B. Arch with 15 years of Experience and must have handled large projects.</w:t>
            </w:r>
            <w:r w:rsidR="003A16C4" w:rsidRPr="00A73BE4">
              <w:rPr>
                <w:rFonts w:ascii="Times New Roman" w:hAnsi="Times New Roman" w:cs="Times New Roman"/>
              </w:rPr>
              <w:t xml:space="preserve"> </w:t>
            </w:r>
            <w:r w:rsidRPr="00A73BE4">
              <w:rPr>
                <w:rFonts w:ascii="Times New Roman" w:hAnsi="Times New Roman" w:cs="Times New Roman"/>
              </w:rPr>
              <w:t>Should be registered with Council of Architects.</w:t>
            </w:r>
          </w:p>
          <w:p w:rsidR="00445066" w:rsidRPr="00A73BE4" w:rsidRDefault="00445066" w:rsidP="00D0713F">
            <w:pPr>
              <w:pStyle w:val="NoSpacing"/>
              <w:spacing w:line="276" w:lineRule="auto"/>
              <w:rPr>
                <w:rFonts w:ascii="Times New Roman" w:hAnsi="Times New Roman" w:cs="Times New Roman"/>
              </w:rPr>
            </w:pPr>
          </w:p>
          <w:p w:rsidR="00445066" w:rsidRPr="00A73BE4" w:rsidRDefault="00445066" w:rsidP="00D0713F">
            <w:pPr>
              <w:pStyle w:val="NoSpacing"/>
              <w:spacing w:line="276" w:lineRule="auto"/>
              <w:rPr>
                <w:rFonts w:ascii="Times New Roman" w:hAnsi="Times New Roman" w:cs="Times New Roman"/>
              </w:rPr>
            </w:pPr>
            <w:r w:rsidRPr="00A73BE4">
              <w:rPr>
                <w:rFonts w:ascii="Times New Roman" w:hAnsi="Times New Roman" w:cs="Times New Roman"/>
              </w:rPr>
              <w:t xml:space="preserve">15-20 Years of experience </w:t>
            </w:r>
          </w:p>
          <w:p w:rsidR="00445066" w:rsidRPr="00A73BE4" w:rsidRDefault="00445066" w:rsidP="00D0713F">
            <w:pPr>
              <w:pStyle w:val="NoSpacing"/>
              <w:spacing w:line="276" w:lineRule="auto"/>
              <w:rPr>
                <w:rFonts w:ascii="Times New Roman" w:hAnsi="Times New Roman" w:cs="Times New Roman"/>
              </w:rPr>
            </w:pPr>
            <w:r w:rsidRPr="00A73BE4">
              <w:rPr>
                <w:rFonts w:ascii="Times New Roman" w:hAnsi="Times New Roman" w:cs="Times New Roman"/>
              </w:rPr>
              <w:t>More than 20 years of experience</w:t>
            </w:r>
          </w:p>
          <w:p w:rsidR="00445066" w:rsidRPr="00A73BE4" w:rsidRDefault="00445066" w:rsidP="00D0713F">
            <w:pPr>
              <w:pStyle w:val="NoSpacing"/>
              <w:spacing w:line="276" w:lineRule="auto"/>
              <w:rPr>
                <w:rFonts w:ascii="Times New Roman" w:hAnsi="Times New Roman" w:cs="Times New Roman"/>
              </w:rPr>
            </w:pPr>
          </w:p>
        </w:tc>
        <w:tc>
          <w:tcPr>
            <w:tcW w:w="850" w:type="dxa"/>
            <w:shd w:val="clear" w:color="auto" w:fill="auto"/>
          </w:tcPr>
          <w:p w:rsidR="00445066"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5</w:t>
            </w:r>
          </w:p>
          <w:p w:rsidR="00C23A21" w:rsidRPr="00A73BE4" w:rsidRDefault="00C23A21" w:rsidP="00D0713F">
            <w:pPr>
              <w:pStyle w:val="NoSpacing"/>
              <w:spacing w:line="276" w:lineRule="auto"/>
              <w:jc w:val="center"/>
              <w:rPr>
                <w:rFonts w:ascii="Times New Roman" w:hAnsi="Times New Roman" w:cs="Times New Roman"/>
              </w:rPr>
            </w:pPr>
          </w:p>
          <w:p w:rsidR="00C23A21" w:rsidRPr="00A73BE4" w:rsidRDefault="00C23A21" w:rsidP="00D0713F">
            <w:pPr>
              <w:pStyle w:val="NoSpacing"/>
              <w:spacing w:line="276" w:lineRule="auto"/>
              <w:jc w:val="center"/>
              <w:rPr>
                <w:rFonts w:ascii="Times New Roman" w:hAnsi="Times New Roman" w:cs="Times New Roman"/>
              </w:rPr>
            </w:pPr>
          </w:p>
          <w:p w:rsidR="00C23A21" w:rsidRPr="00A73BE4" w:rsidRDefault="00C23A21" w:rsidP="00D0713F">
            <w:pPr>
              <w:pStyle w:val="NoSpacing"/>
              <w:spacing w:line="276" w:lineRule="auto"/>
              <w:jc w:val="center"/>
              <w:rPr>
                <w:rFonts w:ascii="Times New Roman" w:hAnsi="Times New Roman" w:cs="Times New Roman"/>
              </w:rPr>
            </w:pPr>
          </w:p>
          <w:p w:rsidR="00C23A21"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p w:rsidR="00C23A21"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5</w:t>
            </w:r>
          </w:p>
        </w:tc>
      </w:tr>
      <w:tr w:rsidR="00BD42AD" w:rsidRPr="00A73BE4" w:rsidTr="009E0809">
        <w:tc>
          <w:tcPr>
            <w:tcW w:w="609" w:type="dxa"/>
            <w:shd w:val="clear" w:color="auto" w:fill="auto"/>
          </w:tcPr>
          <w:p w:rsidR="00BD42AD" w:rsidRPr="00A73BE4" w:rsidRDefault="00BD42AD"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BD42AD" w:rsidRPr="00A73BE4" w:rsidRDefault="00BD42AD" w:rsidP="00D0713F">
            <w:pPr>
              <w:spacing w:after="0" w:line="276" w:lineRule="auto"/>
              <w:rPr>
                <w:rFonts w:ascii="Times New Roman" w:hAnsi="Times New Roman" w:cs="Times New Roman"/>
                <w:b/>
              </w:rPr>
            </w:pPr>
            <w:r w:rsidRPr="00A73BE4">
              <w:rPr>
                <w:rFonts w:ascii="Times New Roman" w:hAnsi="Times New Roman" w:cs="Times New Roman"/>
                <w:b/>
              </w:rPr>
              <w:t>Landscape Architect</w:t>
            </w:r>
          </w:p>
        </w:tc>
        <w:tc>
          <w:tcPr>
            <w:tcW w:w="5670" w:type="dxa"/>
            <w:shd w:val="clear" w:color="auto" w:fill="auto"/>
          </w:tcPr>
          <w:p w:rsidR="00BD42AD" w:rsidRPr="00A73BE4" w:rsidRDefault="00BD42AD" w:rsidP="00D0713F">
            <w:pPr>
              <w:pStyle w:val="NoSpacing"/>
              <w:spacing w:line="276" w:lineRule="auto"/>
              <w:rPr>
                <w:rFonts w:ascii="Times New Roman" w:hAnsi="Times New Roman" w:cs="Times New Roman"/>
                <w:spacing w:val="-2"/>
              </w:rPr>
            </w:pPr>
            <w:r w:rsidRPr="00A73BE4">
              <w:rPr>
                <w:rFonts w:ascii="Times New Roman" w:hAnsi="Times New Roman" w:cs="Times New Roman"/>
                <w:spacing w:val="-2"/>
              </w:rPr>
              <w:t>Architect with Post Graduation in Landscape with minimum 15 years of experience</w:t>
            </w:r>
          </w:p>
          <w:p w:rsidR="000612F0" w:rsidRPr="00A73BE4" w:rsidRDefault="000612F0" w:rsidP="00D0713F">
            <w:pPr>
              <w:pStyle w:val="NoSpacing"/>
              <w:spacing w:line="276" w:lineRule="auto"/>
              <w:rPr>
                <w:rFonts w:ascii="Times New Roman" w:hAnsi="Times New Roman" w:cs="Times New Roman"/>
                <w:spacing w:val="-2"/>
              </w:rPr>
            </w:pP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 xml:space="preserve">15-20 Years of experience </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More than 20 years of experience</w:t>
            </w:r>
          </w:p>
          <w:p w:rsidR="000612F0" w:rsidRPr="00A73BE4" w:rsidRDefault="000612F0" w:rsidP="00D0713F">
            <w:pPr>
              <w:pStyle w:val="NoSpacing"/>
              <w:spacing w:line="276" w:lineRule="auto"/>
              <w:rPr>
                <w:rFonts w:ascii="Times New Roman" w:hAnsi="Times New Roman" w:cs="Times New Roman"/>
              </w:rPr>
            </w:pPr>
          </w:p>
        </w:tc>
        <w:tc>
          <w:tcPr>
            <w:tcW w:w="850" w:type="dxa"/>
            <w:shd w:val="clear" w:color="auto" w:fill="auto"/>
          </w:tcPr>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p w:rsidR="00C23A21" w:rsidRPr="00A73BE4" w:rsidRDefault="00C23A21" w:rsidP="00D0713F">
            <w:pPr>
              <w:pStyle w:val="NoSpacing"/>
              <w:spacing w:line="276" w:lineRule="auto"/>
              <w:jc w:val="center"/>
              <w:rPr>
                <w:rFonts w:ascii="Times New Roman" w:hAnsi="Times New Roman" w:cs="Times New Roman"/>
              </w:rPr>
            </w:pPr>
          </w:p>
          <w:p w:rsidR="000612F0" w:rsidRPr="00A73BE4" w:rsidRDefault="000612F0" w:rsidP="00D0713F">
            <w:pPr>
              <w:pStyle w:val="NoSpacing"/>
              <w:spacing w:line="276" w:lineRule="auto"/>
              <w:jc w:val="center"/>
              <w:rPr>
                <w:rFonts w:ascii="Times New Roman" w:hAnsi="Times New Roman" w:cs="Times New Roman"/>
              </w:rPr>
            </w:pPr>
          </w:p>
          <w:p w:rsidR="00C23A21"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2</w:t>
            </w:r>
          </w:p>
          <w:p w:rsidR="00C23A21"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tc>
      </w:tr>
      <w:tr w:rsidR="00BD42AD" w:rsidRPr="00A73BE4" w:rsidTr="009E0809">
        <w:tc>
          <w:tcPr>
            <w:tcW w:w="609" w:type="dxa"/>
            <w:shd w:val="clear" w:color="auto" w:fill="auto"/>
          </w:tcPr>
          <w:p w:rsidR="00BD42AD" w:rsidRPr="00A73BE4" w:rsidRDefault="00BD42AD"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BD42AD" w:rsidRPr="00A73BE4" w:rsidRDefault="00BD42AD" w:rsidP="00D0713F">
            <w:pPr>
              <w:spacing w:after="0" w:line="276" w:lineRule="auto"/>
              <w:rPr>
                <w:rFonts w:ascii="Times New Roman" w:hAnsi="Times New Roman" w:cs="Times New Roman"/>
                <w:b/>
              </w:rPr>
            </w:pPr>
            <w:r w:rsidRPr="00A73BE4">
              <w:rPr>
                <w:rFonts w:ascii="Times New Roman" w:hAnsi="Times New Roman" w:cs="Times New Roman"/>
                <w:b/>
              </w:rPr>
              <w:t>Structural Engineer</w:t>
            </w:r>
          </w:p>
        </w:tc>
        <w:tc>
          <w:tcPr>
            <w:tcW w:w="5670" w:type="dxa"/>
            <w:shd w:val="clear" w:color="auto" w:fill="auto"/>
          </w:tcPr>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Should be M. E in structures with minimum 20 years of experience and must have handled structural design of buildings</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 xml:space="preserve"> </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20-25 Years of experience</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More than 25 years of experience</w:t>
            </w:r>
          </w:p>
          <w:p w:rsidR="00FF6DA4" w:rsidRPr="00A73BE4" w:rsidRDefault="00FF6DA4" w:rsidP="00D0713F">
            <w:pPr>
              <w:pStyle w:val="NoSpacing"/>
              <w:spacing w:line="276" w:lineRule="auto"/>
              <w:rPr>
                <w:rFonts w:ascii="Times New Roman" w:hAnsi="Times New Roman" w:cs="Times New Roman"/>
              </w:rPr>
            </w:pPr>
          </w:p>
        </w:tc>
        <w:tc>
          <w:tcPr>
            <w:tcW w:w="850" w:type="dxa"/>
            <w:shd w:val="clear" w:color="auto" w:fill="auto"/>
          </w:tcPr>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2</w:t>
            </w: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tc>
      </w:tr>
      <w:tr w:rsidR="00BD42AD" w:rsidRPr="00A73BE4" w:rsidTr="009E0809">
        <w:tc>
          <w:tcPr>
            <w:tcW w:w="609" w:type="dxa"/>
            <w:shd w:val="clear" w:color="auto" w:fill="auto"/>
          </w:tcPr>
          <w:p w:rsidR="00BD42AD" w:rsidRPr="00A73BE4" w:rsidRDefault="00BD42AD"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BD42AD" w:rsidRPr="00A73BE4" w:rsidRDefault="00BD42AD" w:rsidP="00D0713F">
            <w:pPr>
              <w:spacing w:after="0" w:line="276" w:lineRule="auto"/>
              <w:rPr>
                <w:rFonts w:ascii="Times New Roman" w:hAnsi="Times New Roman" w:cs="Times New Roman"/>
                <w:b/>
              </w:rPr>
            </w:pPr>
            <w:r w:rsidRPr="00A73BE4">
              <w:rPr>
                <w:rFonts w:ascii="Times New Roman" w:hAnsi="Times New Roman" w:cs="Times New Roman"/>
                <w:b/>
              </w:rPr>
              <w:t>MEP Expert</w:t>
            </w:r>
          </w:p>
        </w:tc>
        <w:tc>
          <w:tcPr>
            <w:tcW w:w="5670" w:type="dxa"/>
            <w:shd w:val="clear" w:color="auto" w:fill="auto"/>
          </w:tcPr>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Minimum Degree (Mechanical / Electrical) having minimum 15 years of experience in the same field.</w:t>
            </w:r>
          </w:p>
          <w:p w:rsidR="00BD42AD" w:rsidRPr="00A73BE4" w:rsidRDefault="00BD42AD" w:rsidP="00D0713F">
            <w:pPr>
              <w:pStyle w:val="NoSpacing"/>
              <w:spacing w:line="276" w:lineRule="auto"/>
              <w:rPr>
                <w:rFonts w:ascii="Times New Roman" w:hAnsi="Times New Roman" w:cs="Times New Roman"/>
              </w:rPr>
            </w:pP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10-15 Years of experience</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More than 15 years of experience</w:t>
            </w:r>
          </w:p>
          <w:p w:rsidR="00FF6DA4" w:rsidRPr="00A73BE4" w:rsidRDefault="00FF6DA4" w:rsidP="00D0713F">
            <w:pPr>
              <w:pStyle w:val="NoSpacing"/>
              <w:spacing w:line="276" w:lineRule="auto"/>
              <w:rPr>
                <w:rFonts w:ascii="Times New Roman" w:hAnsi="Times New Roman" w:cs="Times New Roman"/>
              </w:rPr>
            </w:pPr>
          </w:p>
        </w:tc>
        <w:tc>
          <w:tcPr>
            <w:tcW w:w="850" w:type="dxa"/>
            <w:shd w:val="clear" w:color="auto" w:fill="auto"/>
          </w:tcPr>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2</w:t>
            </w: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tc>
      </w:tr>
      <w:tr w:rsidR="00BD42AD" w:rsidRPr="00A73BE4" w:rsidTr="009E0809">
        <w:tc>
          <w:tcPr>
            <w:tcW w:w="609" w:type="dxa"/>
            <w:shd w:val="clear" w:color="auto" w:fill="auto"/>
          </w:tcPr>
          <w:p w:rsidR="00BD42AD" w:rsidRPr="00A73BE4" w:rsidRDefault="00BD42AD" w:rsidP="00540365">
            <w:pPr>
              <w:pStyle w:val="ListParagraph"/>
              <w:widowControl/>
              <w:numPr>
                <w:ilvl w:val="0"/>
                <w:numId w:val="17"/>
              </w:numPr>
              <w:autoSpaceDE/>
              <w:autoSpaceDN/>
              <w:spacing w:line="276" w:lineRule="auto"/>
              <w:contextualSpacing/>
              <w:jc w:val="left"/>
              <w:rPr>
                <w:rFonts w:ascii="Times New Roman" w:hAnsi="Times New Roman" w:cs="Times New Roman"/>
              </w:rPr>
            </w:pPr>
          </w:p>
        </w:tc>
        <w:tc>
          <w:tcPr>
            <w:tcW w:w="1893" w:type="dxa"/>
            <w:shd w:val="clear" w:color="auto" w:fill="auto"/>
          </w:tcPr>
          <w:p w:rsidR="00BD42AD" w:rsidRPr="00A73BE4" w:rsidRDefault="00BD42AD" w:rsidP="00D0713F">
            <w:pPr>
              <w:spacing w:after="0" w:line="276" w:lineRule="auto"/>
              <w:rPr>
                <w:rFonts w:ascii="Times New Roman" w:hAnsi="Times New Roman" w:cs="Times New Roman"/>
                <w:b/>
              </w:rPr>
            </w:pPr>
            <w:r w:rsidRPr="00A73BE4">
              <w:rPr>
                <w:rFonts w:ascii="Times New Roman" w:hAnsi="Times New Roman" w:cs="Times New Roman"/>
                <w:b/>
              </w:rPr>
              <w:t>Civil Engineer</w:t>
            </w:r>
          </w:p>
        </w:tc>
        <w:tc>
          <w:tcPr>
            <w:tcW w:w="5670" w:type="dxa"/>
            <w:shd w:val="clear" w:color="auto" w:fill="auto"/>
          </w:tcPr>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Minimum Degree (Civil) having minimum 15 years of experience in the same field.</w:t>
            </w:r>
          </w:p>
          <w:p w:rsidR="00BD42AD" w:rsidRPr="00A73BE4" w:rsidRDefault="00BD42AD" w:rsidP="00D0713F">
            <w:pPr>
              <w:pStyle w:val="NoSpacing"/>
              <w:spacing w:line="276" w:lineRule="auto"/>
              <w:rPr>
                <w:rFonts w:ascii="Times New Roman" w:hAnsi="Times New Roman" w:cs="Times New Roman"/>
              </w:rPr>
            </w:pP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10-15 Years of experience</w:t>
            </w:r>
          </w:p>
          <w:p w:rsidR="00BD42AD" w:rsidRPr="00A73BE4" w:rsidRDefault="00BD42AD" w:rsidP="00D0713F">
            <w:pPr>
              <w:pStyle w:val="NoSpacing"/>
              <w:spacing w:line="276" w:lineRule="auto"/>
              <w:rPr>
                <w:rFonts w:ascii="Times New Roman" w:hAnsi="Times New Roman" w:cs="Times New Roman"/>
              </w:rPr>
            </w:pPr>
            <w:r w:rsidRPr="00A73BE4">
              <w:rPr>
                <w:rFonts w:ascii="Times New Roman" w:hAnsi="Times New Roman" w:cs="Times New Roman"/>
              </w:rPr>
              <w:t>More than 15 years of experience</w:t>
            </w:r>
          </w:p>
          <w:p w:rsidR="00FF6DA4" w:rsidRPr="00A73BE4" w:rsidRDefault="00FF6DA4" w:rsidP="00D0713F">
            <w:pPr>
              <w:pStyle w:val="NoSpacing"/>
              <w:spacing w:line="276" w:lineRule="auto"/>
              <w:rPr>
                <w:rFonts w:ascii="Times New Roman" w:hAnsi="Times New Roman" w:cs="Times New Roman"/>
              </w:rPr>
            </w:pPr>
          </w:p>
        </w:tc>
        <w:tc>
          <w:tcPr>
            <w:tcW w:w="850" w:type="dxa"/>
            <w:shd w:val="clear" w:color="auto" w:fill="auto"/>
          </w:tcPr>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BD42AD" w:rsidP="00D0713F">
            <w:pPr>
              <w:pStyle w:val="NoSpacing"/>
              <w:spacing w:line="276" w:lineRule="auto"/>
              <w:jc w:val="center"/>
              <w:rPr>
                <w:rFonts w:ascii="Times New Roman" w:hAnsi="Times New Roman" w:cs="Times New Roman"/>
              </w:rPr>
            </w:pP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2</w:t>
            </w:r>
          </w:p>
          <w:p w:rsidR="00BD42AD" w:rsidRPr="00A73BE4" w:rsidRDefault="00C23A21"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tc>
      </w:tr>
      <w:tr w:rsidR="00BD42AD" w:rsidRPr="00A73BE4" w:rsidTr="009E0809">
        <w:tc>
          <w:tcPr>
            <w:tcW w:w="609" w:type="dxa"/>
            <w:shd w:val="clear" w:color="auto" w:fill="auto"/>
          </w:tcPr>
          <w:p w:rsidR="00BD42AD" w:rsidRPr="00A73BE4" w:rsidRDefault="00BD42AD" w:rsidP="00D0713F">
            <w:pPr>
              <w:spacing w:after="0" w:line="276" w:lineRule="auto"/>
              <w:rPr>
                <w:rFonts w:ascii="Times New Roman" w:hAnsi="Times New Roman" w:cs="Times New Roman"/>
              </w:rPr>
            </w:pPr>
          </w:p>
        </w:tc>
        <w:tc>
          <w:tcPr>
            <w:tcW w:w="1893" w:type="dxa"/>
            <w:shd w:val="clear" w:color="auto" w:fill="auto"/>
          </w:tcPr>
          <w:p w:rsidR="00BD42AD" w:rsidRPr="00A73BE4" w:rsidRDefault="00BD42AD" w:rsidP="00D0713F">
            <w:pPr>
              <w:spacing w:after="0" w:line="276" w:lineRule="auto"/>
              <w:rPr>
                <w:rFonts w:ascii="Times New Roman" w:hAnsi="Times New Roman" w:cs="Times New Roman"/>
              </w:rPr>
            </w:pPr>
          </w:p>
        </w:tc>
        <w:tc>
          <w:tcPr>
            <w:tcW w:w="5670" w:type="dxa"/>
            <w:shd w:val="clear" w:color="auto" w:fill="auto"/>
          </w:tcPr>
          <w:p w:rsidR="00BD42AD" w:rsidRPr="00A73BE4" w:rsidRDefault="00BD42AD" w:rsidP="00D0713F">
            <w:pPr>
              <w:spacing w:after="0" w:line="276" w:lineRule="auto"/>
              <w:rPr>
                <w:rFonts w:ascii="Times New Roman" w:hAnsi="Times New Roman" w:cs="Times New Roman"/>
                <w:b/>
              </w:rPr>
            </w:pPr>
            <w:r w:rsidRPr="00A73BE4">
              <w:rPr>
                <w:rFonts w:ascii="Times New Roman" w:hAnsi="Times New Roman" w:cs="Times New Roman"/>
                <w:b/>
              </w:rPr>
              <w:t>Total</w:t>
            </w:r>
          </w:p>
        </w:tc>
        <w:tc>
          <w:tcPr>
            <w:tcW w:w="850" w:type="dxa"/>
            <w:shd w:val="clear" w:color="auto" w:fill="auto"/>
          </w:tcPr>
          <w:p w:rsidR="00BD42AD" w:rsidRPr="00A73BE4" w:rsidRDefault="00434895" w:rsidP="00D0713F">
            <w:pPr>
              <w:spacing w:after="0" w:line="276" w:lineRule="auto"/>
              <w:jc w:val="center"/>
              <w:rPr>
                <w:rFonts w:ascii="Times New Roman" w:hAnsi="Times New Roman" w:cs="Times New Roman"/>
                <w:b/>
              </w:rPr>
            </w:pPr>
            <w:r w:rsidRPr="00A73BE4">
              <w:rPr>
                <w:rFonts w:ascii="Times New Roman" w:hAnsi="Times New Roman" w:cs="Times New Roman"/>
                <w:b/>
              </w:rPr>
              <w:t>2</w:t>
            </w:r>
            <w:r w:rsidR="00BD42AD" w:rsidRPr="00A73BE4">
              <w:rPr>
                <w:rFonts w:ascii="Times New Roman" w:hAnsi="Times New Roman" w:cs="Times New Roman"/>
                <w:b/>
              </w:rPr>
              <w:t>5</w:t>
            </w:r>
          </w:p>
        </w:tc>
      </w:tr>
    </w:tbl>
    <w:p w:rsidR="00505CA2" w:rsidRPr="00A73BE4" w:rsidRDefault="00505CA2" w:rsidP="00D0713F">
      <w:pPr>
        <w:widowControl w:val="0"/>
        <w:autoSpaceDE w:val="0"/>
        <w:autoSpaceDN w:val="0"/>
        <w:adjustRightInd w:val="0"/>
        <w:spacing w:after="0" w:line="276" w:lineRule="auto"/>
        <w:rPr>
          <w:rFonts w:ascii="Times New Roman" w:hAnsi="Times New Roman" w:cs="Times New Roman"/>
        </w:rPr>
      </w:pPr>
    </w:p>
    <w:p w:rsidR="006C481D" w:rsidRPr="00A73BE4" w:rsidRDefault="006C481D" w:rsidP="00D0713F">
      <w:pPr>
        <w:widowControl w:val="0"/>
        <w:autoSpaceDE w:val="0"/>
        <w:autoSpaceDN w:val="0"/>
        <w:adjustRightInd w:val="0"/>
        <w:spacing w:after="0" w:line="276" w:lineRule="auto"/>
        <w:ind w:left="1262" w:right="1513"/>
        <w:jc w:val="both"/>
        <w:rPr>
          <w:rFonts w:ascii="Times New Roman" w:hAnsi="Times New Roman" w:cs="Times New Roman"/>
          <w:b/>
        </w:rPr>
      </w:pPr>
    </w:p>
    <w:p w:rsidR="00505CA2" w:rsidRPr="00A73BE4" w:rsidRDefault="00505CA2" w:rsidP="00D0713F">
      <w:pPr>
        <w:widowControl w:val="0"/>
        <w:autoSpaceDE w:val="0"/>
        <w:autoSpaceDN w:val="0"/>
        <w:adjustRightInd w:val="0"/>
        <w:spacing w:after="0" w:line="276" w:lineRule="auto"/>
        <w:ind w:left="1262" w:right="1513"/>
        <w:jc w:val="both"/>
        <w:rPr>
          <w:rFonts w:ascii="Times New Roman" w:hAnsi="Times New Roman" w:cs="Times New Roman"/>
        </w:rPr>
      </w:pPr>
      <w:r w:rsidRPr="00A73BE4">
        <w:rPr>
          <w:rFonts w:ascii="Times New Roman" w:hAnsi="Times New Roman" w:cs="Times New Roman"/>
          <w:b/>
        </w:rPr>
        <w:t>(b) Financial Bid:</w:t>
      </w:r>
      <w:r w:rsidRPr="00A73BE4">
        <w:rPr>
          <w:rFonts w:ascii="Times New Roman" w:hAnsi="Times New Roman" w:cs="Times New Roman"/>
        </w:rPr>
        <w:t xml:space="preserve"> Financial bid shall be given scoring as below:</w:t>
      </w:r>
    </w:p>
    <w:p w:rsidR="00505CA2" w:rsidRPr="00A73BE4" w:rsidRDefault="00505CA2" w:rsidP="00D0713F">
      <w:pPr>
        <w:widowControl w:val="0"/>
        <w:autoSpaceDE w:val="0"/>
        <w:autoSpaceDN w:val="0"/>
        <w:adjustRightInd w:val="0"/>
        <w:spacing w:after="0" w:line="276" w:lineRule="auto"/>
        <w:rPr>
          <w:rFonts w:ascii="Times New Roman" w:hAnsi="Times New Roman" w:cs="Times New Roman"/>
        </w:rPr>
      </w:pPr>
    </w:p>
    <w:p w:rsidR="00505CA2" w:rsidRPr="00A73BE4" w:rsidRDefault="00505CA2" w:rsidP="000B4885">
      <w:pPr>
        <w:widowControl w:val="0"/>
        <w:autoSpaceDE w:val="0"/>
        <w:autoSpaceDN w:val="0"/>
        <w:adjustRightInd w:val="0"/>
        <w:spacing w:before="120" w:after="120" w:line="240" w:lineRule="auto"/>
        <w:ind w:left="1262" w:right="192"/>
        <w:jc w:val="both"/>
        <w:rPr>
          <w:rFonts w:ascii="Times New Roman" w:hAnsi="Times New Roman" w:cs="Times New Roman"/>
        </w:rPr>
      </w:pPr>
      <w:r w:rsidRPr="00A73BE4">
        <w:rPr>
          <w:rFonts w:ascii="Times New Roman" w:hAnsi="Times New Roman" w:cs="Times New Roman"/>
        </w:rPr>
        <w:t>The bidder who has quoted the lowest price will be assigned a score of 100 in the financial bid. The other bidders will be allotted score relative to the score of bidder w</w:t>
      </w:r>
      <w:r w:rsidR="000B4885" w:rsidRPr="00A73BE4">
        <w:rPr>
          <w:rFonts w:ascii="Times New Roman" w:hAnsi="Times New Roman" w:cs="Times New Roman"/>
        </w:rPr>
        <w:t>ith the lowest quote, as below:</w:t>
      </w:r>
    </w:p>
    <w:p w:rsidR="00505CA2" w:rsidRPr="00A73BE4" w:rsidRDefault="00505CA2" w:rsidP="000B4885">
      <w:pPr>
        <w:widowControl w:val="0"/>
        <w:autoSpaceDE w:val="0"/>
        <w:autoSpaceDN w:val="0"/>
        <w:adjustRightInd w:val="0"/>
        <w:spacing w:before="120" w:after="120" w:line="240" w:lineRule="auto"/>
        <w:ind w:left="1262" w:right="5482"/>
        <w:jc w:val="both"/>
        <w:rPr>
          <w:rFonts w:ascii="Times New Roman" w:hAnsi="Times New Roman" w:cs="Times New Roman"/>
          <w:b/>
          <w:bCs/>
        </w:rPr>
      </w:pPr>
      <w:r w:rsidRPr="00A73BE4">
        <w:rPr>
          <w:rFonts w:ascii="Times New Roman" w:hAnsi="Times New Roman" w:cs="Times New Roman"/>
          <w:b/>
          <w:bCs/>
        </w:rPr>
        <w:t>Fs=100 x FL/F</w:t>
      </w:r>
    </w:p>
    <w:p w:rsidR="00505CA2" w:rsidRPr="00A73BE4" w:rsidRDefault="000B4885" w:rsidP="000B4885">
      <w:pPr>
        <w:widowControl w:val="0"/>
        <w:autoSpaceDE w:val="0"/>
        <w:autoSpaceDN w:val="0"/>
        <w:adjustRightInd w:val="0"/>
        <w:spacing w:before="120" w:after="120" w:line="240" w:lineRule="auto"/>
        <w:ind w:left="1418" w:right="95" w:hanging="142"/>
        <w:jc w:val="both"/>
        <w:rPr>
          <w:rFonts w:ascii="Times New Roman" w:hAnsi="Times New Roman" w:cs="Times New Roman"/>
        </w:rPr>
      </w:pPr>
      <w:r w:rsidRPr="00A73BE4">
        <w:rPr>
          <w:rFonts w:ascii="Times New Roman" w:hAnsi="Times New Roman" w:cs="Times New Roman"/>
        </w:rPr>
        <w:t>Where:</w:t>
      </w:r>
    </w:p>
    <w:p w:rsidR="00505CA2" w:rsidRPr="00A73BE4" w:rsidRDefault="00505CA2" w:rsidP="000B4885">
      <w:pPr>
        <w:widowControl w:val="0"/>
        <w:autoSpaceDE w:val="0"/>
        <w:autoSpaceDN w:val="0"/>
        <w:adjustRightInd w:val="0"/>
        <w:spacing w:before="120" w:after="120" w:line="240" w:lineRule="auto"/>
        <w:ind w:left="1262" w:right="1371"/>
        <w:jc w:val="both"/>
        <w:rPr>
          <w:rFonts w:ascii="Times New Roman" w:hAnsi="Times New Roman" w:cs="Times New Roman"/>
        </w:rPr>
      </w:pPr>
      <w:r w:rsidRPr="00A73BE4">
        <w:rPr>
          <w:rFonts w:ascii="Times New Roman" w:hAnsi="Times New Roman" w:cs="Times New Roman"/>
        </w:rPr>
        <w:t>Fs = The financial score of the Financial Proposal being evaluated</w:t>
      </w:r>
    </w:p>
    <w:p w:rsidR="00505CA2" w:rsidRPr="00A73BE4" w:rsidRDefault="00505CA2" w:rsidP="000B4885">
      <w:pPr>
        <w:widowControl w:val="0"/>
        <w:autoSpaceDE w:val="0"/>
        <w:autoSpaceDN w:val="0"/>
        <w:adjustRightInd w:val="0"/>
        <w:spacing w:before="120" w:after="120" w:line="240" w:lineRule="auto"/>
        <w:ind w:left="1262" w:right="662"/>
        <w:jc w:val="both"/>
        <w:rPr>
          <w:rFonts w:ascii="Times New Roman" w:hAnsi="Times New Roman" w:cs="Times New Roman"/>
        </w:rPr>
      </w:pPr>
      <w:r w:rsidRPr="00A73BE4">
        <w:rPr>
          <w:rFonts w:ascii="Times New Roman" w:hAnsi="Times New Roman" w:cs="Times New Roman"/>
        </w:rPr>
        <w:t>FL= The price of l</w:t>
      </w:r>
      <w:r w:rsidR="000B4885" w:rsidRPr="00A73BE4">
        <w:rPr>
          <w:rFonts w:ascii="Times New Roman" w:hAnsi="Times New Roman" w:cs="Times New Roman"/>
        </w:rPr>
        <w:t>owest priced Financial Proposal</w:t>
      </w:r>
    </w:p>
    <w:p w:rsidR="00505CA2" w:rsidRPr="00A73BE4" w:rsidRDefault="00505CA2" w:rsidP="000B4885">
      <w:pPr>
        <w:widowControl w:val="0"/>
        <w:autoSpaceDE w:val="0"/>
        <w:autoSpaceDN w:val="0"/>
        <w:adjustRightInd w:val="0"/>
        <w:spacing w:before="120" w:after="120" w:line="240" w:lineRule="auto"/>
        <w:ind w:left="1262" w:right="662"/>
        <w:jc w:val="both"/>
        <w:rPr>
          <w:rFonts w:ascii="Times New Roman" w:hAnsi="Times New Roman" w:cs="Times New Roman"/>
        </w:rPr>
      </w:pPr>
      <w:r w:rsidRPr="00A73BE4">
        <w:rPr>
          <w:rFonts w:ascii="Times New Roman" w:hAnsi="Times New Roman" w:cs="Times New Roman"/>
        </w:rPr>
        <w:t>F = The price of Financi</w:t>
      </w:r>
      <w:r w:rsidR="000B4885" w:rsidRPr="00A73BE4">
        <w:rPr>
          <w:rFonts w:ascii="Times New Roman" w:hAnsi="Times New Roman" w:cs="Times New Roman"/>
        </w:rPr>
        <w:t>al Proposal under consideration</w:t>
      </w:r>
    </w:p>
    <w:p w:rsidR="000B4885" w:rsidRPr="00A73BE4" w:rsidRDefault="000B4885" w:rsidP="000B4885">
      <w:pPr>
        <w:widowControl w:val="0"/>
        <w:autoSpaceDE w:val="0"/>
        <w:autoSpaceDN w:val="0"/>
        <w:adjustRightInd w:val="0"/>
        <w:spacing w:before="120" w:after="120" w:line="240" w:lineRule="auto"/>
        <w:ind w:left="1262" w:right="662"/>
        <w:jc w:val="both"/>
        <w:rPr>
          <w:rFonts w:ascii="Times New Roman" w:hAnsi="Times New Roman" w:cs="Times New Roman"/>
        </w:rPr>
      </w:pPr>
    </w:p>
    <w:p w:rsidR="00505CA2" w:rsidRPr="00A73BE4" w:rsidRDefault="000B4885" w:rsidP="000B4885">
      <w:pPr>
        <w:widowControl w:val="0"/>
        <w:autoSpaceDE w:val="0"/>
        <w:autoSpaceDN w:val="0"/>
        <w:adjustRightInd w:val="0"/>
        <w:spacing w:before="120" w:after="120" w:line="240" w:lineRule="auto"/>
        <w:ind w:left="1267" w:right="518"/>
        <w:jc w:val="both"/>
        <w:rPr>
          <w:rFonts w:ascii="Times New Roman" w:hAnsi="Times New Roman" w:cs="Times New Roman"/>
          <w:b/>
          <w:sz w:val="24"/>
          <w:szCs w:val="24"/>
        </w:rPr>
      </w:pPr>
      <w:r w:rsidRPr="00A73BE4">
        <w:rPr>
          <w:rFonts w:ascii="Times New Roman" w:hAnsi="Times New Roman" w:cs="Times New Roman"/>
          <w:b/>
          <w:sz w:val="24"/>
          <w:szCs w:val="24"/>
        </w:rPr>
        <w:t>(c ) Combined evaluation</w:t>
      </w:r>
    </w:p>
    <w:p w:rsidR="00505CA2" w:rsidRPr="00A73BE4" w:rsidRDefault="00505CA2" w:rsidP="00D0713F">
      <w:pPr>
        <w:widowControl w:val="0"/>
        <w:autoSpaceDE w:val="0"/>
        <w:autoSpaceDN w:val="0"/>
        <w:adjustRightInd w:val="0"/>
        <w:spacing w:after="0" w:line="276" w:lineRule="auto"/>
        <w:ind w:left="1262" w:right="188"/>
        <w:jc w:val="both"/>
        <w:rPr>
          <w:rFonts w:ascii="Times New Roman" w:hAnsi="Times New Roman" w:cs="Times New Roman"/>
        </w:rPr>
      </w:pPr>
      <w:r w:rsidRPr="00A73BE4">
        <w:rPr>
          <w:rFonts w:ascii="Times New Roman" w:hAnsi="Times New Roman" w:cs="Times New Roman"/>
        </w:rPr>
        <w:t>The score of technical proposal including presentation would be given 80% weightage, and the financial proposal would be given 20% weightage. The weighted combined score of the Technical bid (Ts), and Financial proposals (Fs) shall be used to rank the bidders as below:</w:t>
      </w:r>
    </w:p>
    <w:p w:rsidR="00505CA2" w:rsidRPr="00A73BE4" w:rsidRDefault="00505CA2" w:rsidP="00D0713F">
      <w:pPr>
        <w:widowControl w:val="0"/>
        <w:autoSpaceDE w:val="0"/>
        <w:autoSpaceDN w:val="0"/>
        <w:adjustRightInd w:val="0"/>
        <w:spacing w:after="0" w:line="276" w:lineRule="auto"/>
        <w:rPr>
          <w:rFonts w:ascii="Times New Roman" w:hAnsi="Times New Roman" w:cs="Times New Roman"/>
        </w:rPr>
      </w:pPr>
    </w:p>
    <w:p w:rsidR="00505CA2" w:rsidRPr="00A73BE4" w:rsidRDefault="00505CA2" w:rsidP="00D0713F">
      <w:pPr>
        <w:widowControl w:val="0"/>
        <w:autoSpaceDE w:val="0"/>
        <w:autoSpaceDN w:val="0"/>
        <w:adjustRightInd w:val="0"/>
        <w:spacing w:after="0" w:line="276" w:lineRule="auto"/>
        <w:ind w:left="1262" w:right="521"/>
        <w:jc w:val="both"/>
        <w:rPr>
          <w:rFonts w:ascii="Times New Roman" w:hAnsi="Times New Roman" w:cs="Times New Roman"/>
          <w:b/>
        </w:rPr>
      </w:pPr>
      <w:r w:rsidRPr="00A73BE4">
        <w:rPr>
          <w:rFonts w:ascii="Times New Roman" w:hAnsi="Times New Roman" w:cs="Times New Roman"/>
          <w:b/>
        </w:rPr>
        <w:t>The first ranked bidder is eligible for award of the work.</w:t>
      </w:r>
    </w:p>
    <w:p w:rsidR="00505CA2" w:rsidRPr="00A73BE4" w:rsidRDefault="00505CA2" w:rsidP="00D0713F">
      <w:pPr>
        <w:widowControl w:val="0"/>
        <w:autoSpaceDE w:val="0"/>
        <w:autoSpaceDN w:val="0"/>
        <w:adjustRightInd w:val="0"/>
        <w:spacing w:after="0" w:line="276" w:lineRule="auto"/>
        <w:ind w:left="1262" w:right="521"/>
        <w:jc w:val="both"/>
        <w:rPr>
          <w:rFonts w:ascii="Times New Roman" w:hAnsi="Times New Roman" w:cs="Times New Roman"/>
          <w:b/>
        </w:rPr>
      </w:pPr>
    </w:p>
    <w:p w:rsidR="00505CA2" w:rsidRPr="00A73BE4" w:rsidRDefault="00505CA2" w:rsidP="00D0713F">
      <w:pPr>
        <w:widowControl w:val="0"/>
        <w:autoSpaceDE w:val="0"/>
        <w:autoSpaceDN w:val="0"/>
        <w:adjustRightInd w:val="0"/>
        <w:spacing w:after="0" w:line="276" w:lineRule="auto"/>
        <w:ind w:left="1262" w:right="521"/>
        <w:jc w:val="both"/>
        <w:rPr>
          <w:rFonts w:ascii="Times New Roman" w:hAnsi="Times New Roman" w:cs="Times New Roman"/>
          <w:b/>
        </w:rPr>
      </w:pPr>
      <w:r w:rsidRPr="00A73BE4">
        <w:rPr>
          <w:rFonts w:ascii="Times New Roman" w:hAnsi="Times New Roman" w:cs="Times New Roman"/>
          <w:b/>
        </w:rPr>
        <w:t>Combined Score = 80% x Ts + 20% x Fs</w:t>
      </w:r>
    </w:p>
    <w:p w:rsidR="00505CA2" w:rsidRPr="00A73BE4" w:rsidRDefault="00505CA2" w:rsidP="00D0713F">
      <w:pPr>
        <w:pStyle w:val="ListParagraph"/>
        <w:spacing w:line="276" w:lineRule="auto"/>
        <w:ind w:left="567"/>
        <w:rPr>
          <w:rFonts w:ascii="Times New Roman" w:hAnsi="Times New Roman" w:cs="Times New Roma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Instructions for submission of Technical &amp; financial bid:</w:t>
      </w:r>
    </w:p>
    <w:p w:rsidR="00505CA2" w:rsidRPr="00A73BE4" w:rsidRDefault="00505CA2" w:rsidP="00D0713F">
      <w:pPr>
        <w:pStyle w:val="ListParagraph"/>
        <w:spacing w:line="276" w:lineRule="auto"/>
        <w:ind w:left="567"/>
        <w:rPr>
          <w:rFonts w:ascii="Times New Roman" w:hAnsi="Times New Roman" w:cs="Times New Roman"/>
        </w:rPr>
      </w:pPr>
    </w:p>
    <w:p w:rsidR="00505CA2" w:rsidRPr="00A73BE4" w:rsidRDefault="00505CA2" w:rsidP="00D0713F">
      <w:pPr>
        <w:pStyle w:val="ListParagraph"/>
        <w:spacing w:line="276" w:lineRule="auto"/>
        <w:ind w:left="567" w:firstLine="0"/>
        <w:rPr>
          <w:rFonts w:ascii="Times New Roman" w:hAnsi="Times New Roman" w:cs="Times New Roman"/>
        </w:rPr>
      </w:pPr>
      <w:r w:rsidRPr="00A73BE4">
        <w:rPr>
          <w:rFonts w:ascii="Times New Roman" w:hAnsi="Times New Roman" w:cs="Times New Roman"/>
          <w:b/>
        </w:rPr>
        <w:t>Envelope-1</w:t>
      </w:r>
      <w:r w:rsidRPr="00A73BE4">
        <w:rPr>
          <w:rFonts w:ascii="Times New Roman" w:hAnsi="Times New Roman" w:cs="Times New Roman"/>
        </w:rPr>
        <w:t xml:space="preserve">: Technical bid should include DD towards EMD along with all accompanying documents, reports, photographs, time schedule, management planning etc in a sealed cover. The bid document along with its annexure downloaded from website </w:t>
      </w:r>
      <w:hyperlink r:id="rId15" w:history="1">
        <w:r w:rsidRPr="00A73BE4">
          <w:rPr>
            <w:rFonts w:ascii="Times New Roman" w:hAnsi="Times New Roman" w:cs="Times New Roman"/>
          </w:rPr>
          <w:t>s</w:t>
        </w:r>
      </w:hyperlink>
      <w:r w:rsidRPr="00A73BE4">
        <w:rPr>
          <w:rFonts w:ascii="Times New Roman" w:hAnsi="Times New Roman" w:cs="Times New Roman"/>
        </w:rPr>
        <w:t>hall be duly signed on each page by the bidder and should be enclosed along with technical bid in en</w:t>
      </w:r>
      <w:r w:rsidR="00051FF8" w:rsidRPr="00A73BE4">
        <w:rPr>
          <w:rFonts w:ascii="Times New Roman" w:hAnsi="Times New Roman" w:cs="Times New Roman"/>
        </w:rPr>
        <w:t>velope-1.The envelope shall</w:t>
      </w:r>
      <w:r w:rsidRPr="00A73BE4">
        <w:rPr>
          <w:rFonts w:ascii="Times New Roman" w:hAnsi="Times New Roman" w:cs="Times New Roman"/>
        </w:rPr>
        <w:t xml:space="preserve"> i</w:t>
      </w:r>
      <w:r w:rsidR="00FE6E32" w:rsidRPr="00A73BE4">
        <w:rPr>
          <w:rFonts w:ascii="Times New Roman" w:hAnsi="Times New Roman" w:cs="Times New Roman"/>
        </w:rPr>
        <w:t>nclude duly filled in Annexures</w:t>
      </w:r>
      <w:r w:rsidRPr="00A73BE4">
        <w:rPr>
          <w:rFonts w:ascii="Times New Roman" w:hAnsi="Times New Roman" w:cs="Times New Roman"/>
        </w:rPr>
        <w:t xml:space="preserve"> as per the format given in </w:t>
      </w:r>
      <w:r w:rsidR="000F0EA1">
        <w:rPr>
          <w:rFonts w:ascii="Times New Roman" w:hAnsi="Times New Roman" w:cs="Times New Roman"/>
          <w:color w:val="FF0000"/>
        </w:rPr>
        <w:t>Annexure 1-10, 12,13,15</w:t>
      </w:r>
      <w:r w:rsidRPr="00A73BE4">
        <w:rPr>
          <w:rFonts w:ascii="Times New Roman" w:hAnsi="Times New Roman" w:cs="Times New Roman"/>
          <w:color w:val="FF0000"/>
        </w:rPr>
        <w:t xml:space="preserve"> </w:t>
      </w:r>
      <w:r w:rsidRPr="00A73BE4">
        <w:rPr>
          <w:rFonts w:ascii="Times New Roman" w:hAnsi="Times New Roman" w:cs="Times New Roman"/>
        </w:rPr>
        <w:t>at the end of this document. In case of no deposit of EMD, the technical bid of that firm shall not be evaluated and the firm shall be kept out of participation in further bid process.</w:t>
      </w:r>
    </w:p>
    <w:p w:rsidR="00505CA2" w:rsidRPr="00A73BE4" w:rsidRDefault="009A4230" w:rsidP="00D0713F">
      <w:pPr>
        <w:pStyle w:val="ListParagraph"/>
        <w:spacing w:line="276" w:lineRule="auto"/>
        <w:ind w:left="567"/>
        <w:rPr>
          <w:rFonts w:ascii="Times New Roman" w:hAnsi="Times New Roman" w:cs="Times New Roman"/>
        </w:rPr>
      </w:pPr>
      <w:r w:rsidRPr="00A73BE4">
        <w:rPr>
          <w:rFonts w:ascii="Times New Roman" w:hAnsi="Times New Roman" w:cs="Times New Roman"/>
        </w:rPr>
        <w:tab/>
      </w:r>
    </w:p>
    <w:p w:rsidR="00505CA2" w:rsidRPr="00A73BE4" w:rsidRDefault="00505CA2" w:rsidP="00D0713F">
      <w:pPr>
        <w:pStyle w:val="ListParagraph"/>
        <w:spacing w:line="276" w:lineRule="auto"/>
        <w:ind w:left="567" w:firstLine="0"/>
        <w:rPr>
          <w:rFonts w:ascii="Times New Roman" w:hAnsi="Times New Roman" w:cs="Times New Roman"/>
        </w:rPr>
      </w:pPr>
      <w:r w:rsidRPr="00A73BE4">
        <w:rPr>
          <w:rFonts w:ascii="Times New Roman" w:hAnsi="Times New Roman" w:cs="Times New Roman"/>
          <w:b/>
        </w:rPr>
        <w:t>Envelope-2</w:t>
      </w:r>
      <w:r w:rsidRPr="00A73BE4">
        <w:rPr>
          <w:rFonts w:ascii="Times New Roman" w:hAnsi="Times New Roman" w:cs="Times New Roman"/>
        </w:rPr>
        <w:t>: Financial bid as per the fo</w:t>
      </w:r>
      <w:r w:rsidR="00874216" w:rsidRPr="00A73BE4">
        <w:rPr>
          <w:rFonts w:ascii="Times New Roman" w:hAnsi="Times New Roman" w:cs="Times New Roman"/>
        </w:rPr>
        <w:t xml:space="preserve">rmat enclosed in the </w:t>
      </w:r>
      <w:r w:rsidR="000F0EA1">
        <w:rPr>
          <w:rFonts w:ascii="Times New Roman" w:hAnsi="Times New Roman" w:cs="Times New Roman"/>
          <w:color w:val="FF0000"/>
        </w:rPr>
        <w:t>Annexure-11</w:t>
      </w:r>
      <w:r w:rsidR="00874216" w:rsidRPr="00A73BE4">
        <w:rPr>
          <w:rFonts w:ascii="Times New Roman" w:hAnsi="Times New Roman" w:cs="Times New Roman"/>
          <w:color w:val="FF0000"/>
        </w:rPr>
        <w:t xml:space="preserve"> </w:t>
      </w:r>
      <w:r w:rsidRPr="00A73BE4">
        <w:rPr>
          <w:rFonts w:ascii="Times New Roman" w:hAnsi="Times New Roman" w:cs="Times New Roman"/>
        </w:rPr>
        <w:t xml:space="preserve">should be packed in an envelope and sealed. Financial bid of only </w:t>
      </w:r>
      <w:r w:rsidR="00874216" w:rsidRPr="00A73BE4">
        <w:rPr>
          <w:rFonts w:ascii="Times New Roman" w:hAnsi="Times New Roman" w:cs="Times New Roman"/>
        </w:rPr>
        <w:t>top three firms</w:t>
      </w:r>
      <w:r w:rsidRPr="00A73BE4">
        <w:rPr>
          <w:rFonts w:ascii="Times New Roman" w:hAnsi="Times New Roman" w:cs="Times New Roman"/>
        </w:rPr>
        <w:t xml:space="preserve"> </w:t>
      </w:r>
      <w:r w:rsidR="00874216" w:rsidRPr="00A73BE4">
        <w:rPr>
          <w:rFonts w:ascii="Times New Roman" w:hAnsi="Times New Roman" w:cs="Times New Roman"/>
        </w:rPr>
        <w:t xml:space="preserve">as per technical bid evaluation </w:t>
      </w:r>
      <w:r w:rsidRPr="00A73BE4">
        <w:rPr>
          <w:rFonts w:ascii="Times New Roman" w:hAnsi="Times New Roman" w:cs="Times New Roman"/>
        </w:rPr>
        <w:t>shall be opened.</w:t>
      </w:r>
    </w:p>
    <w:p w:rsidR="00505CA2" w:rsidRPr="00A73BE4" w:rsidRDefault="00505CA2" w:rsidP="00D0713F">
      <w:pPr>
        <w:pStyle w:val="ListParagraph"/>
        <w:spacing w:line="276" w:lineRule="auto"/>
        <w:ind w:left="567"/>
        <w:rPr>
          <w:rFonts w:ascii="Times New Roman" w:hAnsi="Times New Roman" w:cs="Times New Roman"/>
        </w:rPr>
      </w:pPr>
    </w:p>
    <w:p w:rsidR="00505CA2" w:rsidRPr="00A73BE4" w:rsidRDefault="00505CA2" w:rsidP="00D0713F">
      <w:pPr>
        <w:widowControl w:val="0"/>
        <w:autoSpaceDE w:val="0"/>
        <w:autoSpaceDN w:val="0"/>
        <w:adjustRightInd w:val="0"/>
        <w:spacing w:after="0" w:line="276" w:lineRule="auto"/>
        <w:ind w:left="567"/>
        <w:jc w:val="both"/>
        <w:rPr>
          <w:rFonts w:ascii="Times New Roman" w:hAnsi="Times New Roman" w:cs="Times New Roman"/>
        </w:rPr>
      </w:pPr>
      <w:r w:rsidRPr="00A73BE4">
        <w:rPr>
          <w:rFonts w:ascii="Times New Roman" w:hAnsi="Times New Roman" w:cs="Times New Roman"/>
          <w:b/>
        </w:rPr>
        <w:t>Envelope-3</w:t>
      </w:r>
      <w:r w:rsidRPr="00A73BE4">
        <w:rPr>
          <w:rFonts w:ascii="Times New Roman" w:hAnsi="Times New Roman" w:cs="Times New Roman"/>
        </w:rPr>
        <w:t xml:space="preserve">: </w:t>
      </w:r>
      <w:r w:rsidRPr="00A73BE4">
        <w:rPr>
          <w:rFonts w:ascii="Times New Roman" w:hAnsi="Times New Roman" w:cs="Times New Roman"/>
          <w:lang w:eastAsia="en-IN"/>
        </w:rPr>
        <w:t>This will contain Envelope-1 and Envelope-2 and shall be sealed. This envelope should be super scri</w:t>
      </w:r>
      <w:r w:rsidR="00CC421E" w:rsidRPr="00A73BE4">
        <w:rPr>
          <w:rFonts w:ascii="Times New Roman" w:hAnsi="Times New Roman" w:cs="Times New Roman"/>
          <w:lang w:eastAsia="en-IN"/>
        </w:rPr>
        <w:t>bed with the name of the work</w:t>
      </w:r>
      <w:r w:rsidRPr="00A73BE4">
        <w:rPr>
          <w:rFonts w:ascii="Times New Roman" w:hAnsi="Times New Roman" w:cs="Times New Roman"/>
          <w:lang w:eastAsia="en-IN"/>
        </w:rPr>
        <w:t xml:space="preserve"> </w:t>
      </w:r>
      <w:r w:rsidR="00CC421E" w:rsidRPr="00A73BE4">
        <w:rPr>
          <w:rFonts w:ascii="Times New Roman" w:hAnsi="Times New Roman" w:cs="Times New Roman"/>
          <w:lang w:eastAsia="en-IN"/>
        </w:rPr>
        <w:t>and should reach</w:t>
      </w:r>
      <w:r w:rsidRPr="00A73BE4">
        <w:rPr>
          <w:rFonts w:ascii="Times New Roman" w:hAnsi="Times New Roman" w:cs="Times New Roman"/>
          <w:lang w:eastAsia="en-IN"/>
        </w:rPr>
        <w:t xml:space="preserve"> at the Office </w:t>
      </w:r>
      <w:r w:rsidR="00CC421E" w:rsidRPr="00A73BE4">
        <w:rPr>
          <w:rFonts w:ascii="Times New Roman" w:hAnsi="Times New Roman" w:cs="Times New Roman"/>
          <w:lang w:eastAsia="en-IN"/>
        </w:rPr>
        <w:t>of</w:t>
      </w:r>
      <w:r w:rsidRPr="00A73BE4">
        <w:rPr>
          <w:rFonts w:ascii="Times New Roman" w:hAnsi="Times New Roman" w:cs="Times New Roman"/>
          <w:lang w:eastAsia="en-IN"/>
        </w:rPr>
        <w:t xml:space="preserve"> </w:t>
      </w:r>
      <w:r w:rsidR="00CC421E" w:rsidRPr="00A73BE4">
        <w:rPr>
          <w:rFonts w:ascii="Times New Roman" w:hAnsi="Times New Roman" w:cs="Times New Roman"/>
          <w:lang w:eastAsia="en-IN"/>
        </w:rPr>
        <w:t>Registrar</w:t>
      </w:r>
      <w:r w:rsidRPr="00A73BE4">
        <w:rPr>
          <w:rFonts w:ascii="Times New Roman" w:hAnsi="Times New Roman" w:cs="Times New Roman"/>
          <w:lang w:eastAsia="en-IN"/>
        </w:rPr>
        <w:t xml:space="preserve">, </w:t>
      </w:r>
      <w:r w:rsidR="007362AE" w:rsidRPr="00A73BE4">
        <w:rPr>
          <w:rFonts w:ascii="Times New Roman" w:hAnsi="Times New Roman" w:cs="Times New Roman"/>
          <w:noProof/>
          <w:lang w:eastAsia="en-IN"/>
        </w:rPr>
        <w:t>Indian Inst</w:t>
      </w:r>
      <w:r w:rsidR="00B93096" w:rsidRPr="00A73BE4">
        <w:rPr>
          <w:rFonts w:ascii="Times New Roman" w:hAnsi="Times New Roman" w:cs="Times New Roman"/>
          <w:noProof/>
          <w:lang w:eastAsia="en-IN"/>
        </w:rPr>
        <w:t>itute of Information Technology</w:t>
      </w:r>
      <w:r w:rsidR="007362AE" w:rsidRPr="00A73BE4">
        <w:rPr>
          <w:rFonts w:ascii="Times New Roman" w:hAnsi="Times New Roman" w:cs="Times New Roman"/>
          <w:noProof/>
          <w:lang w:eastAsia="en-IN"/>
        </w:rPr>
        <w:t xml:space="preserve"> Bhagalpur, Bhagalpur College of Engineering Campus, Sabour, Bhagalpur –</w:t>
      </w:r>
      <w:r w:rsidR="007362AE" w:rsidRPr="00A73BE4">
        <w:rPr>
          <w:rFonts w:ascii="Times New Roman" w:hAnsi="Times New Roman" w:cs="Times New Roman"/>
          <w:color w:val="666666"/>
          <w:shd w:val="clear" w:color="auto" w:fill="FFFFFF"/>
        </w:rPr>
        <w:t xml:space="preserve"> </w:t>
      </w:r>
      <w:r w:rsidR="007362AE" w:rsidRPr="00A73BE4">
        <w:rPr>
          <w:rFonts w:ascii="Times New Roman" w:hAnsi="Times New Roman" w:cs="Times New Roman"/>
          <w:noProof/>
          <w:lang w:eastAsia="en-IN"/>
        </w:rPr>
        <w:t>813210</w:t>
      </w:r>
      <w:r w:rsidRPr="00A73BE4">
        <w:rPr>
          <w:rFonts w:ascii="Times New Roman" w:hAnsi="Times New Roman" w:cs="Times New Roman"/>
        </w:rPr>
        <w:t xml:space="preserve"> by</w:t>
      </w:r>
      <w:r w:rsidR="00CC421E" w:rsidRPr="00A73BE4">
        <w:rPr>
          <w:rFonts w:ascii="Times New Roman" w:hAnsi="Times New Roman" w:cs="Times New Roman"/>
        </w:rPr>
        <w:t xml:space="preserve"> regd. Post /speed post</w:t>
      </w:r>
      <w:r w:rsidRPr="00A73BE4">
        <w:rPr>
          <w:rFonts w:ascii="Times New Roman" w:hAnsi="Times New Roman" w:cs="Times New Roman"/>
        </w:rPr>
        <w:t xml:space="preserve">/ By hand </w:t>
      </w:r>
      <w:r w:rsidR="00CC421E" w:rsidRPr="00A73BE4">
        <w:rPr>
          <w:rFonts w:ascii="Times New Roman" w:hAnsi="Times New Roman" w:cs="Times New Roman"/>
        </w:rPr>
        <w:t>latest by 3</w:t>
      </w:r>
      <w:r w:rsidR="00CC421E" w:rsidRPr="00A73BE4">
        <w:rPr>
          <w:rFonts w:ascii="Times New Roman" w:hAnsi="Times New Roman" w:cs="Times New Roman"/>
          <w:vertAlign w:val="superscript"/>
        </w:rPr>
        <w:t>rd</w:t>
      </w:r>
      <w:r w:rsidR="00CC421E" w:rsidRPr="00A73BE4">
        <w:rPr>
          <w:rFonts w:ascii="Times New Roman" w:hAnsi="Times New Roman" w:cs="Times New Roman"/>
        </w:rPr>
        <w:t xml:space="preserve"> of February 2020, 03:30 PM.</w:t>
      </w:r>
    </w:p>
    <w:p w:rsidR="000B4885" w:rsidRPr="00A73BE4" w:rsidRDefault="000B4885" w:rsidP="00D0713F">
      <w:pPr>
        <w:widowControl w:val="0"/>
        <w:autoSpaceDE w:val="0"/>
        <w:autoSpaceDN w:val="0"/>
        <w:adjustRightInd w:val="0"/>
        <w:spacing w:after="0" w:line="276" w:lineRule="auto"/>
        <w:ind w:left="567"/>
        <w:jc w:val="both"/>
        <w:rPr>
          <w:rFonts w:ascii="Times New Roman" w:hAnsi="Times New Roman" w:cs="Times New Roma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Disqualification</w:t>
      </w:r>
    </w:p>
    <w:p w:rsidR="00505CA2" w:rsidRPr="00A73BE4" w:rsidRDefault="00505CA2" w:rsidP="00D0713F">
      <w:pPr>
        <w:widowControl w:val="0"/>
        <w:autoSpaceDE w:val="0"/>
        <w:autoSpaceDN w:val="0"/>
        <w:adjustRightInd w:val="0"/>
        <w:spacing w:after="0" w:line="276" w:lineRule="auto"/>
        <w:rPr>
          <w:rFonts w:ascii="Times New Roman" w:hAnsi="Times New Roman" w:cs="Times New Roman"/>
          <w:lang w:eastAsia="en-IN"/>
        </w:rPr>
      </w:pP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lang w:eastAsia="en-IN"/>
        </w:rPr>
        <w:t>The Selection Committee may disqualify bids on account of, but not limited to, the following reasons:</w:t>
      </w:r>
    </w:p>
    <w:p w:rsidR="00505CA2" w:rsidRPr="00A73BE4" w:rsidRDefault="00505CA2" w:rsidP="00D0713F">
      <w:pPr>
        <w:widowControl w:val="0"/>
        <w:autoSpaceDE w:val="0"/>
        <w:autoSpaceDN w:val="0"/>
        <w:adjustRightInd w:val="0"/>
        <w:spacing w:after="0" w:line="276" w:lineRule="auto"/>
        <w:rPr>
          <w:rFonts w:ascii="Times New Roman" w:hAnsi="Times New Roman" w:cs="Times New Roman"/>
          <w:lang w:eastAsia="en-IN"/>
        </w:rPr>
      </w:pPr>
    </w:p>
    <w:p w:rsidR="00505CA2" w:rsidRPr="00A73BE4" w:rsidRDefault="00505CA2" w:rsidP="00540365">
      <w:pPr>
        <w:pStyle w:val="ListParagraph"/>
        <w:numPr>
          <w:ilvl w:val="0"/>
          <w:numId w:val="11"/>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If received after the last date and time.</w:t>
      </w:r>
    </w:p>
    <w:p w:rsidR="00505CA2" w:rsidRPr="00A73BE4" w:rsidRDefault="00505CA2" w:rsidP="00540365">
      <w:pPr>
        <w:pStyle w:val="ListParagraph"/>
        <w:numPr>
          <w:ilvl w:val="0"/>
          <w:numId w:val="11"/>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If the bidder disregards any of the terms &amp; conditions of the bid and/or lea</w:t>
      </w:r>
      <w:r w:rsidR="00CC421E" w:rsidRPr="00A73BE4">
        <w:rPr>
          <w:rFonts w:ascii="Times New Roman" w:hAnsi="Times New Roman" w:cs="Times New Roman"/>
        </w:rPr>
        <w:t>ves any ambiguity in quoting the Financial BID</w:t>
      </w:r>
    </w:p>
    <w:p w:rsidR="00505CA2" w:rsidRPr="00A73BE4" w:rsidRDefault="00CC421E" w:rsidP="00540365">
      <w:pPr>
        <w:pStyle w:val="ListParagraph"/>
        <w:numPr>
          <w:ilvl w:val="0"/>
          <w:numId w:val="11"/>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If the participant</w:t>
      </w:r>
      <w:r w:rsidR="00505CA2" w:rsidRPr="00A73BE4">
        <w:rPr>
          <w:rFonts w:ascii="Times New Roman" w:hAnsi="Times New Roman" w:cs="Times New Roman"/>
        </w:rPr>
        <w:t xml:space="preserve"> attempts to influence any member of the selection committee. </w:t>
      </w:r>
    </w:p>
    <w:p w:rsidR="00505CA2" w:rsidRPr="00A73BE4" w:rsidRDefault="00505CA2" w:rsidP="00540365">
      <w:pPr>
        <w:pStyle w:val="ListParagraph"/>
        <w:numPr>
          <w:ilvl w:val="0"/>
          <w:numId w:val="11"/>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Receipt of Conditional bids.</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lang w:eastAsia="en-IN"/>
        </w:rPr>
        <w:t>The decision of the selection committee in the matter of disqualification shall be final and binding and no further correspondence shall be entertained from the disqualified bidders thereafter.</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Termination of the bid</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540365">
      <w:pPr>
        <w:pStyle w:val="ListParagraph"/>
        <w:numPr>
          <w:ilvl w:val="0"/>
          <w:numId w:val="12"/>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 xml:space="preserve">Against all expectations entertained by </w:t>
      </w:r>
      <w:r w:rsidR="00B15C47" w:rsidRPr="00A73BE4">
        <w:rPr>
          <w:rFonts w:ascii="Times New Roman" w:hAnsi="Times New Roman" w:cs="Times New Roman"/>
        </w:rPr>
        <w:t>IIIT Bhagalpur</w:t>
      </w:r>
      <w:r w:rsidRPr="00A73BE4">
        <w:rPr>
          <w:rFonts w:ascii="Times New Roman" w:hAnsi="Times New Roman" w:cs="Times New Roman"/>
        </w:rPr>
        <w:t>, if none of the participating firms could be declared by the selection committee as the winner of the bid, the bidding will be regarded as terminated.</w:t>
      </w:r>
    </w:p>
    <w:p w:rsidR="00505CA2" w:rsidRPr="00A73BE4" w:rsidRDefault="00B15C47" w:rsidP="00540365">
      <w:pPr>
        <w:pStyle w:val="ListParagraph"/>
        <w:numPr>
          <w:ilvl w:val="0"/>
          <w:numId w:val="12"/>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IIIT Bhagalpur</w:t>
      </w:r>
      <w:r w:rsidR="00505CA2" w:rsidRPr="00A73BE4">
        <w:rPr>
          <w:rFonts w:ascii="Times New Roman" w:hAnsi="Times New Roman" w:cs="Times New Roman"/>
        </w:rPr>
        <w:t xml:space="preserve"> reserves right to accept or reject any/ all bidders without assigning any reason(s)</w:t>
      </w:r>
      <w:r w:rsidR="002B3EA1" w:rsidRPr="00A73BE4">
        <w:rPr>
          <w:rFonts w:ascii="Times New Roman" w:hAnsi="Times New Roman" w:cs="Times New Roman"/>
        </w:rPr>
        <w:t xml:space="preserve"> </w:t>
      </w:r>
      <w:r w:rsidR="00505CA2" w:rsidRPr="00A73BE4">
        <w:rPr>
          <w:rFonts w:ascii="Times New Roman" w:hAnsi="Times New Roman" w:cs="Times New Roman"/>
        </w:rPr>
        <w:t>thereof.</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Award of Work</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CC421E">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lang w:eastAsia="en-IN"/>
        </w:rPr>
        <w:t xml:space="preserve">The work of </w:t>
      </w:r>
      <w:r w:rsidR="00CC421E" w:rsidRPr="00A73BE4">
        <w:rPr>
          <w:rFonts w:ascii="Times New Roman" w:hAnsi="Times New Roman" w:cs="Times New Roman"/>
          <w:lang w:eastAsia="en-IN"/>
        </w:rPr>
        <w:t xml:space="preserve">Comprehensive </w:t>
      </w:r>
      <w:r w:rsidRPr="00A73BE4">
        <w:rPr>
          <w:rFonts w:ascii="Times New Roman" w:hAnsi="Times New Roman" w:cs="Times New Roman"/>
          <w:lang w:eastAsia="en-IN"/>
        </w:rPr>
        <w:t>Consultancy services will be awarde</w:t>
      </w:r>
      <w:r w:rsidR="00CC421E" w:rsidRPr="00A73BE4">
        <w:rPr>
          <w:rFonts w:ascii="Times New Roman" w:hAnsi="Times New Roman" w:cs="Times New Roman"/>
          <w:lang w:eastAsia="en-IN"/>
        </w:rPr>
        <w:t xml:space="preserve">d as per recommendations of the </w:t>
      </w:r>
      <w:r w:rsidRPr="00A73BE4">
        <w:rPr>
          <w:rFonts w:ascii="Times New Roman" w:hAnsi="Times New Roman" w:cs="Times New Roman"/>
          <w:lang w:eastAsia="en-IN"/>
        </w:rPr>
        <w:t>Selection Committee on the basis of evaluation criteria given above.</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Settlement of Disputes</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rPr>
        <w:t xml:space="preserve">All disputes arising shall be subject to the jurisdiction of the appropriate court at </w:t>
      </w:r>
      <w:r w:rsidR="002F761A" w:rsidRPr="00A73BE4">
        <w:rPr>
          <w:rFonts w:ascii="Times New Roman" w:hAnsi="Times New Roman" w:cs="Times New Roman"/>
        </w:rPr>
        <w:t>Bihar</w:t>
      </w:r>
      <w:r w:rsidRPr="00A73BE4">
        <w:rPr>
          <w:rFonts w:ascii="Times New Roman" w:hAnsi="Times New Roman" w:cs="Times New Roman"/>
        </w:rPr>
        <w:t>, India and be governed by laws of India.</w:t>
      </w:r>
      <w:r w:rsidR="003A16C4" w:rsidRPr="00A73BE4">
        <w:rPr>
          <w:rFonts w:ascii="Times New Roman" w:hAnsi="Times New Roman" w:cs="Times New Roman"/>
        </w:rPr>
        <w:t xml:space="preserve"> </w:t>
      </w:r>
      <w:r w:rsidR="00CC421E" w:rsidRPr="00A73BE4">
        <w:rPr>
          <w:rFonts w:ascii="Times New Roman" w:hAnsi="Times New Roman" w:cs="Times New Roman"/>
        </w:rPr>
        <w:t>The</w:t>
      </w:r>
      <w:r w:rsidRPr="00A73BE4">
        <w:rPr>
          <w:rFonts w:ascii="Times New Roman" w:hAnsi="Times New Roman" w:cs="Times New Roman"/>
        </w:rPr>
        <w:t xml:space="preserve"> decision of Evaluation Committee of </w:t>
      </w:r>
      <w:r w:rsidR="002F761A" w:rsidRPr="00A73BE4">
        <w:rPr>
          <w:rFonts w:ascii="Times New Roman" w:hAnsi="Times New Roman" w:cs="Times New Roman"/>
          <w:noProof/>
          <w:lang w:eastAsia="en-IN"/>
        </w:rPr>
        <w:t>Indian Inst</w:t>
      </w:r>
      <w:r w:rsidR="00B93096" w:rsidRPr="00A73BE4">
        <w:rPr>
          <w:rFonts w:ascii="Times New Roman" w:hAnsi="Times New Roman" w:cs="Times New Roman"/>
          <w:noProof/>
          <w:lang w:eastAsia="en-IN"/>
        </w:rPr>
        <w:t xml:space="preserve">itute of Information </w:t>
      </w:r>
      <w:r w:rsidR="00B93096" w:rsidRPr="00A73BE4">
        <w:rPr>
          <w:rFonts w:ascii="Times New Roman" w:hAnsi="Times New Roman" w:cs="Times New Roman"/>
          <w:noProof/>
          <w:lang w:eastAsia="en-IN"/>
        </w:rPr>
        <w:lastRenderedPageBreak/>
        <w:t>Technology</w:t>
      </w:r>
      <w:r w:rsidR="002F761A" w:rsidRPr="00A73BE4">
        <w:rPr>
          <w:rFonts w:ascii="Times New Roman" w:hAnsi="Times New Roman" w:cs="Times New Roman"/>
          <w:noProof/>
          <w:lang w:eastAsia="en-IN"/>
        </w:rPr>
        <w:t xml:space="preserve"> Bhagalpur</w:t>
      </w:r>
      <w:r w:rsidRPr="00A73BE4">
        <w:rPr>
          <w:rFonts w:ascii="Times New Roman" w:hAnsi="Times New Roman" w:cs="Times New Roman"/>
        </w:rPr>
        <w:t xml:space="preserve"> </w:t>
      </w:r>
      <w:r w:rsidR="00CC421E" w:rsidRPr="00A73BE4">
        <w:rPr>
          <w:rFonts w:ascii="Times New Roman" w:hAnsi="Times New Roman" w:cs="Times New Roman"/>
        </w:rPr>
        <w:t>in respect of the award of work</w:t>
      </w:r>
      <w:r w:rsidRPr="00A73BE4">
        <w:rPr>
          <w:rFonts w:ascii="Times New Roman" w:hAnsi="Times New Roman" w:cs="Times New Roman"/>
        </w:rPr>
        <w:t xml:space="preserve"> shall be final</w:t>
      </w:r>
      <w:r w:rsidR="00984F7D" w:rsidRPr="00A73BE4">
        <w:rPr>
          <w:rFonts w:ascii="Times New Roman" w:hAnsi="Times New Roman" w:cs="Times New Roman"/>
        </w:rPr>
        <w:t>,</w:t>
      </w:r>
      <w:r w:rsidRPr="00A73BE4">
        <w:rPr>
          <w:rFonts w:ascii="Times New Roman" w:hAnsi="Times New Roman" w:cs="Times New Roman"/>
        </w:rPr>
        <w:t xml:space="preserve"> </w:t>
      </w:r>
      <w:r w:rsidR="00984F7D" w:rsidRPr="00A73BE4">
        <w:rPr>
          <w:rFonts w:ascii="Times New Roman" w:hAnsi="Times New Roman" w:cs="Times New Roman"/>
        </w:rPr>
        <w:t xml:space="preserve">binding </w:t>
      </w:r>
      <w:r w:rsidRPr="00A73BE4">
        <w:rPr>
          <w:rFonts w:ascii="Times New Roman" w:hAnsi="Times New Roman" w:cs="Times New Roman"/>
        </w:rPr>
        <w:t>and shall not be open to be challenged in any Court of Law</w:t>
      </w:r>
      <w:r w:rsidRPr="00A73BE4">
        <w:rPr>
          <w:rFonts w:ascii="Times New Roman" w:hAnsi="Times New Roman" w:cs="Times New Roman"/>
          <w:lang w:eastAsia="en-IN"/>
        </w:rPr>
        <w:t>.</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Time Schedule</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0B4885" w:rsidRPr="00A73BE4" w:rsidRDefault="00505CA2" w:rsidP="00540365">
      <w:pPr>
        <w:pStyle w:val="ListParagraph"/>
        <w:numPr>
          <w:ilvl w:val="0"/>
          <w:numId w:val="13"/>
        </w:numPr>
        <w:adjustRightInd w:val="0"/>
        <w:spacing w:before="120" w:after="120" w:line="276" w:lineRule="auto"/>
        <w:ind w:right="72" w:hanging="477"/>
        <w:jc w:val="left"/>
        <w:rPr>
          <w:rFonts w:ascii="Times New Roman" w:hAnsi="Times New Roman" w:cs="Times New Roman"/>
          <w:b/>
          <w:bCs/>
        </w:rPr>
      </w:pPr>
      <w:r w:rsidRPr="00A73BE4">
        <w:rPr>
          <w:rFonts w:ascii="Times New Roman" w:hAnsi="Times New Roman" w:cs="Times New Roman"/>
          <w:b/>
          <w:bCs/>
        </w:rPr>
        <w:t>Last Date &amp;Time of Submission of Techni</w:t>
      </w:r>
      <w:r w:rsidR="00984F7D" w:rsidRPr="00A73BE4">
        <w:rPr>
          <w:rFonts w:ascii="Times New Roman" w:hAnsi="Times New Roman" w:cs="Times New Roman"/>
          <w:b/>
          <w:bCs/>
        </w:rPr>
        <w:t>cal &amp; Financial Bid: 03/02/2020</w:t>
      </w:r>
    </w:p>
    <w:p w:rsidR="00984F7D" w:rsidRPr="00A73BE4" w:rsidRDefault="00984F7D" w:rsidP="00540365">
      <w:pPr>
        <w:pStyle w:val="ListParagraph"/>
        <w:numPr>
          <w:ilvl w:val="0"/>
          <w:numId w:val="13"/>
        </w:numPr>
        <w:adjustRightInd w:val="0"/>
        <w:spacing w:before="120" w:after="120" w:line="276" w:lineRule="auto"/>
        <w:ind w:right="72" w:hanging="477"/>
        <w:jc w:val="left"/>
        <w:rPr>
          <w:rFonts w:ascii="Times New Roman" w:hAnsi="Times New Roman" w:cs="Times New Roman"/>
          <w:b/>
          <w:bCs/>
        </w:rPr>
      </w:pPr>
      <w:r w:rsidRPr="00A73BE4">
        <w:rPr>
          <w:rFonts w:ascii="Times New Roman" w:hAnsi="Times New Roman" w:cs="Times New Roman"/>
          <w:b/>
          <w:bCs/>
        </w:rPr>
        <w:t xml:space="preserve">Publication of the pre-qualified bidders after opening of technical bid: 07/02/2020 </w:t>
      </w:r>
      <w:r w:rsidR="000B4885" w:rsidRPr="00A73BE4">
        <w:rPr>
          <w:rFonts w:ascii="Times New Roman" w:hAnsi="Times New Roman" w:cs="Times New Roman"/>
          <w:b/>
          <w:bCs/>
        </w:rPr>
        <w:t>(on the basis of sl. No. 1 – 5</w:t>
      </w:r>
      <w:r w:rsidRPr="00A73BE4">
        <w:rPr>
          <w:rFonts w:ascii="Times New Roman" w:hAnsi="Times New Roman" w:cs="Times New Roman"/>
          <w:b/>
          <w:bCs/>
        </w:rPr>
        <w:t xml:space="preserve">) </w:t>
      </w:r>
    </w:p>
    <w:p w:rsidR="00505CA2" w:rsidRPr="00A73BE4" w:rsidRDefault="00505CA2" w:rsidP="00540365">
      <w:pPr>
        <w:pStyle w:val="ListParagraph"/>
        <w:numPr>
          <w:ilvl w:val="0"/>
          <w:numId w:val="13"/>
        </w:numPr>
        <w:adjustRightInd w:val="0"/>
        <w:spacing w:before="120" w:after="120" w:line="276" w:lineRule="auto"/>
        <w:ind w:right="72" w:hanging="477"/>
        <w:jc w:val="left"/>
        <w:rPr>
          <w:rFonts w:ascii="Times New Roman" w:hAnsi="Times New Roman" w:cs="Times New Roman"/>
          <w:b/>
          <w:bCs/>
        </w:rPr>
      </w:pPr>
      <w:r w:rsidRPr="00A73BE4">
        <w:rPr>
          <w:rFonts w:ascii="Times New Roman" w:hAnsi="Times New Roman" w:cs="Times New Roman"/>
          <w:b/>
          <w:bCs/>
        </w:rPr>
        <w:t>Date of Presentation</w:t>
      </w:r>
      <w:r w:rsidR="00984F7D" w:rsidRPr="00A73BE4">
        <w:rPr>
          <w:rFonts w:ascii="Times New Roman" w:hAnsi="Times New Roman" w:cs="Times New Roman"/>
          <w:b/>
          <w:bCs/>
        </w:rPr>
        <w:t>: 15/02/2020</w:t>
      </w:r>
      <w:r w:rsidR="000B4885" w:rsidRPr="00A73BE4">
        <w:rPr>
          <w:rFonts w:ascii="Times New Roman" w:hAnsi="Times New Roman" w:cs="Times New Roman"/>
          <w:b/>
          <w:bCs/>
        </w:rPr>
        <w:t xml:space="preserve"> </w:t>
      </w:r>
      <w:r w:rsidR="00984F7D" w:rsidRPr="00A73BE4">
        <w:rPr>
          <w:rFonts w:ascii="Times New Roman" w:hAnsi="Times New Roman" w:cs="Times New Roman"/>
          <w:b/>
          <w:bCs/>
        </w:rPr>
        <w:t>&amp;</w:t>
      </w:r>
      <w:r w:rsidR="000B4885" w:rsidRPr="00A73BE4">
        <w:rPr>
          <w:rFonts w:ascii="Times New Roman" w:hAnsi="Times New Roman" w:cs="Times New Roman"/>
          <w:b/>
          <w:bCs/>
        </w:rPr>
        <w:t xml:space="preserve"> </w:t>
      </w:r>
      <w:r w:rsidR="00984F7D" w:rsidRPr="00A73BE4">
        <w:rPr>
          <w:rFonts w:ascii="Times New Roman" w:hAnsi="Times New Roman" w:cs="Times New Roman"/>
          <w:b/>
          <w:bCs/>
        </w:rPr>
        <w:t>16/02/2020</w:t>
      </w:r>
      <w:r w:rsidR="00984F7D" w:rsidRPr="00A73BE4">
        <w:rPr>
          <w:rFonts w:ascii="Times New Roman" w:hAnsi="Times New Roman" w:cs="Times New Roman"/>
          <w:b/>
          <w:bCs/>
          <w:vertAlign w:val="superscript"/>
        </w:rPr>
        <w:t>*</w:t>
      </w:r>
    </w:p>
    <w:p w:rsidR="00505CA2" w:rsidRPr="00A73BE4" w:rsidRDefault="00505CA2" w:rsidP="00540365">
      <w:pPr>
        <w:pStyle w:val="ListParagraph"/>
        <w:numPr>
          <w:ilvl w:val="0"/>
          <w:numId w:val="13"/>
        </w:numPr>
        <w:adjustRightInd w:val="0"/>
        <w:spacing w:before="120" w:after="120" w:line="276" w:lineRule="auto"/>
        <w:ind w:right="72" w:hanging="477"/>
        <w:jc w:val="left"/>
        <w:rPr>
          <w:rFonts w:ascii="Times New Roman" w:hAnsi="Times New Roman" w:cs="Times New Roman"/>
          <w:b/>
          <w:bCs/>
        </w:rPr>
      </w:pPr>
      <w:r w:rsidRPr="00A73BE4">
        <w:rPr>
          <w:rFonts w:ascii="Times New Roman" w:hAnsi="Times New Roman" w:cs="Times New Roman"/>
          <w:b/>
          <w:bCs/>
        </w:rPr>
        <w:t xml:space="preserve">Date of Opening </w:t>
      </w:r>
      <w:r w:rsidR="00984F7D" w:rsidRPr="00A73BE4">
        <w:rPr>
          <w:rFonts w:ascii="Times New Roman" w:hAnsi="Times New Roman" w:cs="Times New Roman"/>
          <w:b/>
          <w:bCs/>
        </w:rPr>
        <w:t>of Financial Bid: 15/02/2020</w:t>
      </w:r>
      <w:r w:rsidR="000B4885" w:rsidRPr="00A73BE4">
        <w:rPr>
          <w:rFonts w:ascii="Times New Roman" w:hAnsi="Times New Roman" w:cs="Times New Roman"/>
          <w:b/>
          <w:bCs/>
        </w:rPr>
        <w:t xml:space="preserve"> </w:t>
      </w:r>
      <w:r w:rsidR="00984F7D" w:rsidRPr="00A73BE4">
        <w:rPr>
          <w:rFonts w:ascii="Times New Roman" w:hAnsi="Times New Roman" w:cs="Times New Roman"/>
          <w:b/>
          <w:bCs/>
        </w:rPr>
        <w:t>&amp;</w:t>
      </w:r>
      <w:r w:rsidR="000B4885" w:rsidRPr="00A73BE4">
        <w:rPr>
          <w:rFonts w:ascii="Times New Roman" w:hAnsi="Times New Roman" w:cs="Times New Roman"/>
          <w:b/>
          <w:bCs/>
        </w:rPr>
        <w:t xml:space="preserve"> </w:t>
      </w:r>
      <w:r w:rsidR="00984F7D" w:rsidRPr="00A73BE4">
        <w:rPr>
          <w:rFonts w:ascii="Times New Roman" w:hAnsi="Times New Roman" w:cs="Times New Roman"/>
          <w:b/>
          <w:bCs/>
        </w:rPr>
        <w:t>16/02/2020</w:t>
      </w:r>
      <w:r w:rsidR="00984F7D" w:rsidRPr="00A73BE4">
        <w:rPr>
          <w:rFonts w:ascii="Times New Roman" w:hAnsi="Times New Roman" w:cs="Times New Roman"/>
          <w:b/>
          <w:bCs/>
          <w:vertAlign w:val="superscript"/>
        </w:rPr>
        <w:t>*</w:t>
      </w:r>
    </w:p>
    <w:p w:rsidR="00505CA2" w:rsidRPr="00A73BE4" w:rsidRDefault="00984F7D" w:rsidP="000B4885">
      <w:pPr>
        <w:pStyle w:val="ListParagraph"/>
        <w:adjustRightInd w:val="0"/>
        <w:spacing w:before="120" w:after="120" w:line="276" w:lineRule="auto"/>
        <w:ind w:left="720" w:right="72" w:firstLine="0"/>
        <w:rPr>
          <w:rFonts w:ascii="Times New Roman" w:hAnsi="Times New Roman" w:cs="Times New Roman"/>
          <w:b/>
          <w:bCs/>
          <w:lang w:eastAsia="en-IN"/>
        </w:rPr>
      </w:pPr>
      <w:r w:rsidRPr="00A73BE4">
        <w:rPr>
          <w:rFonts w:ascii="Times New Roman" w:hAnsi="Times New Roman" w:cs="Times New Roman"/>
          <w:b/>
          <w:bCs/>
          <w:lang w:eastAsia="en-IN"/>
        </w:rPr>
        <w:t xml:space="preserve">  </w:t>
      </w:r>
    </w:p>
    <w:p w:rsidR="00505CA2" w:rsidRPr="00A73BE4" w:rsidRDefault="00984F7D" w:rsidP="00034425">
      <w:pPr>
        <w:adjustRightInd w:val="0"/>
        <w:spacing w:line="276" w:lineRule="auto"/>
        <w:ind w:right="72"/>
        <w:rPr>
          <w:rFonts w:ascii="Times New Roman" w:hAnsi="Times New Roman" w:cs="Times New Roman"/>
          <w:b/>
          <w:bCs/>
          <w:lang w:eastAsia="en-IN"/>
        </w:rPr>
      </w:pPr>
      <w:r w:rsidRPr="00A73BE4">
        <w:rPr>
          <w:rFonts w:ascii="Times New Roman" w:hAnsi="Times New Roman" w:cs="Times New Roman"/>
          <w:b/>
          <w:bCs/>
          <w:lang w:eastAsia="en-IN"/>
        </w:rPr>
        <w:t xml:space="preserve">*  Dates </w:t>
      </w:r>
      <w:r w:rsidR="00034425" w:rsidRPr="00A73BE4">
        <w:rPr>
          <w:rFonts w:ascii="Times New Roman" w:hAnsi="Times New Roman" w:cs="Times New Roman"/>
          <w:b/>
          <w:bCs/>
          <w:lang w:eastAsia="en-IN"/>
        </w:rPr>
        <w:t>are tentative and will be notified</w:t>
      </w:r>
      <w:r w:rsidRPr="00A73BE4">
        <w:rPr>
          <w:rFonts w:ascii="Times New Roman" w:hAnsi="Times New Roman" w:cs="Times New Roman"/>
          <w:b/>
          <w:bCs/>
          <w:lang w:eastAsia="en-IN"/>
        </w:rPr>
        <w:t xml:space="preserve"> through institute website</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spacing w:after="0" w:line="276" w:lineRule="auto"/>
        <w:ind w:left="142"/>
        <w:jc w:val="both"/>
        <w:rPr>
          <w:rFonts w:ascii="Times New Roman" w:hAnsi="Times New Roman" w:cs="Times New Roman"/>
          <w:b/>
        </w:rPr>
      </w:pPr>
      <w:r w:rsidRPr="00A73BE4">
        <w:rPr>
          <w:rFonts w:ascii="Times New Roman" w:hAnsi="Times New Roman" w:cs="Times New Roman"/>
          <w:b/>
        </w:rPr>
        <w:t>Additional Information:</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lang w:eastAsia="en-IN"/>
        </w:rPr>
        <w:t xml:space="preserve">The </w:t>
      </w:r>
      <w:r w:rsidR="00B15C47" w:rsidRPr="00A73BE4">
        <w:rPr>
          <w:rFonts w:ascii="Times New Roman" w:hAnsi="Times New Roman" w:cs="Times New Roman"/>
          <w:lang w:eastAsia="en-IN"/>
        </w:rPr>
        <w:t>IIIT Bhagalpur</w:t>
      </w:r>
      <w:r w:rsidRPr="00A73BE4">
        <w:rPr>
          <w:rFonts w:ascii="Times New Roman" w:hAnsi="Times New Roman" w:cs="Times New Roman"/>
          <w:lang w:eastAsia="en-IN"/>
        </w:rPr>
        <w:t xml:space="preserve"> reserves the right to:</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540365">
      <w:pPr>
        <w:pStyle w:val="ListParagraph"/>
        <w:numPr>
          <w:ilvl w:val="0"/>
          <w:numId w:val="14"/>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Postpone and/ or extend the date of receipt of or to withdraw the bidding notice without assigning any reason thereof.</w:t>
      </w:r>
      <w:r w:rsidR="003A16C4" w:rsidRPr="00A73BE4">
        <w:rPr>
          <w:rFonts w:ascii="Times New Roman" w:hAnsi="Times New Roman" w:cs="Times New Roman"/>
        </w:rPr>
        <w:t xml:space="preserve"> </w:t>
      </w:r>
      <w:r w:rsidRPr="00A73BE4">
        <w:rPr>
          <w:rFonts w:ascii="Times New Roman" w:hAnsi="Times New Roman" w:cs="Times New Roman"/>
        </w:rPr>
        <w:t>In such an event, consulting firms shall not be entitled to any compensation in any form, whatsoever.</w:t>
      </w:r>
    </w:p>
    <w:p w:rsidR="00505CA2" w:rsidRPr="00A73BE4" w:rsidRDefault="00505CA2" w:rsidP="00540365">
      <w:pPr>
        <w:pStyle w:val="ListParagraph"/>
        <w:numPr>
          <w:ilvl w:val="0"/>
          <w:numId w:val="14"/>
        </w:numPr>
        <w:adjustRightInd w:val="0"/>
        <w:spacing w:line="276" w:lineRule="auto"/>
        <w:ind w:right="72"/>
        <w:contextualSpacing/>
        <w:rPr>
          <w:rFonts w:ascii="Times New Roman" w:hAnsi="Times New Roman" w:cs="Times New Roman"/>
        </w:rPr>
      </w:pPr>
      <w:r w:rsidRPr="00A73BE4">
        <w:rPr>
          <w:rFonts w:ascii="Times New Roman" w:hAnsi="Times New Roman" w:cs="Times New Roman"/>
        </w:rPr>
        <w:t xml:space="preserve">Cancel the bidding process and reject all or any of the proposals and will not be bound to accept lowest or any proposal or to give any reasons for the decision in the consultation with the Selection Committee. </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r w:rsidRPr="00A73BE4">
        <w:rPr>
          <w:rFonts w:ascii="Times New Roman" w:hAnsi="Times New Roman" w:cs="Times New Roman"/>
          <w:lang w:eastAsia="en-IN"/>
        </w:rPr>
        <w:t>In case, the last date for submission &amp; opening of tenders is declared as a public holiday, the next official working day shall be deemed as last date of submission and opening of proposals without any change in time indicated. No separate notice to this effect shall be issued.</w:t>
      </w:r>
    </w:p>
    <w:p w:rsidR="00505CA2" w:rsidRPr="00A73BE4" w:rsidRDefault="00505CA2"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D5162A" w:rsidRPr="00A73BE4" w:rsidRDefault="00D5162A" w:rsidP="00D0713F">
      <w:pPr>
        <w:widowControl w:val="0"/>
        <w:autoSpaceDE w:val="0"/>
        <w:autoSpaceDN w:val="0"/>
        <w:adjustRightInd w:val="0"/>
        <w:spacing w:after="0" w:line="276" w:lineRule="auto"/>
        <w:ind w:left="567" w:right="72"/>
        <w:jc w:val="both"/>
        <w:rPr>
          <w:rFonts w:ascii="Times New Roman" w:hAnsi="Times New Roman" w:cs="Times New Roman"/>
          <w:lang w:eastAsia="en-IN"/>
        </w:rPr>
      </w:pPr>
    </w:p>
    <w:p w:rsidR="00625964" w:rsidRPr="00A73BE4" w:rsidRDefault="00625964" w:rsidP="00D0713F">
      <w:pPr>
        <w:spacing w:after="0" w:line="276" w:lineRule="auto"/>
        <w:rPr>
          <w:rFonts w:ascii="Times New Roman" w:hAnsi="Times New Roman" w:cs="Times New Roman"/>
          <w:b/>
          <w:color w:val="000000"/>
        </w:rPr>
      </w:pPr>
      <w:r w:rsidRPr="00A73BE4">
        <w:rPr>
          <w:rFonts w:ascii="Times New Roman" w:hAnsi="Times New Roman" w:cs="Times New Roman"/>
          <w:b/>
          <w:color w:val="000000"/>
        </w:rPr>
        <w:t>METHOD OF APPLICATION</w:t>
      </w:r>
    </w:p>
    <w:p w:rsidR="000B4885" w:rsidRPr="00A73BE4" w:rsidRDefault="000B4885" w:rsidP="00D0713F">
      <w:pPr>
        <w:spacing w:after="0" w:line="276" w:lineRule="auto"/>
        <w:rPr>
          <w:rFonts w:ascii="Times New Roman" w:hAnsi="Times New Roman" w:cs="Times New Roman"/>
          <w:b/>
          <w:color w:val="000000"/>
        </w:rPr>
      </w:pPr>
    </w:p>
    <w:p w:rsidR="00625964" w:rsidRPr="00A73BE4" w:rsidRDefault="00625964" w:rsidP="00D0713F">
      <w:pPr>
        <w:widowControl w:val="0"/>
        <w:autoSpaceDE w:val="0"/>
        <w:autoSpaceDN w:val="0"/>
        <w:adjustRightInd w:val="0"/>
        <w:spacing w:after="0" w:line="276" w:lineRule="auto"/>
        <w:ind w:right="514"/>
        <w:jc w:val="both"/>
        <w:rPr>
          <w:rFonts w:ascii="Times New Roman" w:hAnsi="Times New Roman" w:cs="Times New Roman"/>
          <w:color w:val="000000"/>
          <w:spacing w:val="-5"/>
        </w:rPr>
      </w:pPr>
      <w:r w:rsidRPr="00A73BE4">
        <w:rPr>
          <w:rFonts w:ascii="Times New Roman" w:hAnsi="Times New Roman" w:cs="Times New Roman"/>
          <w:color w:val="000000"/>
          <w:spacing w:val="-5"/>
        </w:rPr>
        <w:t>The Bidder should sign each page of the Bid documents. Overwriting should be avoided. Correction, if any, should be made by neatly crossing out, writing and initialling with date.</w:t>
      </w:r>
    </w:p>
    <w:p w:rsidR="00625964" w:rsidRPr="00A73BE4" w:rsidRDefault="00625964" w:rsidP="00D0713F">
      <w:pPr>
        <w:widowControl w:val="0"/>
        <w:autoSpaceDE w:val="0"/>
        <w:autoSpaceDN w:val="0"/>
        <w:adjustRightInd w:val="0"/>
        <w:spacing w:after="0" w:line="276" w:lineRule="auto"/>
        <w:jc w:val="both"/>
        <w:rPr>
          <w:rFonts w:ascii="Times New Roman" w:hAnsi="Times New Roman" w:cs="Times New Roman"/>
          <w:color w:val="000000"/>
          <w:spacing w:val="-5"/>
        </w:rPr>
      </w:pPr>
    </w:p>
    <w:p w:rsidR="00625964" w:rsidRPr="00A73BE4" w:rsidRDefault="00625964" w:rsidP="00D0713F">
      <w:pPr>
        <w:widowControl w:val="0"/>
        <w:autoSpaceDE w:val="0"/>
        <w:autoSpaceDN w:val="0"/>
        <w:adjustRightInd w:val="0"/>
        <w:spacing w:after="0" w:line="276" w:lineRule="auto"/>
        <w:ind w:right="81"/>
        <w:jc w:val="both"/>
        <w:rPr>
          <w:rFonts w:ascii="Times New Roman" w:hAnsi="Times New Roman" w:cs="Times New Roman"/>
          <w:color w:val="000000"/>
          <w:spacing w:val="-5"/>
        </w:rPr>
      </w:pPr>
      <w:r w:rsidRPr="00A73BE4">
        <w:rPr>
          <w:rFonts w:ascii="Times New Roman" w:hAnsi="Times New Roman" w:cs="Times New Roman"/>
          <w:color w:val="000000"/>
          <w:spacing w:val="-5"/>
        </w:rPr>
        <w:t>If the bidder is an individual, the application shall be signed by him above his full type written name and current address.</w:t>
      </w:r>
    </w:p>
    <w:p w:rsidR="00625964" w:rsidRPr="00A73BE4" w:rsidRDefault="00625964" w:rsidP="00D0713F">
      <w:pPr>
        <w:widowControl w:val="0"/>
        <w:autoSpaceDE w:val="0"/>
        <w:autoSpaceDN w:val="0"/>
        <w:adjustRightInd w:val="0"/>
        <w:spacing w:after="0" w:line="276" w:lineRule="auto"/>
        <w:jc w:val="both"/>
        <w:rPr>
          <w:rFonts w:ascii="Times New Roman" w:hAnsi="Times New Roman" w:cs="Times New Roman"/>
          <w:color w:val="000000"/>
          <w:spacing w:val="-5"/>
        </w:rPr>
      </w:pPr>
    </w:p>
    <w:p w:rsidR="00625964" w:rsidRPr="00A73BE4" w:rsidRDefault="00625964" w:rsidP="00D0713F">
      <w:pPr>
        <w:widowControl w:val="0"/>
        <w:autoSpaceDE w:val="0"/>
        <w:autoSpaceDN w:val="0"/>
        <w:adjustRightInd w:val="0"/>
        <w:spacing w:after="0" w:line="276" w:lineRule="auto"/>
        <w:ind w:right="72"/>
        <w:jc w:val="both"/>
        <w:rPr>
          <w:rFonts w:ascii="Times New Roman" w:hAnsi="Times New Roman" w:cs="Times New Roman"/>
          <w:color w:val="000000"/>
          <w:spacing w:val="-5"/>
        </w:rPr>
      </w:pPr>
      <w:r w:rsidRPr="00A73BE4">
        <w:rPr>
          <w:rFonts w:ascii="Times New Roman" w:hAnsi="Times New Roman" w:cs="Times New Roman"/>
          <w:color w:val="000000"/>
          <w:spacing w:val="-5"/>
        </w:rPr>
        <w:t>If the bidder is a proprietary firm, the application shall be signed by the proprietor above his full type written name and the full name of his firm with its current address.</w:t>
      </w:r>
    </w:p>
    <w:p w:rsidR="00625964" w:rsidRPr="00A73BE4" w:rsidRDefault="00625964" w:rsidP="00D0713F">
      <w:pPr>
        <w:widowControl w:val="0"/>
        <w:autoSpaceDE w:val="0"/>
        <w:autoSpaceDN w:val="0"/>
        <w:adjustRightInd w:val="0"/>
        <w:spacing w:after="0" w:line="276" w:lineRule="auto"/>
        <w:jc w:val="both"/>
        <w:rPr>
          <w:rFonts w:ascii="Times New Roman" w:hAnsi="Times New Roman" w:cs="Times New Roman"/>
          <w:color w:val="000000"/>
          <w:spacing w:val="-5"/>
        </w:rPr>
      </w:pPr>
    </w:p>
    <w:p w:rsidR="00625964" w:rsidRPr="00A73BE4" w:rsidRDefault="00625964" w:rsidP="00D0713F">
      <w:pPr>
        <w:widowControl w:val="0"/>
        <w:autoSpaceDE w:val="0"/>
        <w:autoSpaceDN w:val="0"/>
        <w:adjustRightInd w:val="0"/>
        <w:spacing w:after="0" w:line="276" w:lineRule="auto"/>
        <w:ind w:right="71"/>
        <w:jc w:val="both"/>
        <w:rPr>
          <w:rFonts w:ascii="Times New Roman" w:hAnsi="Times New Roman" w:cs="Times New Roman"/>
          <w:color w:val="000000"/>
          <w:spacing w:val="-5"/>
        </w:rPr>
      </w:pPr>
      <w:r w:rsidRPr="00A73BE4">
        <w:rPr>
          <w:rFonts w:ascii="Times New Roman" w:hAnsi="Times New Roman" w:cs="Times New Roman"/>
          <w:color w:val="000000"/>
          <w:spacing w:val="-5"/>
        </w:rPr>
        <w:t>If the bidder is a firm in partnership, the application shall be signed by all the partners of the firm above their full typewritten names and current addresses or alternatively by a partner holding power of attorney for the firm. In the latter case a certified copy of the power of attorney should also be submitted. In both cases a certified copy of the partnership deed and current address of all the partners of the firm should accompany the application.</w:t>
      </w:r>
    </w:p>
    <w:p w:rsidR="00625964" w:rsidRPr="00A73BE4" w:rsidRDefault="00625964" w:rsidP="00D0713F">
      <w:pPr>
        <w:widowControl w:val="0"/>
        <w:autoSpaceDE w:val="0"/>
        <w:autoSpaceDN w:val="0"/>
        <w:adjustRightInd w:val="0"/>
        <w:spacing w:after="0" w:line="276" w:lineRule="auto"/>
        <w:jc w:val="both"/>
        <w:rPr>
          <w:rFonts w:ascii="Times New Roman" w:hAnsi="Times New Roman" w:cs="Times New Roman"/>
          <w:color w:val="000000"/>
          <w:spacing w:val="-5"/>
        </w:rPr>
      </w:pPr>
    </w:p>
    <w:p w:rsidR="00625964" w:rsidRPr="00A73BE4" w:rsidRDefault="00625964" w:rsidP="00D0713F">
      <w:pPr>
        <w:widowControl w:val="0"/>
        <w:autoSpaceDE w:val="0"/>
        <w:autoSpaceDN w:val="0"/>
        <w:adjustRightInd w:val="0"/>
        <w:spacing w:after="0" w:line="276" w:lineRule="auto"/>
        <w:ind w:right="65"/>
        <w:jc w:val="both"/>
        <w:rPr>
          <w:rFonts w:ascii="Times New Roman" w:hAnsi="Times New Roman" w:cs="Times New Roman"/>
          <w:color w:val="000000"/>
          <w:spacing w:val="-5"/>
        </w:rPr>
      </w:pPr>
      <w:r w:rsidRPr="00A73BE4">
        <w:rPr>
          <w:rFonts w:ascii="Times New Roman" w:hAnsi="Times New Roman" w:cs="Times New Roman"/>
          <w:color w:val="000000"/>
          <w:spacing w:val="-5"/>
        </w:rPr>
        <w:t xml:space="preserve">If the bidder is a limited company or a corporation, the application shall be signed by a duly authorized person holding power of attorney for signing the application accompanied by a copy of the power of attorney. The bidder </w:t>
      </w:r>
      <w:r w:rsidRPr="00A73BE4">
        <w:rPr>
          <w:rFonts w:ascii="Times New Roman" w:hAnsi="Times New Roman" w:cs="Times New Roman"/>
          <w:color w:val="000000"/>
          <w:spacing w:val="-5"/>
        </w:rPr>
        <w:lastRenderedPageBreak/>
        <w:t>should also submit a copy of the Memorandum of Articles of Association duly attested by a Public Notary. The Bidder should sign each page of the Bid documents. Overwriting should be avoided. Correction, if any, should be made by neatly crossing out, written and initial with date.</w:t>
      </w:r>
    </w:p>
    <w:p w:rsidR="00625964" w:rsidRPr="00A73BE4" w:rsidRDefault="00625964" w:rsidP="00D0713F">
      <w:pPr>
        <w:spacing w:after="0" w:line="276" w:lineRule="auto"/>
        <w:rPr>
          <w:rFonts w:ascii="Times New Roman" w:hAnsi="Times New Roman" w:cs="Times New Roman"/>
          <w:b/>
          <w:lang w:eastAsia="en-IN"/>
        </w:rPr>
      </w:pPr>
    </w:p>
    <w:p w:rsidR="008147F2" w:rsidRPr="00A73BE4" w:rsidRDefault="008147F2" w:rsidP="00D0713F">
      <w:pPr>
        <w:spacing w:after="0" w:line="276" w:lineRule="auto"/>
        <w:rPr>
          <w:rFonts w:ascii="Times New Roman" w:hAnsi="Times New Roman" w:cs="Times New Roman"/>
          <w:b/>
          <w:color w:val="000000"/>
        </w:rPr>
      </w:pPr>
      <w:r w:rsidRPr="00A73BE4">
        <w:rPr>
          <w:rFonts w:ascii="Times New Roman" w:hAnsi="Times New Roman" w:cs="Times New Roman"/>
          <w:b/>
          <w:color w:val="000000"/>
        </w:rPr>
        <w:t>FINAL DECISION MAKING AUTHORITY</w:t>
      </w:r>
    </w:p>
    <w:p w:rsidR="008147F2" w:rsidRPr="00A73BE4" w:rsidRDefault="008147F2" w:rsidP="00D0713F">
      <w:pPr>
        <w:widowControl w:val="0"/>
        <w:autoSpaceDE w:val="0"/>
        <w:autoSpaceDN w:val="0"/>
        <w:adjustRightInd w:val="0"/>
        <w:spacing w:after="0" w:line="276" w:lineRule="auto"/>
        <w:rPr>
          <w:rFonts w:ascii="Times New Roman" w:hAnsi="Times New Roman" w:cs="Times New Roman"/>
          <w:color w:val="000000"/>
          <w:spacing w:val="-5"/>
        </w:rPr>
      </w:pPr>
    </w:p>
    <w:p w:rsidR="003776BB" w:rsidRPr="00A73BE4" w:rsidRDefault="008147F2" w:rsidP="00D0713F">
      <w:pPr>
        <w:spacing w:after="0" w:line="276" w:lineRule="auto"/>
        <w:rPr>
          <w:rFonts w:ascii="Times New Roman" w:hAnsi="Times New Roman" w:cs="Times New Roman"/>
          <w:color w:val="000000"/>
          <w:spacing w:val="-5"/>
        </w:rPr>
      </w:pPr>
      <w:r w:rsidRPr="00A73BE4">
        <w:rPr>
          <w:rFonts w:ascii="Times New Roman" w:hAnsi="Times New Roman" w:cs="Times New Roman"/>
          <w:color w:val="000000"/>
          <w:spacing w:val="-5"/>
        </w:rPr>
        <w:t>The Employer reserves the right to accept or reject any bid and to annul the process and reject all bids at any time, without assigning any reason or incurring any liability to the bidders</w:t>
      </w:r>
    </w:p>
    <w:p w:rsidR="003776BB" w:rsidRPr="00A73BE4" w:rsidRDefault="003776BB" w:rsidP="00D0713F">
      <w:pPr>
        <w:spacing w:after="0" w:line="276" w:lineRule="auto"/>
        <w:rPr>
          <w:rFonts w:ascii="Times New Roman" w:hAnsi="Times New Roman" w:cs="Times New Roman"/>
          <w:color w:val="000000"/>
          <w:spacing w:val="-5"/>
        </w:rPr>
      </w:pPr>
      <w:r w:rsidRPr="00A73BE4">
        <w:rPr>
          <w:rFonts w:ascii="Times New Roman" w:hAnsi="Times New Roman" w:cs="Times New Roman"/>
          <w:color w:val="000000"/>
          <w:spacing w:val="-5"/>
        </w:rPr>
        <w:br w:type="page"/>
      </w:r>
    </w:p>
    <w:p w:rsidR="000612F0" w:rsidRPr="00A73BE4" w:rsidRDefault="000612F0" w:rsidP="000612F0">
      <w:pPr>
        <w:spacing w:after="0" w:line="276" w:lineRule="auto"/>
        <w:rPr>
          <w:rFonts w:ascii="Times New Roman" w:hAnsi="Times New Roman" w:cs="Times New Roman"/>
          <w:b/>
        </w:rPr>
      </w:pPr>
      <w:r w:rsidRPr="00A73BE4">
        <w:rPr>
          <w:rFonts w:ascii="Times New Roman" w:hAnsi="Times New Roman" w:cs="Times New Roman"/>
          <w:b/>
        </w:rPr>
        <w:lastRenderedPageBreak/>
        <w:t>Proposed Buildings and Services</w:t>
      </w:r>
    </w:p>
    <w:p w:rsidR="000612F0" w:rsidRPr="00A73BE4" w:rsidRDefault="000612F0" w:rsidP="000612F0">
      <w:pPr>
        <w:spacing w:after="0" w:line="276" w:lineRule="auto"/>
        <w:rPr>
          <w:rFonts w:ascii="Times New Roman" w:hAnsi="Times New Roman" w:cs="Times New Roman"/>
          <w:b/>
        </w:rPr>
      </w:pPr>
    </w:p>
    <w:p w:rsidR="000612F0" w:rsidRPr="00A73BE4" w:rsidRDefault="000612F0" w:rsidP="000612F0">
      <w:pPr>
        <w:spacing w:after="0" w:line="276" w:lineRule="auto"/>
        <w:jc w:val="center"/>
        <w:rPr>
          <w:rFonts w:ascii="Times New Roman" w:eastAsia="Times New Roman" w:hAnsi="Times New Roman" w:cs="Times New Roman"/>
          <w:b/>
          <w:color w:val="000000" w:themeColor="text1"/>
          <w:lang w:eastAsia="en-IN"/>
        </w:rPr>
      </w:pPr>
      <w:r w:rsidRPr="00A73BE4">
        <w:rPr>
          <w:rFonts w:ascii="Times New Roman" w:eastAsia="Times New Roman" w:hAnsi="Times New Roman" w:cs="Times New Roman"/>
          <w:b/>
          <w:color w:val="000000" w:themeColor="text1"/>
          <w:lang w:eastAsia="en-IN"/>
        </w:rPr>
        <w:t>IIIT Bhagalpur Phase – I Requirements</w:t>
      </w:r>
    </w:p>
    <w:tbl>
      <w:tblPr>
        <w:tblStyle w:val="TableGrid"/>
        <w:tblW w:w="0" w:type="auto"/>
        <w:tblLook w:val="04A0" w:firstRow="1" w:lastRow="0" w:firstColumn="1" w:lastColumn="0" w:noHBand="0" w:noVBand="1"/>
      </w:tblPr>
      <w:tblGrid>
        <w:gridCol w:w="784"/>
        <w:gridCol w:w="1821"/>
        <w:gridCol w:w="550"/>
        <w:gridCol w:w="134"/>
        <w:gridCol w:w="1386"/>
        <w:gridCol w:w="1239"/>
        <w:gridCol w:w="2716"/>
      </w:tblGrid>
      <w:tr w:rsidR="00BB0A74" w:rsidRPr="00A73BE4" w:rsidTr="005B191D">
        <w:tc>
          <w:tcPr>
            <w:tcW w:w="784"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Sl. No.</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Particulars</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Space Requirement</w:t>
            </w:r>
          </w:p>
        </w:tc>
      </w:tr>
      <w:tr w:rsidR="00031AA4" w:rsidRPr="00A73BE4" w:rsidTr="00031AA4">
        <w:trPr>
          <w:trHeight w:val="85"/>
        </w:trPr>
        <w:tc>
          <w:tcPr>
            <w:tcW w:w="784" w:type="dxa"/>
            <w:vMerge w:val="restart"/>
          </w:tcPr>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01.</w:t>
            </w:r>
          </w:p>
        </w:tc>
        <w:tc>
          <w:tcPr>
            <w:tcW w:w="1821" w:type="dxa"/>
            <w:vMerge w:val="restart"/>
          </w:tcPr>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Name of the Department</w:t>
            </w:r>
          </w:p>
        </w:tc>
        <w:tc>
          <w:tcPr>
            <w:tcW w:w="3309" w:type="dxa"/>
            <w:gridSpan w:val="4"/>
          </w:tcPr>
          <w:p w:rsidR="00031AA4" w:rsidRPr="00A73BE4" w:rsidRDefault="00031AA4" w:rsidP="00097CDF">
            <w:pPr>
              <w:ind w:firstLine="720"/>
              <w:rPr>
                <w:rFonts w:ascii="Times New Roman" w:hAnsi="Times New Roman" w:cs="Times New Roman"/>
                <w:sz w:val="20"/>
                <w:szCs w:val="20"/>
              </w:rPr>
            </w:pPr>
            <w:r w:rsidRPr="00A73BE4">
              <w:rPr>
                <w:rFonts w:ascii="Times New Roman" w:hAnsi="Times New Roman" w:cs="Times New Roman"/>
                <w:sz w:val="20"/>
                <w:szCs w:val="20"/>
              </w:rPr>
              <w:t>CSE</w:t>
            </w:r>
          </w:p>
        </w:tc>
        <w:tc>
          <w:tcPr>
            <w:tcW w:w="2716" w:type="dxa"/>
            <w:vMerge w:val="restart"/>
          </w:tcPr>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0</w:t>
            </w:r>
            <w:r>
              <w:rPr>
                <w:rFonts w:ascii="Times New Roman" w:hAnsi="Times New Roman" w:cs="Times New Roman"/>
                <w:sz w:val="20"/>
                <w:szCs w:val="20"/>
              </w:rPr>
              <w:t>4</w:t>
            </w:r>
            <w:r w:rsidRPr="00A73BE4">
              <w:rPr>
                <w:rFonts w:ascii="Times New Roman" w:hAnsi="Times New Roman" w:cs="Times New Roman"/>
                <w:sz w:val="20"/>
                <w:szCs w:val="20"/>
              </w:rPr>
              <w:t xml:space="preserve"> HOD Chambers with attached Toilet</w:t>
            </w:r>
          </w:p>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32 Faculty Chambers</w:t>
            </w:r>
          </w:p>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12 Laboratory</w:t>
            </w:r>
          </w:p>
          <w:p w:rsidR="00031AA4" w:rsidRPr="00A73BE4" w:rsidRDefault="00031AA4" w:rsidP="00097CDF">
            <w:pPr>
              <w:rPr>
                <w:rFonts w:ascii="Times New Roman" w:hAnsi="Times New Roman" w:cs="Times New Roman"/>
                <w:sz w:val="20"/>
                <w:szCs w:val="20"/>
              </w:rPr>
            </w:pPr>
            <w:r w:rsidRPr="00A73BE4">
              <w:rPr>
                <w:rFonts w:ascii="Times New Roman" w:hAnsi="Times New Roman" w:cs="Times New Roman"/>
                <w:sz w:val="20"/>
                <w:szCs w:val="20"/>
              </w:rPr>
              <w:t xml:space="preserve">09 Gallery type class rooms of capacity 90 students &amp; 01 Gallery type class room of 270 capacity </w:t>
            </w:r>
          </w:p>
        </w:tc>
      </w:tr>
      <w:tr w:rsidR="00031AA4" w:rsidRPr="00A73BE4" w:rsidTr="00031AA4">
        <w:trPr>
          <w:trHeight w:val="85"/>
        </w:trPr>
        <w:tc>
          <w:tcPr>
            <w:tcW w:w="784" w:type="dxa"/>
            <w:vMerge/>
          </w:tcPr>
          <w:p w:rsidR="00031AA4" w:rsidRPr="00A73BE4" w:rsidRDefault="00031AA4" w:rsidP="00097CDF">
            <w:pPr>
              <w:rPr>
                <w:rFonts w:ascii="Times New Roman" w:hAnsi="Times New Roman" w:cs="Times New Roman"/>
                <w:sz w:val="20"/>
                <w:szCs w:val="20"/>
              </w:rPr>
            </w:pPr>
          </w:p>
        </w:tc>
        <w:tc>
          <w:tcPr>
            <w:tcW w:w="1821" w:type="dxa"/>
            <w:vMerge/>
          </w:tcPr>
          <w:p w:rsidR="00031AA4" w:rsidRPr="00A73BE4" w:rsidRDefault="00031AA4" w:rsidP="00097CDF">
            <w:pPr>
              <w:ind w:firstLine="720"/>
              <w:rPr>
                <w:rFonts w:ascii="Times New Roman" w:hAnsi="Times New Roman" w:cs="Times New Roman"/>
                <w:sz w:val="20"/>
                <w:szCs w:val="20"/>
              </w:rPr>
            </w:pPr>
          </w:p>
        </w:tc>
        <w:tc>
          <w:tcPr>
            <w:tcW w:w="3309" w:type="dxa"/>
            <w:gridSpan w:val="4"/>
          </w:tcPr>
          <w:p w:rsidR="00031AA4" w:rsidRPr="00A73BE4" w:rsidRDefault="00031AA4" w:rsidP="00097CDF">
            <w:pPr>
              <w:ind w:firstLine="720"/>
              <w:rPr>
                <w:rFonts w:ascii="Times New Roman" w:hAnsi="Times New Roman" w:cs="Times New Roman"/>
                <w:sz w:val="20"/>
                <w:szCs w:val="20"/>
              </w:rPr>
            </w:pPr>
            <w:r w:rsidRPr="00A73BE4">
              <w:rPr>
                <w:rFonts w:ascii="Times New Roman" w:hAnsi="Times New Roman" w:cs="Times New Roman"/>
                <w:sz w:val="20"/>
                <w:szCs w:val="20"/>
              </w:rPr>
              <w:t>ECE</w:t>
            </w:r>
          </w:p>
        </w:tc>
        <w:tc>
          <w:tcPr>
            <w:tcW w:w="2716" w:type="dxa"/>
            <w:vMerge/>
          </w:tcPr>
          <w:p w:rsidR="00031AA4" w:rsidRPr="00A73BE4" w:rsidRDefault="00031AA4" w:rsidP="00097CDF">
            <w:pPr>
              <w:rPr>
                <w:rFonts w:ascii="Times New Roman" w:hAnsi="Times New Roman" w:cs="Times New Roman"/>
                <w:sz w:val="20"/>
                <w:szCs w:val="20"/>
              </w:rPr>
            </w:pPr>
          </w:p>
        </w:tc>
      </w:tr>
      <w:tr w:rsidR="00031AA4" w:rsidRPr="00A73BE4" w:rsidTr="00031AA4">
        <w:trPr>
          <w:trHeight w:val="426"/>
        </w:trPr>
        <w:tc>
          <w:tcPr>
            <w:tcW w:w="784" w:type="dxa"/>
            <w:vMerge/>
          </w:tcPr>
          <w:p w:rsidR="00031AA4" w:rsidRPr="00A73BE4" w:rsidRDefault="00031AA4" w:rsidP="00097CDF">
            <w:pPr>
              <w:rPr>
                <w:rFonts w:ascii="Times New Roman" w:hAnsi="Times New Roman" w:cs="Times New Roman"/>
                <w:sz w:val="20"/>
                <w:szCs w:val="20"/>
              </w:rPr>
            </w:pPr>
          </w:p>
        </w:tc>
        <w:tc>
          <w:tcPr>
            <w:tcW w:w="1821" w:type="dxa"/>
            <w:vMerge/>
          </w:tcPr>
          <w:p w:rsidR="00031AA4" w:rsidRPr="00A73BE4" w:rsidRDefault="00031AA4" w:rsidP="00097CDF">
            <w:pPr>
              <w:ind w:firstLine="720"/>
              <w:rPr>
                <w:rFonts w:ascii="Times New Roman" w:hAnsi="Times New Roman" w:cs="Times New Roman"/>
                <w:sz w:val="20"/>
                <w:szCs w:val="20"/>
              </w:rPr>
            </w:pPr>
          </w:p>
        </w:tc>
        <w:tc>
          <w:tcPr>
            <w:tcW w:w="3309" w:type="dxa"/>
            <w:gridSpan w:val="4"/>
          </w:tcPr>
          <w:p w:rsidR="00031AA4" w:rsidRPr="00A73BE4" w:rsidRDefault="00031AA4" w:rsidP="00097CDF">
            <w:pPr>
              <w:ind w:firstLine="720"/>
              <w:rPr>
                <w:rFonts w:ascii="Times New Roman" w:hAnsi="Times New Roman" w:cs="Times New Roman"/>
                <w:sz w:val="20"/>
                <w:szCs w:val="20"/>
              </w:rPr>
            </w:pPr>
            <w:r w:rsidRPr="00A73BE4">
              <w:rPr>
                <w:rFonts w:ascii="Times New Roman" w:hAnsi="Times New Roman" w:cs="Times New Roman"/>
                <w:sz w:val="20"/>
                <w:szCs w:val="20"/>
              </w:rPr>
              <w:t>Mechatronics Engg.</w:t>
            </w:r>
          </w:p>
        </w:tc>
        <w:tc>
          <w:tcPr>
            <w:tcW w:w="2716" w:type="dxa"/>
            <w:vMerge/>
          </w:tcPr>
          <w:p w:rsidR="00031AA4" w:rsidRPr="00A73BE4" w:rsidRDefault="00031AA4" w:rsidP="00097CDF">
            <w:pPr>
              <w:rPr>
                <w:rFonts w:ascii="Times New Roman" w:hAnsi="Times New Roman" w:cs="Times New Roman"/>
                <w:sz w:val="20"/>
                <w:szCs w:val="20"/>
              </w:rPr>
            </w:pPr>
          </w:p>
        </w:tc>
      </w:tr>
      <w:tr w:rsidR="00031AA4" w:rsidRPr="00A73BE4" w:rsidTr="00031AA4">
        <w:trPr>
          <w:trHeight w:val="425"/>
        </w:trPr>
        <w:tc>
          <w:tcPr>
            <w:tcW w:w="784" w:type="dxa"/>
            <w:vMerge/>
          </w:tcPr>
          <w:p w:rsidR="00031AA4" w:rsidRPr="00A73BE4" w:rsidRDefault="00031AA4" w:rsidP="00097CDF">
            <w:pPr>
              <w:rPr>
                <w:rFonts w:ascii="Times New Roman" w:hAnsi="Times New Roman" w:cs="Times New Roman"/>
                <w:sz w:val="20"/>
                <w:szCs w:val="20"/>
              </w:rPr>
            </w:pPr>
          </w:p>
        </w:tc>
        <w:tc>
          <w:tcPr>
            <w:tcW w:w="1821" w:type="dxa"/>
            <w:vMerge/>
          </w:tcPr>
          <w:p w:rsidR="00031AA4" w:rsidRPr="00A73BE4" w:rsidRDefault="00031AA4" w:rsidP="00097CDF">
            <w:pPr>
              <w:ind w:firstLine="720"/>
              <w:rPr>
                <w:rFonts w:ascii="Times New Roman" w:hAnsi="Times New Roman" w:cs="Times New Roman"/>
                <w:sz w:val="20"/>
                <w:szCs w:val="20"/>
              </w:rPr>
            </w:pPr>
          </w:p>
        </w:tc>
        <w:tc>
          <w:tcPr>
            <w:tcW w:w="3309" w:type="dxa"/>
            <w:gridSpan w:val="4"/>
          </w:tcPr>
          <w:p w:rsidR="00031AA4" w:rsidRPr="00A73BE4" w:rsidRDefault="00031AA4" w:rsidP="00031AA4">
            <w:pPr>
              <w:ind w:firstLine="720"/>
              <w:jc w:val="both"/>
              <w:rPr>
                <w:rFonts w:ascii="Times New Roman" w:hAnsi="Times New Roman" w:cs="Times New Roman"/>
                <w:sz w:val="20"/>
                <w:szCs w:val="20"/>
              </w:rPr>
            </w:pPr>
            <w:r>
              <w:rPr>
                <w:rFonts w:ascii="Times New Roman" w:hAnsi="Times New Roman" w:cs="Times New Roman"/>
                <w:sz w:val="20"/>
                <w:szCs w:val="20"/>
              </w:rPr>
              <w:t>Basic Science &amp; Humanities</w:t>
            </w:r>
          </w:p>
        </w:tc>
        <w:tc>
          <w:tcPr>
            <w:tcW w:w="2716" w:type="dxa"/>
            <w:vMerge/>
          </w:tcPr>
          <w:p w:rsidR="00031AA4" w:rsidRPr="00A73BE4" w:rsidRDefault="00031AA4" w:rsidP="00097CDF">
            <w:pPr>
              <w:rPr>
                <w:rFonts w:ascii="Times New Roman" w:hAnsi="Times New Roman" w:cs="Times New Roman"/>
                <w:sz w:val="20"/>
                <w:szCs w:val="20"/>
              </w:rPr>
            </w:pPr>
          </w:p>
        </w:tc>
      </w:tr>
      <w:tr w:rsidR="00BB0A74" w:rsidRPr="00A73BE4" w:rsidTr="005B191D">
        <w:trPr>
          <w:trHeight w:val="255"/>
        </w:trPr>
        <w:tc>
          <w:tcPr>
            <w:tcW w:w="784" w:type="dxa"/>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02.</w:t>
            </w:r>
          </w:p>
        </w:tc>
        <w:tc>
          <w:tcPr>
            <w:tcW w:w="2371" w:type="dxa"/>
            <w:gridSpan w:val="2"/>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Academic cum administrative building</w:t>
            </w:r>
          </w:p>
        </w:tc>
        <w:tc>
          <w:tcPr>
            <w:tcW w:w="2759" w:type="dxa"/>
            <w:gridSpan w:val="3"/>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Academic</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HOD Office, Faculty chamber, Lab and class room and canteen</w:t>
            </w:r>
          </w:p>
        </w:tc>
      </w:tr>
      <w:tr w:rsidR="00BB0A74" w:rsidRPr="00A73BE4" w:rsidTr="005B191D">
        <w:trPr>
          <w:trHeight w:val="129"/>
        </w:trPr>
        <w:tc>
          <w:tcPr>
            <w:tcW w:w="784" w:type="dxa"/>
            <w:vMerge/>
          </w:tcPr>
          <w:p w:rsidR="00BB0A74" w:rsidRPr="00A73BE4" w:rsidRDefault="00BB0A74" w:rsidP="00097CDF">
            <w:pPr>
              <w:rPr>
                <w:rFonts w:ascii="Times New Roman" w:hAnsi="Times New Roman" w:cs="Times New Roman"/>
                <w:sz w:val="20"/>
                <w:szCs w:val="20"/>
              </w:rPr>
            </w:pPr>
          </w:p>
        </w:tc>
        <w:tc>
          <w:tcPr>
            <w:tcW w:w="2371" w:type="dxa"/>
            <w:gridSpan w:val="2"/>
            <w:vMerge/>
          </w:tcPr>
          <w:p w:rsidR="00BB0A74" w:rsidRPr="00A73BE4" w:rsidRDefault="00BB0A74" w:rsidP="00097CDF">
            <w:pPr>
              <w:rPr>
                <w:rFonts w:ascii="Times New Roman" w:hAnsi="Times New Roman" w:cs="Times New Roman"/>
                <w:sz w:val="20"/>
                <w:szCs w:val="20"/>
              </w:rPr>
            </w:pPr>
          </w:p>
        </w:tc>
        <w:tc>
          <w:tcPr>
            <w:tcW w:w="1520" w:type="dxa"/>
            <w:gridSpan w:val="2"/>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Administrative</w:t>
            </w:r>
          </w:p>
        </w:tc>
        <w:tc>
          <w:tcPr>
            <w:tcW w:w="1239"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Director</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Director Secretariat</w:t>
            </w:r>
          </w:p>
        </w:tc>
      </w:tr>
      <w:tr w:rsidR="00BB0A74" w:rsidRPr="00A73BE4" w:rsidTr="005B191D">
        <w:trPr>
          <w:trHeight w:val="127"/>
        </w:trPr>
        <w:tc>
          <w:tcPr>
            <w:tcW w:w="784" w:type="dxa"/>
            <w:vMerge/>
          </w:tcPr>
          <w:p w:rsidR="00BB0A74" w:rsidRPr="00A73BE4" w:rsidRDefault="00BB0A74" w:rsidP="00097CDF">
            <w:pPr>
              <w:rPr>
                <w:rFonts w:ascii="Times New Roman" w:hAnsi="Times New Roman" w:cs="Times New Roman"/>
                <w:sz w:val="20"/>
                <w:szCs w:val="20"/>
              </w:rPr>
            </w:pPr>
          </w:p>
        </w:tc>
        <w:tc>
          <w:tcPr>
            <w:tcW w:w="2371" w:type="dxa"/>
            <w:gridSpan w:val="2"/>
            <w:vMerge/>
          </w:tcPr>
          <w:p w:rsidR="00BB0A74" w:rsidRPr="00A73BE4" w:rsidRDefault="00BB0A74" w:rsidP="00097CDF">
            <w:pPr>
              <w:rPr>
                <w:rFonts w:ascii="Times New Roman" w:hAnsi="Times New Roman" w:cs="Times New Roman"/>
                <w:sz w:val="20"/>
                <w:szCs w:val="20"/>
              </w:rPr>
            </w:pPr>
          </w:p>
        </w:tc>
        <w:tc>
          <w:tcPr>
            <w:tcW w:w="1520" w:type="dxa"/>
            <w:gridSpan w:val="2"/>
            <w:vMerge/>
          </w:tcPr>
          <w:p w:rsidR="00BB0A74" w:rsidRPr="00A73BE4" w:rsidRDefault="00BB0A74" w:rsidP="00097CDF">
            <w:pPr>
              <w:rPr>
                <w:rFonts w:ascii="Times New Roman" w:hAnsi="Times New Roman" w:cs="Times New Roman"/>
                <w:sz w:val="20"/>
                <w:szCs w:val="20"/>
              </w:rPr>
            </w:pPr>
          </w:p>
        </w:tc>
        <w:tc>
          <w:tcPr>
            <w:tcW w:w="1239"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Registrar</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Registrar office, Deputy Registrar Office, 3 Asst. Registrar, 01 consultant, 01 Executive Engineer Office</w:t>
            </w:r>
          </w:p>
        </w:tc>
      </w:tr>
      <w:tr w:rsidR="00BB0A74" w:rsidRPr="00A73BE4" w:rsidTr="005B191D">
        <w:trPr>
          <w:trHeight w:val="1275"/>
        </w:trPr>
        <w:tc>
          <w:tcPr>
            <w:tcW w:w="784" w:type="dxa"/>
            <w:vMerge/>
          </w:tcPr>
          <w:p w:rsidR="00BB0A74" w:rsidRPr="00A73BE4" w:rsidRDefault="00BB0A74" w:rsidP="00097CDF">
            <w:pPr>
              <w:rPr>
                <w:rFonts w:ascii="Times New Roman" w:hAnsi="Times New Roman" w:cs="Times New Roman"/>
                <w:sz w:val="20"/>
                <w:szCs w:val="20"/>
              </w:rPr>
            </w:pPr>
          </w:p>
        </w:tc>
        <w:tc>
          <w:tcPr>
            <w:tcW w:w="2371" w:type="dxa"/>
            <w:gridSpan w:val="2"/>
            <w:vMerge/>
          </w:tcPr>
          <w:p w:rsidR="00BB0A74" w:rsidRPr="00A73BE4" w:rsidRDefault="00BB0A74" w:rsidP="00097CDF">
            <w:pPr>
              <w:rPr>
                <w:rFonts w:ascii="Times New Roman" w:hAnsi="Times New Roman" w:cs="Times New Roman"/>
                <w:sz w:val="20"/>
                <w:szCs w:val="20"/>
              </w:rPr>
            </w:pPr>
          </w:p>
        </w:tc>
        <w:tc>
          <w:tcPr>
            <w:tcW w:w="1520" w:type="dxa"/>
            <w:gridSpan w:val="2"/>
            <w:vMerge/>
          </w:tcPr>
          <w:p w:rsidR="00BB0A74" w:rsidRPr="00A73BE4" w:rsidRDefault="00BB0A74" w:rsidP="00097CDF">
            <w:pPr>
              <w:rPr>
                <w:rFonts w:ascii="Times New Roman" w:hAnsi="Times New Roman" w:cs="Times New Roman"/>
                <w:sz w:val="20"/>
                <w:szCs w:val="20"/>
              </w:rPr>
            </w:pPr>
          </w:p>
        </w:tc>
        <w:tc>
          <w:tcPr>
            <w:tcW w:w="1239"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Training and Placement Cell</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c>
          <w:tcPr>
            <w:tcW w:w="784"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03.</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Workshop</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100ft×20ft</w:t>
            </w:r>
          </w:p>
        </w:tc>
      </w:tr>
      <w:tr w:rsidR="00BB0A74" w:rsidRPr="00A73BE4" w:rsidTr="005B191D">
        <w:trPr>
          <w:trHeight w:val="226"/>
        </w:trPr>
        <w:tc>
          <w:tcPr>
            <w:tcW w:w="784" w:type="dxa"/>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04.</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 xml:space="preserve">Computer Centre </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5 hall each of capacity 100 students, space for server, office etc.</w:t>
            </w:r>
          </w:p>
        </w:tc>
      </w:tr>
      <w:tr w:rsidR="00BB0A74" w:rsidRPr="00A73BE4" w:rsidTr="005B191D">
        <w:trPr>
          <w:trHeight w:val="225"/>
        </w:trPr>
        <w:tc>
          <w:tcPr>
            <w:tcW w:w="784" w:type="dxa"/>
            <w:vMerge/>
          </w:tcPr>
          <w:p w:rsidR="00BB0A74" w:rsidRPr="00A73BE4" w:rsidRDefault="00BB0A74" w:rsidP="00097CDF">
            <w:pPr>
              <w:rPr>
                <w:rFonts w:ascii="Times New Roman" w:hAnsi="Times New Roman" w:cs="Times New Roman"/>
                <w:sz w:val="20"/>
                <w:szCs w:val="20"/>
              </w:rPr>
            </w:pP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Library</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rPr>
          <w:trHeight w:val="225"/>
        </w:trPr>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05.</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Health Centre</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rPr>
          <w:trHeight w:val="225"/>
        </w:trPr>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06.</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Institute Main Gate</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07</w:t>
            </w:r>
            <w:r w:rsidR="00BB0A74" w:rsidRPr="00A73BE4">
              <w:rPr>
                <w:rFonts w:ascii="Times New Roman" w:hAnsi="Times New Roman" w:cs="Times New Roman"/>
                <w:sz w:val="20"/>
                <w:szCs w:val="20"/>
              </w:rPr>
              <w:t>.</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Sports Ground</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To accommodate, cricket, badminton, volleyball, football etc.</w:t>
            </w:r>
          </w:p>
        </w:tc>
      </w:tr>
      <w:tr w:rsidR="00BB0A74" w:rsidRPr="00A73BE4" w:rsidTr="005B191D">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08.</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Space for Bank &amp; ATM</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rPr>
          <w:trHeight w:val="128"/>
        </w:trPr>
        <w:tc>
          <w:tcPr>
            <w:tcW w:w="784" w:type="dxa"/>
            <w:vMerge w:val="restart"/>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09.</w:t>
            </w:r>
          </w:p>
        </w:tc>
        <w:tc>
          <w:tcPr>
            <w:tcW w:w="2505" w:type="dxa"/>
            <w:gridSpan w:val="3"/>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Hostels</w:t>
            </w:r>
          </w:p>
        </w:tc>
        <w:tc>
          <w:tcPr>
            <w:tcW w:w="2625"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Boys</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Capacity 450 Students</w:t>
            </w:r>
          </w:p>
        </w:tc>
      </w:tr>
      <w:tr w:rsidR="00BB0A74" w:rsidRPr="00A73BE4" w:rsidTr="005B191D">
        <w:trPr>
          <w:trHeight w:val="127"/>
        </w:trPr>
        <w:tc>
          <w:tcPr>
            <w:tcW w:w="784" w:type="dxa"/>
            <w:vMerge/>
          </w:tcPr>
          <w:p w:rsidR="00BB0A74" w:rsidRPr="00A73BE4" w:rsidRDefault="00BB0A74" w:rsidP="00097CDF">
            <w:pPr>
              <w:rPr>
                <w:rFonts w:ascii="Times New Roman" w:hAnsi="Times New Roman" w:cs="Times New Roman"/>
                <w:sz w:val="20"/>
                <w:szCs w:val="20"/>
              </w:rPr>
            </w:pPr>
          </w:p>
        </w:tc>
        <w:tc>
          <w:tcPr>
            <w:tcW w:w="2505" w:type="dxa"/>
            <w:gridSpan w:val="3"/>
            <w:vMerge/>
          </w:tcPr>
          <w:p w:rsidR="00BB0A74" w:rsidRPr="00A73BE4" w:rsidRDefault="00BB0A74" w:rsidP="00097CDF">
            <w:pPr>
              <w:rPr>
                <w:rFonts w:ascii="Times New Roman" w:hAnsi="Times New Roman" w:cs="Times New Roman"/>
                <w:sz w:val="20"/>
                <w:szCs w:val="20"/>
              </w:rPr>
            </w:pPr>
          </w:p>
        </w:tc>
        <w:tc>
          <w:tcPr>
            <w:tcW w:w="2625"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Girls</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Capacity 50 Students</w:t>
            </w:r>
          </w:p>
        </w:tc>
      </w:tr>
      <w:tr w:rsidR="00BB0A74" w:rsidRPr="00A73BE4" w:rsidTr="005B191D">
        <w:trPr>
          <w:trHeight w:val="127"/>
        </w:trPr>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10.</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Main road &amp;Approach road</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requirement</w:t>
            </w:r>
          </w:p>
        </w:tc>
      </w:tr>
      <w:tr w:rsidR="00BB0A74" w:rsidRPr="00A73BE4" w:rsidTr="005B191D">
        <w:trPr>
          <w:trHeight w:val="127"/>
        </w:trPr>
        <w:tc>
          <w:tcPr>
            <w:tcW w:w="784" w:type="dxa"/>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11.</w:t>
            </w:r>
          </w:p>
        </w:tc>
        <w:tc>
          <w:tcPr>
            <w:tcW w:w="5130" w:type="dxa"/>
            <w:gridSpan w:val="5"/>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Gymkhana (Student Activity Centre)</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In space</w:t>
            </w:r>
          </w:p>
        </w:tc>
      </w:tr>
      <w:tr w:rsidR="00BB0A74" w:rsidRPr="00A73BE4" w:rsidTr="005B191D">
        <w:trPr>
          <w:trHeight w:val="58"/>
        </w:trPr>
        <w:tc>
          <w:tcPr>
            <w:tcW w:w="784" w:type="dxa"/>
            <w:vMerge w:val="restart"/>
          </w:tcPr>
          <w:p w:rsidR="00BB0A74" w:rsidRPr="00A73BE4" w:rsidRDefault="005970F4" w:rsidP="00097CDF">
            <w:pPr>
              <w:rPr>
                <w:rFonts w:ascii="Times New Roman" w:hAnsi="Times New Roman" w:cs="Times New Roman"/>
                <w:sz w:val="20"/>
                <w:szCs w:val="20"/>
              </w:rPr>
            </w:pPr>
            <w:r w:rsidRPr="00A73BE4">
              <w:rPr>
                <w:rFonts w:ascii="Times New Roman" w:hAnsi="Times New Roman" w:cs="Times New Roman"/>
                <w:sz w:val="20"/>
                <w:szCs w:val="20"/>
              </w:rPr>
              <w:t>12.</w:t>
            </w:r>
          </w:p>
        </w:tc>
        <w:tc>
          <w:tcPr>
            <w:tcW w:w="2505" w:type="dxa"/>
            <w:gridSpan w:val="3"/>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Quarter</w:t>
            </w:r>
          </w:p>
        </w:tc>
        <w:tc>
          <w:tcPr>
            <w:tcW w:w="2625"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Director</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5B191D">
        <w:trPr>
          <w:trHeight w:val="56"/>
        </w:trPr>
        <w:tc>
          <w:tcPr>
            <w:tcW w:w="784" w:type="dxa"/>
            <w:vMerge/>
          </w:tcPr>
          <w:p w:rsidR="00BB0A74" w:rsidRPr="00A73BE4" w:rsidRDefault="00BB0A74" w:rsidP="00097CDF">
            <w:pPr>
              <w:rPr>
                <w:rFonts w:ascii="Times New Roman" w:hAnsi="Times New Roman" w:cs="Times New Roman"/>
                <w:sz w:val="20"/>
                <w:szCs w:val="20"/>
              </w:rPr>
            </w:pPr>
          </w:p>
        </w:tc>
        <w:tc>
          <w:tcPr>
            <w:tcW w:w="2505" w:type="dxa"/>
            <w:gridSpan w:val="3"/>
            <w:vMerge/>
          </w:tcPr>
          <w:p w:rsidR="00BB0A74" w:rsidRPr="00A73BE4" w:rsidRDefault="00BB0A74" w:rsidP="00097CDF">
            <w:pPr>
              <w:rPr>
                <w:rFonts w:ascii="Times New Roman" w:hAnsi="Times New Roman" w:cs="Times New Roman"/>
                <w:sz w:val="20"/>
                <w:szCs w:val="20"/>
              </w:rPr>
            </w:pPr>
          </w:p>
        </w:tc>
        <w:tc>
          <w:tcPr>
            <w:tcW w:w="2625"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Faculty</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35</w:t>
            </w:r>
          </w:p>
        </w:tc>
      </w:tr>
      <w:tr w:rsidR="00BB0A74" w:rsidRPr="00A73BE4" w:rsidTr="005B191D">
        <w:trPr>
          <w:trHeight w:val="56"/>
        </w:trPr>
        <w:tc>
          <w:tcPr>
            <w:tcW w:w="784" w:type="dxa"/>
            <w:vMerge/>
          </w:tcPr>
          <w:p w:rsidR="00BB0A74" w:rsidRPr="00A73BE4" w:rsidRDefault="00BB0A74" w:rsidP="00097CDF">
            <w:pPr>
              <w:rPr>
                <w:rFonts w:ascii="Times New Roman" w:hAnsi="Times New Roman" w:cs="Times New Roman"/>
                <w:sz w:val="20"/>
                <w:szCs w:val="20"/>
              </w:rPr>
            </w:pPr>
          </w:p>
        </w:tc>
        <w:tc>
          <w:tcPr>
            <w:tcW w:w="2505" w:type="dxa"/>
            <w:gridSpan w:val="3"/>
            <w:vMerge/>
          </w:tcPr>
          <w:p w:rsidR="00BB0A74" w:rsidRPr="00A73BE4" w:rsidRDefault="00BB0A74" w:rsidP="00097CDF">
            <w:pPr>
              <w:rPr>
                <w:rFonts w:ascii="Times New Roman" w:hAnsi="Times New Roman" w:cs="Times New Roman"/>
                <w:sz w:val="20"/>
                <w:szCs w:val="20"/>
              </w:rPr>
            </w:pPr>
          </w:p>
        </w:tc>
        <w:tc>
          <w:tcPr>
            <w:tcW w:w="2625"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Officers &amp; Staff</w:t>
            </w:r>
          </w:p>
        </w:tc>
        <w:tc>
          <w:tcPr>
            <w:tcW w:w="271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20</w:t>
            </w:r>
          </w:p>
        </w:tc>
      </w:tr>
    </w:tbl>
    <w:p w:rsidR="000612F0" w:rsidRPr="00A73BE4" w:rsidRDefault="000612F0" w:rsidP="000612F0">
      <w:pPr>
        <w:spacing w:after="0" w:line="276" w:lineRule="auto"/>
        <w:rPr>
          <w:rFonts w:ascii="Times New Roman" w:eastAsia="Times New Roman" w:hAnsi="Times New Roman" w:cs="Times New Roman"/>
          <w:color w:val="000000" w:themeColor="text1"/>
          <w:lang w:eastAsia="en-IN"/>
        </w:rPr>
      </w:pPr>
    </w:p>
    <w:p w:rsidR="000612F0" w:rsidRPr="00A73BE4" w:rsidRDefault="000612F0" w:rsidP="000612F0">
      <w:pPr>
        <w:spacing w:after="0" w:line="276" w:lineRule="auto"/>
        <w:jc w:val="center"/>
        <w:rPr>
          <w:rFonts w:ascii="Times New Roman" w:eastAsia="Times New Roman" w:hAnsi="Times New Roman" w:cs="Times New Roman"/>
          <w:b/>
          <w:color w:val="000000" w:themeColor="text1"/>
          <w:lang w:eastAsia="en-IN"/>
        </w:rPr>
      </w:pPr>
      <w:r w:rsidRPr="00A73BE4">
        <w:rPr>
          <w:rFonts w:ascii="Times New Roman" w:eastAsia="Times New Roman" w:hAnsi="Times New Roman" w:cs="Times New Roman"/>
          <w:b/>
          <w:color w:val="000000" w:themeColor="text1"/>
          <w:lang w:eastAsia="en-IN"/>
        </w:rPr>
        <w:t>IIIT Bhagalpur Phase – I</w:t>
      </w:r>
      <w:r w:rsidR="000B4885" w:rsidRPr="00A73BE4">
        <w:rPr>
          <w:rFonts w:ascii="Times New Roman" w:eastAsia="Times New Roman" w:hAnsi="Times New Roman" w:cs="Times New Roman"/>
          <w:b/>
          <w:color w:val="000000" w:themeColor="text1"/>
          <w:lang w:eastAsia="en-IN"/>
        </w:rPr>
        <w:t>I</w:t>
      </w:r>
      <w:r w:rsidRPr="00A73BE4">
        <w:rPr>
          <w:rFonts w:ascii="Times New Roman" w:eastAsia="Times New Roman" w:hAnsi="Times New Roman" w:cs="Times New Roman"/>
          <w:b/>
          <w:color w:val="000000" w:themeColor="text1"/>
          <w:lang w:eastAsia="en-IN"/>
        </w:rPr>
        <w:t xml:space="preserve"> Requirements</w:t>
      </w:r>
    </w:p>
    <w:tbl>
      <w:tblPr>
        <w:tblStyle w:val="TableGrid"/>
        <w:tblW w:w="0" w:type="auto"/>
        <w:tblLook w:val="04A0" w:firstRow="1" w:lastRow="0" w:firstColumn="1" w:lastColumn="0" w:noHBand="0" w:noVBand="1"/>
      </w:tblPr>
      <w:tblGrid>
        <w:gridCol w:w="846"/>
        <w:gridCol w:w="2582"/>
        <w:gridCol w:w="2582"/>
        <w:gridCol w:w="3006"/>
      </w:tblGrid>
      <w:tr w:rsidR="00BB0A74" w:rsidRPr="00A73BE4" w:rsidTr="00097CDF">
        <w:tc>
          <w:tcPr>
            <w:tcW w:w="846" w:type="dxa"/>
          </w:tcPr>
          <w:p w:rsidR="00BB0A74" w:rsidRPr="00A73BE4" w:rsidRDefault="00BB0A74" w:rsidP="00097CDF">
            <w:pPr>
              <w:rPr>
                <w:rFonts w:ascii="Times New Roman" w:hAnsi="Times New Roman" w:cs="Times New Roman"/>
                <w:b/>
                <w:bCs/>
                <w:sz w:val="20"/>
                <w:szCs w:val="20"/>
              </w:rPr>
            </w:pPr>
            <w:r w:rsidRPr="00A73BE4">
              <w:rPr>
                <w:rFonts w:ascii="Times New Roman" w:hAnsi="Times New Roman" w:cs="Times New Roman"/>
                <w:b/>
                <w:bCs/>
                <w:sz w:val="20"/>
                <w:szCs w:val="20"/>
              </w:rPr>
              <w:t>Sl. No.</w:t>
            </w:r>
          </w:p>
        </w:tc>
        <w:tc>
          <w:tcPr>
            <w:tcW w:w="5164" w:type="dxa"/>
            <w:gridSpan w:val="2"/>
          </w:tcPr>
          <w:p w:rsidR="00BB0A74" w:rsidRPr="00A73BE4" w:rsidRDefault="00BB0A74" w:rsidP="00097CDF">
            <w:pPr>
              <w:rPr>
                <w:rFonts w:ascii="Times New Roman" w:hAnsi="Times New Roman" w:cs="Times New Roman"/>
                <w:b/>
                <w:bCs/>
                <w:sz w:val="20"/>
                <w:szCs w:val="20"/>
              </w:rPr>
            </w:pPr>
            <w:r w:rsidRPr="00A73BE4">
              <w:rPr>
                <w:rFonts w:ascii="Times New Roman" w:hAnsi="Times New Roman" w:cs="Times New Roman"/>
                <w:b/>
                <w:bCs/>
                <w:sz w:val="20"/>
                <w:szCs w:val="20"/>
              </w:rPr>
              <w:t>Particulars</w:t>
            </w:r>
          </w:p>
        </w:tc>
        <w:tc>
          <w:tcPr>
            <w:tcW w:w="3006" w:type="dxa"/>
          </w:tcPr>
          <w:p w:rsidR="00BB0A74" w:rsidRPr="00A73BE4" w:rsidRDefault="00BB0A74" w:rsidP="00097CDF">
            <w:pPr>
              <w:rPr>
                <w:rFonts w:ascii="Times New Roman" w:hAnsi="Times New Roman" w:cs="Times New Roman"/>
                <w:b/>
                <w:bCs/>
                <w:sz w:val="20"/>
                <w:szCs w:val="20"/>
              </w:rPr>
            </w:pPr>
            <w:r w:rsidRPr="00A73BE4">
              <w:rPr>
                <w:rFonts w:ascii="Times New Roman" w:hAnsi="Times New Roman" w:cs="Times New Roman"/>
                <w:b/>
                <w:bCs/>
                <w:sz w:val="20"/>
                <w:szCs w:val="20"/>
              </w:rPr>
              <w:t>Space Requirements</w:t>
            </w:r>
          </w:p>
        </w:tc>
      </w:tr>
      <w:tr w:rsidR="00BB0A74" w:rsidRPr="00A73BE4" w:rsidTr="00097CDF">
        <w:tc>
          <w:tcPr>
            <w:tcW w:w="84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01.</w:t>
            </w:r>
          </w:p>
        </w:tc>
        <w:tc>
          <w:tcPr>
            <w:tcW w:w="5164"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Auditorium</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1000 seat capacity</w:t>
            </w:r>
          </w:p>
        </w:tc>
      </w:tr>
      <w:tr w:rsidR="00BB0A74" w:rsidRPr="00A73BE4" w:rsidTr="00097CDF">
        <w:tc>
          <w:tcPr>
            <w:tcW w:w="84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02.</w:t>
            </w:r>
          </w:p>
        </w:tc>
        <w:tc>
          <w:tcPr>
            <w:tcW w:w="5164"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Market Place/ Food court</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097CDF">
        <w:tc>
          <w:tcPr>
            <w:tcW w:w="84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03.</w:t>
            </w:r>
          </w:p>
        </w:tc>
        <w:tc>
          <w:tcPr>
            <w:tcW w:w="5164"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Swimming Pool</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097CDF">
        <w:tc>
          <w:tcPr>
            <w:tcW w:w="84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04.</w:t>
            </w:r>
          </w:p>
        </w:tc>
        <w:tc>
          <w:tcPr>
            <w:tcW w:w="5164"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Guest House</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097CDF">
        <w:tc>
          <w:tcPr>
            <w:tcW w:w="846" w:type="dxa"/>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05.</w:t>
            </w:r>
          </w:p>
        </w:tc>
        <w:tc>
          <w:tcPr>
            <w:tcW w:w="2582" w:type="dxa"/>
            <w:vMerge w:val="restart"/>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Hostels</w:t>
            </w:r>
          </w:p>
        </w:tc>
        <w:tc>
          <w:tcPr>
            <w:tcW w:w="2582"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 xml:space="preserve">Boys </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400 Capacity</w:t>
            </w:r>
          </w:p>
        </w:tc>
      </w:tr>
      <w:tr w:rsidR="00BB0A74" w:rsidRPr="00A73BE4" w:rsidTr="00097CDF">
        <w:tc>
          <w:tcPr>
            <w:tcW w:w="846" w:type="dxa"/>
            <w:vMerge/>
          </w:tcPr>
          <w:p w:rsidR="00BB0A74" w:rsidRPr="00A73BE4" w:rsidRDefault="00BB0A74" w:rsidP="00097CDF">
            <w:pPr>
              <w:rPr>
                <w:rFonts w:ascii="Times New Roman" w:hAnsi="Times New Roman" w:cs="Times New Roman"/>
                <w:sz w:val="20"/>
                <w:szCs w:val="20"/>
              </w:rPr>
            </w:pPr>
          </w:p>
        </w:tc>
        <w:tc>
          <w:tcPr>
            <w:tcW w:w="2582" w:type="dxa"/>
            <w:vMerge/>
          </w:tcPr>
          <w:p w:rsidR="00BB0A74" w:rsidRPr="00A73BE4" w:rsidRDefault="00BB0A74" w:rsidP="00097CDF">
            <w:pPr>
              <w:rPr>
                <w:rFonts w:ascii="Times New Roman" w:hAnsi="Times New Roman" w:cs="Times New Roman"/>
                <w:sz w:val="20"/>
                <w:szCs w:val="20"/>
              </w:rPr>
            </w:pPr>
          </w:p>
        </w:tc>
        <w:tc>
          <w:tcPr>
            <w:tcW w:w="2582"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Girls</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50 Capacity</w:t>
            </w:r>
          </w:p>
        </w:tc>
      </w:tr>
      <w:tr w:rsidR="00BB0A74" w:rsidRPr="00A73BE4" w:rsidTr="00097CDF">
        <w:tc>
          <w:tcPr>
            <w:tcW w:w="84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06.</w:t>
            </w:r>
          </w:p>
        </w:tc>
        <w:tc>
          <w:tcPr>
            <w:tcW w:w="5164" w:type="dxa"/>
            <w:gridSpan w:val="2"/>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Incubation Centre</w:t>
            </w:r>
          </w:p>
        </w:tc>
        <w:tc>
          <w:tcPr>
            <w:tcW w:w="3006" w:type="dxa"/>
          </w:tcPr>
          <w:p w:rsidR="00BB0A74" w:rsidRPr="00A73BE4" w:rsidRDefault="00BB0A74" w:rsidP="00097CDF">
            <w:pPr>
              <w:rPr>
                <w:rFonts w:ascii="Times New Roman" w:hAnsi="Times New Roman" w:cs="Times New Roman"/>
                <w:sz w:val="20"/>
                <w:szCs w:val="20"/>
              </w:rPr>
            </w:pPr>
            <w:r w:rsidRPr="00A73BE4">
              <w:rPr>
                <w:rFonts w:ascii="Times New Roman" w:hAnsi="Times New Roman" w:cs="Times New Roman"/>
                <w:sz w:val="20"/>
                <w:szCs w:val="20"/>
              </w:rPr>
              <w:t>As per norms</w:t>
            </w:r>
          </w:p>
        </w:tc>
      </w:tr>
      <w:tr w:rsidR="00BB0A74" w:rsidRPr="00A73BE4" w:rsidTr="00097CDF">
        <w:tc>
          <w:tcPr>
            <w:tcW w:w="846" w:type="dxa"/>
          </w:tcPr>
          <w:p w:rsidR="00BB0A74" w:rsidRPr="00A73BE4" w:rsidRDefault="005970F4" w:rsidP="00097CDF">
            <w:pPr>
              <w:rPr>
                <w:rFonts w:ascii="Times New Roman" w:hAnsi="Times New Roman" w:cs="Times New Roman"/>
                <w:sz w:val="20"/>
              </w:rPr>
            </w:pPr>
            <w:r w:rsidRPr="00A73BE4">
              <w:rPr>
                <w:rFonts w:ascii="Times New Roman" w:hAnsi="Times New Roman" w:cs="Times New Roman"/>
                <w:sz w:val="20"/>
              </w:rPr>
              <w:t>07.</w:t>
            </w:r>
          </w:p>
        </w:tc>
        <w:tc>
          <w:tcPr>
            <w:tcW w:w="5164" w:type="dxa"/>
            <w:gridSpan w:val="2"/>
          </w:tcPr>
          <w:p w:rsidR="00BB0A74" w:rsidRPr="00A73BE4" w:rsidRDefault="00BB0A74" w:rsidP="00097CDF">
            <w:pPr>
              <w:rPr>
                <w:rFonts w:ascii="Times New Roman" w:hAnsi="Times New Roman" w:cs="Times New Roman"/>
                <w:sz w:val="20"/>
              </w:rPr>
            </w:pPr>
            <w:r w:rsidRPr="00A73BE4">
              <w:rPr>
                <w:rFonts w:ascii="Times New Roman" w:hAnsi="Times New Roman" w:cs="Times New Roman"/>
                <w:sz w:val="20"/>
              </w:rPr>
              <w:t>Extension of Academic and administrative building</w:t>
            </w:r>
          </w:p>
        </w:tc>
        <w:tc>
          <w:tcPr>
            <w:tcW w:w="3006" w:type="dxa"/>
          </w:tcPr>
          <w:p w:rsidR="00BB0A74" w:rsidRPr="00A73BE4" w:rsidRDefault="005970F4" w:rsidP="00097CDF">
            <w:pPr>
              <w:rPr>
                <w:rFonts w:ascii="Times New Roman" w:hAnsi="Times New Roman" w:cs="Times New Roman"/>
                <w:sz w:val="20"/>
              </w:rPr>
            </w:pPr>
            <w:r w:rsidRPr="00A73BE4">
              <w:rPr>
                <w:rFonts w:ascii="Times New Roman" w:hAnsi="Times New Roman" w:cs="Times New Roman"/>
                <w:sz w:val="20"/>
              </w:rPr>
              <w:t>As per norms</w:t>
            </w:r>
          </w:p>
        </w:tc>
      </w:tr>
      <w:tr w:rsidR="00031AA4" w:rsidRPr="00A73BE4" w:rsidTr="00097CDF">
        <w:tc>
          <w:tcPr>
            <w:tcW w:w="846" w:type="dxa"/>
          </w:tcPr>
          <w:p w:rsidR="00031AA4" w:rsidRPr="00A73BE4" w:rsidRDefault="00031AA4" w:rsidP="00097CDF">
            <w:pPr>
              <w:rPr>
                <w:rFonts w:ascii="Times New Roman" w:hAnsi="Times New Roman" w:cs="Times New Roman"/>
                <w:sz w:val="20"/>
              </w:rPr>
            </w:pPr>
            <w:r>
              <w:rPr>
                <w:rFonts w:ascii="Times New Roman" w:hAnsi="Times New Roman" w:cs="Times New Roman"/>
                <w:sz w:val="20"/>
              </w:rPr>
              <w:t>08.</w:t>
            </w:r>
          </w:p>
        </w:tc>
        <w:tc>
          <w:tcPr>
            <w:tcW w:w="5164" w:type="dxa"/>
            <w:gridSpan w:val="2"/>
          </w:tcPr>
          <w:p w:rsidR="00031AA4" w:rsidRPr="00A73BE4" w:rsidRDefault="00031AA4" w:rsidP="00097CDF">
            <w:pPr>
              <w:rPr>
                <w:rFonts w:ascii="Times New Roman" w:hAnsi="Times New Roman" w:cs="Times New Roman"/>
                <w:sz w:val="20"/>
              </w:rPr>
            </w:pPr>
            <w:r>
              <w:rPr>
                <w:rFonts w:ascii="Times New Roman" w:hAnsi="Times New Roman" w:cs="Times New Roman"/>
                <w:sz w:val="20"/>
              </w:rPr>
              <w:t>Extension of Faculty &amp; Staff Quarters</w:t>
            </w:r>
          </w:p>
        </w:tc>
        <w:tc>
          <w:tcPr>
            <w:tcW w:w="3006" w:type="dxa"/>
          </w:tcPr>
          <w:p w:rsidR="00031AA4" w:rsidRPr="00A73BE4" w:rsidRDefault="00625711" w:rsidP="00097CDF">
            <w:pPr>
              <w:rPr>
                <w:rFonts w:ascii="Times New Roman" w:hAnsi="Times New Roman" w:cs="Times New Roman"/>
                <w:sz w:val="20"/>
              </w:rPr>
            </w:pPr>
            <w:r>
              <w:rPr>
                <w:rFonts w:ascii="Times New Roman" w:hAnsi="Times New Roman" w:cs="Times New Roman"/>
                <w:sz w:val="20"/>
              </w:rPr>
              <w:t>As per norms</w:t>
            </w:r>
            <w:bookmarkStart w:id="0" w:name="_GoBack"/>
            <w:bookmarkEnd w:id="0"/>
          </w:p>
        </w:tc>
      </w:tr>
    </w:tbl>
    <w:p w:rsidR="000612F0" w:rsidRPr="00A73BE4" w:rsidRDefault="000612F0" w:rsidP="005B191D">
      <w:pPr>
        <w:rPr>
          <w:rFonts w:ascii="Times New Roman" w:hAnsi="Times New Roman" w:cs="Times New Roman"/>
          <w:b/>
          <w:lang w:eastAsia="en-IN"/>
        </w:rPr>
      </w:pPr>
      <w:r w:rsidRPr="00A73BE4">
        <w:rPr>
          <w:rFonts w:ascii="Times New Roman" w:hAnsi="Times New Roman" w:cs="Times New Roman"/>
          <w:b/>
          <w:lang w:eastAsia="en-IN"/>
        </w:rPr>
        <w:br w:type="page"/>
      </w:r>
      <w:r w:rsidRPr="00A73BE4">
        <w:rPr>
          <w:rFonts w:ascii="Times New Roman" w:hAnsi="Times New Roman" w:cs="Times New Roman"/>
          <w:b/>
          <w:lang w:eastAsia="en-IN"/>
        </w:rPr>
        <w:lastRenderedPageBreak/>
        <w:t>AIM &amp; OBJECTIVE:</w:t>
      </w:r>
    </w:p>
    <w:p w:rsidR="000612F0" w:rsidRPr="00A73BE4" w:rsidRDefault="000612F0" w:rsidP="000612F0">
      <w:pPr>
        <w:widowControl w:val="0"/>
        <w:autoSpaceDE w:val="0"/>
        <w:autoSpaceDN w:val="0"/>
        <w:adjustRightInd w:val="0"/>
        <w:spacing w:after="0" w:line="276" w:lineRule="auto"/>
        <w:rPr>
          <w:rFonts w:ascii="Times New Roman" w:hAnsi="Times New Roman" w:cs="Times New Roman"/>
          <w:lang w:eastAsia="en-IN"/>
        </w:rPr>
      </w:pPr>
    </w:p>
    <w:p w:rsidR="000612F0" w:rsidRPr="00A73BE4" w:rsidRDefault="000612F0" w:rsidP="00540365">
      <w:pPr>
        <w:widowControl w:val="0"/>
        <w:numPr>
          <w:ilvl w:val="0"/>
          <w:numId w:val="1"/>
        </w:numPr>
        <w:tabs>
          <w:tab w:val="clear" w:pos="720"/>
        </w:tabs>
        <w:overflowPunct w:val="0"/>
        <w:autoSpaceDE w:val="0"/>
        <w:autoSpaceDN w:val="0"/>
        <w:adjustRightInd w:val="0"/>
        <w:spacing w:before="120" w:after="120" w:line="276" w:lineRule="auto"/>
        <w:ind w:left="270" w:hanging="270"/>
        <w:jc w:val="both"/>
        <w:rPr>
          <w:rFonts w:ascii="Times New Roman" w:hAnsi="Times New Roman" w:cs="Times New Roman"/>
          <w:lang w:eastAsia="en-IN"/>
        </w:rPr>
      </w:pPr>
      <w:r w:rsidRPr="00A73BE4">
        <w:rPr>
          <w:rFonts w:ascii="Times New Roman" w:hAnsi="Times New Roman" w:cs="Times New Roman"/>
          <w:lang w:eastAsia="en-IN"/>
        </w:rPr>
        <w:t xml:space="preserve">The aim is to select suitable reputed Architectural and Engineering Design Consultancy firms </w:t>
      </w:r>
      <w:r w:rsidRPr="00A73BE4">
        <w:rPr>
          <w:rFonts w:ascii="Times New Roman" w:hAnsi="Times New Roman" w:cs="Times New Roman"/>
          <w:color w:val="000000" w:themeColor="text1"/>
          <w:lang w:eastAsia="en-IN"/>
        </w:rPr>
        <w:t xml:space="preserve">for the </w:t>
      </w:r>
      <w:r w:rsidR="00BB0A74" w:rsidRPr="00A73BE4">
        <w:rPr>
          <w:rFonts w:ascii="Times New Roman" w:hAnsi="Times New Roman" w:cs="Times New Roman"/>
          <w:color w:val="000000" w:themeColor="text1"/>
          <w:lang w:eastAsia="en-IN"/>
        </w:rPr>
        <w:t xml:space="preserve">construction of infrastructures at </w:t>
      </w:r>
      <w:r w:rsidRPr="00A73BE4">
        <w:rPr>
          <w:rFonts w:ascii="Times New Roman" w:hAnsi="Times New Roman" w:cs="Times New Roman"/>
          <w:color w:val="000000" w:themeColor="text1"/>
          <w:lang w:eastAsia="en-IN"/>
        </w:rPr>
        <w:t xml:space="preserve">IIIT Bhagalpur. </w:t>
      </w:r>
    </w:p>
    <w:p w:rsidR="000612F0" w:rsidRPr="00A73BE4" w:rsidRDefault="000612F0" w:rsidP="00540365">
      <w:pPr>
        <w:widowControl w:val="0"/>
        <w:numPr>
          <w:ilvl w:val="0"/>
          <w:numId w:val="1"/>
        </w:numPr>
        <w:tabs>
          <w:tab w:val="clear" w:pos="720"/>
          <w:tab w:val="num" w:pos="291"/>
        </w:tabs>
        <w:overflowPunct w:val="0"/>
        <w:autoSpaceDE w:val="0"/>
        <w:autoSpaceDN w:val="0"/>
        <w:adjustRightInd w:val="0"/>
        <w:spacing w:before="120" w:after="120" w:line="276" w:lineRule="auto"/>
        <w:ind w:left="270" w:hanging="270"/>
        <w:jc w:val="both"/>
        <w:rPr>
          <w:rFonts w:ascii="Times New Roman" w:hAnsi="Times New Roman" w:cs="Times New Roman"/>
          <w:lang w:eastAsia="en-IN"/>
        </w:rPr>
      </w:pPr>
      <w:r w:rsidRPr="00A73BE4">
        <w:rPr>
          <w:rFonts w:ascii="Times New Roman" w:hAnsi="Times New Roman" w:cs="Times New Roman"/>
          <w:lang w:eastAsia="en-IN"/>
        </w:rPr>
        <w:t xml:space="preserve">The Architectural and Engineering Design Consultancy firm whose Architectural concept &amp; design is selected shall be finalized as the Architect / Consultant for providing total Architectural Design/ Engineering Design Consultancy Services. </w:t>
      </w:r>
    </w:p>
    <w:p w:rsidR="000612F0" w:rsidRPr="00A73BE4" w:rsidRDefault="000612F0" w:rsidP="000B4885">
      <w:pPr>
        <w:widowControl w:val="0"/>
        <w:overflowPunct w:val="0"/>
        <w:autoSpaceDE w:val="0"/>
        <w:autoSpaceDN w:val="0"/>
        <w:adjustRightInd w:val="0"/>
        <w:spacing w:before="120" w:after="120" w:line="276" w:lineRule="auto"/>
        <w:ind w:left="8"/>
        <w:jc w:val="both"/>
        <w:rPr>
          <w:rFonts w:ascii="Times New Roman" w:hAnsi="Times New Roman" w:cs="Times New Roman"/>
          <w:lang w:eastAsia="en-IN"/>
        </w:rPr>
      </w:pPr>
    </w:p>
    <w:p w:rsidR="000612F0" w:rsidRPr="00A73BE4" w:rsidRDefault="000612F0" w:rsidP="000612F0">
      <w:pPr>
        <w:widowControl w:val="0"/>
        <w:overflowPunct w:val="0"/>
        <w:autoSpaceDE w:val="0"/>
        <w:autoSpaceDN w:val="0"/>
        <w:adjustRightInd w:val="0"/>
        <w:spacing w:after="0" w:line="276" w:lineRule="auto"/>
        <w:ind w:left="8" w:right="379"/>
        <w:rPr>
          <w:rFonts w:ascii="Times New Roman" w:hAnsi="Times New Roman" w:cs="Times New Roman"/>
          <w:b/>
          <w:lang w:eastAsia="en-IN"/>
        </w:rPr>
      </w:pPr>
      <w:r w:rsidRPr="00A73BE4">
        <w:rPr>
          <w:rFonts w:ascii="Times New Roman" w:hAnsi="Times New Roman" w:cs="Times New Roman"/>
          <w:b/>
          <w:lang w:eastAsia="en-IN"/>
        </w:rPr>
        <w:t>ROLE OF THE SELECTED ARCHITECTURAL AND ENGINEERING DESIGN CONSULTANCY FIRM:</w:t>
      </w:r>
    </w:p>
    <w:p w:rsidR="000612F0" w:rsidRPr="00A73BE4" w:rsidRDefault="000612F0" w:rsidP="000612F0">
      <w:pPr>
        <w:widowControl w:val="0"/>
        <w:autoSpaceDE w:val="0"/>
        <w:autoSpaceDN w:val="0"/>
        <w:adjustRightInd w:val="0"/>
        <w:spacing w:after="0" w:line="276" w:lineRule="auto"/>
        <w:rPr>
          <w:rFonts w:ascii="Times New Roman" w:hAnsi="Times New Roman" w:cs="Times New Roman"/>
          <w:lang w:eastAsia="en-IN"/>
        </w:rPr>
      </w:pPr>
    </w:p>
    <w:p w:rsidR="000612F0" w:rsidRPr="00A73BE4" w:rsidRDefault="000612F0" w:rsidP="000612F0">
      <w:pPr>
        <w:widowControl w:val="0"/>
        <w:overflowPunct w:val="0"/>
        <w:autoSpaceDE w:val="0"/>
        <w:autoSpaceDN w:val="0"/>
        <w:adjustRightInd w:val="0"/>
        <w:spacing w:after="0" w:line="276" w:lineRule="auto"/>
        <w:ind w:left="8"/>
        <w:jc w:val="both"/>
        <w:rPr>
          <w:rFonts w:ascii="Times New Roman" w:hAnsi="Times New Roman" w:cs="Times New Roman"/>
          <w:lang w:eastAsia="en-IN"/>
        </w:rPr>
      </w:pPr>
    </w:p>
    <w:p w:rsidR="000612F0" w:rsidRPr="00A73BE4" w:rsidRDefault="000612F0" w:rsidP="000612F0">
      <w:pPr>
        <w:widowControl w:val="0"/>
        <w:overflowPunct w:val="0"/>
        <w:autoSpaceDE w:val="0"/>
        <w:autoSpaceDN w:val="0"/>
        <w:adjustRightInd w:val="0"/>
        <w:spacing w:after="0" w:line="276" w:lineRule="auto"/>
        <w:ind w:left="8"/>
        <w:jc w:val="both"/>
        <w:rPr>
          <w:rFonts w:ascii="Times New Roman" w:hAnsi="Times New Roman" w:cs="Times New Roman"/>
          <w:lang w:eastAsia="en-IN"/>
        </w:rPr>
      </w:pPr>
      <w:r w:rsidRPr="00A73BE4">
        <w:rPr>
          <w:rFonts w:ascii="Times New Roman" w:hAnsi="Times New Roman" w:cs="Times New Roman"/>
          <w:lang w:eastAsia="en-IN"/>
        </w:rPr>
        <w:t>The role of the selected Architect / Consultant is to provide a complete and comprehensive architectural concept, design, detailing and Engineering Design Consultancy for all requirements for construction of the proposed campus of IIIT</w:t>
      </w:r>
      <w:r w:rsidR="00BB0A74" w:rsidRPr="00A73BE4">
        <w:rPr>
          <w:rFonts w:ascii="Times New Roman" w:hAnsi="Times New Roman" w:cs="Times New Roman"/>
          <w:lang w:eastAsia="en-IN"/>
        </w:rPr>
        <w:t xml:space="preserve"> Bhagalpur</w:t>
      </w:r>
      <w:r w:rsidRPr="00A73BE4">
        <w:rPr>
          <w:rFonts w:ascii="Times New Roman" w:hAnsi="Times New Roman" w:cs="Times New Roman"/>
          <w:lang w:eastAsia="en-IN"/>
        </w:rPr>
        <w:t>, but not limited to the following:</w:t>
      </w:r>
    </w:p>
    <w:p w:rsidR="000612F0" w:rsidRPr="00A73BE4" w:rsidRDefault="000612F0" w:rsidP="000612F0">
      <w:pPr>
        <w:widowControl w:val="0"/>
        <w:autoSpaceDE w:val="0"/>
        <w:autoSpaceDN w:val="0"/>
        <w:adjustRightInd w:val="0"/>
        <w:spacing w:after="0" w:line="276" w:lineRule="auto"/>
        <w:rPr>
          <w:rFonts w:ascii="Times New Roman" w:hAnsi="Times New Roman" w:cs="Times New Roman"/>
          <w:lang w:eastAsia="en-IN"/>
        </w:rPr>
      </w:pP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Understanding the space requirements and planning with Service requirements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Master plan indicating the campus zoning and building locations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Conceptual Building plans (Floor plans)/ Elevations/ Sections/ 3D view etc;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Detail Planning/ Design of buildings and site development;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Structural design</w:t>
      </w:r>
      <w:r w:rsidR="00BB0A74" w:rsidRPr="00A73BE4">
        <w:rPr>
          <w:rFonts w:ascii="Times New Roman" w:hAnsi="Times New Roman" w:cs="Times New Roman"/>
          <w:lang w:eastAsia="en-IN"/>
        </w:rPr>
        <w:t>;</w:t>
      </w:r>
      <w:r w:rsidRPr="00A73BE4">
        <w:rPr>
          <w:rFonts w:ascii="Times New Roman" w:hAnsi="Times New Roman" w:cs="Times New Roman"/>
          <w:lang w:eastAsia="en-IN"/>
        </w:rPr>
        <w:t xml:space="preserve">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Sanitary, Plumbing, drainage, water supply and sewerage design;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Electrical, Electronic, communication, acoustics systems and design;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Heating, Ventilation and air-conditioning (HAVC) &amp; other mechanical systems;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Elevators. Escalators etc.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Fire detection, fire protection etc.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Building automation services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Landscape </w:t>
      </w:r>
    </w:p>
    <w:p w:rsidR="000612F0" w:rsidRPr="00A73BE4" w:rsidRDefault="000612F0"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 xml:space="preserve">Interiors </w:t>
      </w:r>
    </w:p>
    <w:p w:rsidR="000612F0" w:rsidRPr="00A73BE4" w:rsidRDefault="00BB0A74"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color w:val="000000" w:themeColor="text1"/>
          <w:lang w:eastAsia="en-IN"/>
        </w:rPr>
        <w:t>Getting</w:t>
      </w:r>
      <w:r w:rsidR="000612F0" w:rsidRPr="00A73BE4">
        <w:rPr>
          <w:rFonts w:ascii="Times New Roman" w:hAnsi="Times New Roman" w:cs="Times New Roman"/>
          <w:lang w:eastAsia="en-IN"/>
        </w:rPr>
        <w:t xml:space="preserve"> approvals from statutory authorities and any other concerned authorities that are necessary for </w:t>
      </w:r>
      <w:r w:rsidRPr="00A73BE4">
        <w:rPr>
          <w:rFonts w:ascii="Times New Roman" w:hAnsi="Times New Roman" w:cs="Times New Roman"/>
          <w:lang w:eastAsia="en-IN"/>
        </w:rPr>
        <w:t xml:space="preserve">construction of </w:t>
      </w:r>
      <w:r w:rsidRPr="00A73BE4">
        <w:rPr>
          <w:rFonts w:ascii="Times New Roman" w:hAnsi="Times New Roman" w:cs="Times New Roman"/>
          <w:color w:val="000000" w:themeColor="text1"/>
          <w:lang w:eastAsia="en-IN"/>
        </w:rPr>
        <w:t>infrastructures at IIIT Bhagalpur</w:t>
      </w:r>
      <w:r w:rsidR="005970F4" w:rsidRPr="00A73BE4">
        <w:rPr>
          <w:rFonts w:ascii="Times New Roman" w:hAnsi="Times New Roman" w:cs="Times New Roman"/>
          <w:color w:val="000000" w:themeColor="text1"/>
          <w:lang w:eastAsia="en-IN"/>
        </w:rPr>
        <w:t>.</w:t>
      </w:r>
      <w:r w:rsidR="000612F0" w:rsidRPr="00A73BE4">
        <w:rPr>
          <w:rFonts w:ascii="Times New Roman" w:hAnsi="Times New Roman" w:cs="Times New Roman"/>
          <w:color w:val="000000" w:themeColor="text1"/>
          <w:lang w:eastAsia="en-IN"/>
        </w:rPr>
        <w:t xml:space="preserve"> </w:t>
      </w:r>
    </w:p>
    <w:p w:rsidR="002A6271" w:rsidRPr="00A73BE4" w:rsidRDefault="00BB0A74" w:rsidP="00540365">
      <w:pPr>
        <w:widowControl w:val="0"/>
        <w:numPr>
          <w:ilvl w:val="0"/>
          <w:numId w:val="2"/>
        </w:numPr>
        <w:tabs>
          <w:tab w:val="clear" w:pos="720"/>
          <w:tab w:val="num" w:pos="668"/>
        </w:tabs>
        <w:overflowPunct w:val="0"/>
        <w:autoSpaceDE w:val="0"/>
        <w:autoSpaceDN w:val="0"/>
        <w:adjustRightInd w:val="0"/>
        <w:spacing w:before="120" w:after="120" w:line="240" w:lineRule="auto"/>
        <w:ind w:left="677" w:hanging="331"/>
        <w:jc w:val="both"/>
        <w:rPr>
          <w:rFonts w:ascii="Times New Roman" w:hAnsi="Times New Roman" w:cs="Times New Roman"/>
          <w:lang w:eastAsia="en-IN"/>
        </w:rPr>
      </w:pPr>
      <w:r w:rsidRPr="00A73BE4">
        <w:rPr>
          <w:rFonts w:ascii="Times New Roman" w:hAnsi="Times New Roman" w:cs="Times New Roman"/>
          <w:lang w:eastAsia="en-IN"/>
        </w:rPr>
        <w:t>Preparation of</w:t>
      </w:r>
      <w:r w:rsidR="002A6271" w:rsidRPr="00A73BE4">
        <w:rPr>
          <w:rFonts w:ascii="Times New Roman" w:hAnsi="Times New Roman" w:cs="Times New Roman"/>
          <w:lang w:eastAsia="en-IN"/>
        </w:rPr>
        <w:t xml:space="preserve"> cost estimates, </w:t>
      </w:r>
      <w:r w:rsidR="000612F0" w:rsidRPr="00A73BE4">
        <w:rPr>
          <w:rFonts w:ascii="Times New Roman" w:hAnsi="Times New Roman" w:cs="Times New Roman"/>
          <w:lang w:eastAsia="en-IN"/>
        </w:rPr>
        <w:t xml:space="preserve">Bill of Quantities </w:t>
      </w:r>
      <w:r w:rsidR="002A6271" w:rsidRPr="00A73BE4">
        <w:rPr>
          <w:rFonts w:ascii="Times New Roman" w:hAnsi="Times New Roman" w:cs="Times New Roman"/>
          <w:lang w:eastAsia="en-IN"/>
        </w:rPr>
        <w:t xml:space="preserve">along with detail measurements </w:t>
      </w:r>
      <w:r w:rsidR="000612F0" w:rsidRPr="00A73BE4">
        <w:rPr>
          <w:rFonts w:ascii="Times New Roman" w:hAnsi="Times New Roman" w:cs="Times New Roman"/>
          <w:lang w:eastAsia="en-IN"/>
        </w:rPr>
        <w:t>and tender documents</w:t>
      </w:r>
      <w:r w:rsidR="002A6271" w:rsidRPr="00A73BE4">
        <w:rPr>
          <w:rFonts w:ascii="Times New Roman" w:hAnsi="Times New Roman" w:cs="Times New Roman"/>
          <w:lang w:eastAsia="en-IN"/>
        </w:rPr>
        <w:t xml:space="preserve"> as per CPWD practice.</w:t>
      </w:r>
    </w:p>
    <w:p w:rsidR="002A6271" w:rsidRPr="00A73BE4" w:rsidRDefault="002A6271" w:rsidP="002A6271">
      <w:pPr>
        <w:pStyle w:val="ListParagraph"/>
        <w:rPr>
          <w:rFonts w:ascii="Times New Roman" w:hAnsi="Times New Roman" w:cs="Times New Roman"/>
          <w:lang w:eastAsia="en-IN"/>
        </w:rPr>
      </w:pPr>
    </w:p>
    <w:p w:rsidR="000612F0" w:rsidRPr="00A73BE4" w:rsidRDefault="000B4885" w:rsidP="002A6271">
      <w:pPr>
        <w:widowControl w:val="0"/>
        <w:overflowPunct w:val="0"/>
        <w:autoSpaceDE w:val="0"/>
        <w:autoSpaceDN w:val="0"/>
        <w:adjustRightInd w:val="0"/>
        <w:spacing w:after="0" w:line="276" w:lineRule="auto"/>
        <w:ind w:left="668"/>
        <w:jc w:val="both"/>
        <w:rPr>
          <w:rFonts w:ascii="Times New Roman" w:hAnsi="Times New Roman" w:cs="Times New Roman"/>
          <w:lang w:eastAsia="en-IN"/>
        </w:rPr>
      </w:pPr>
      <w:r w:rsidRPr="00A73BE4">
        <w:rPr>
          <w:rFonts w:ascii="Times New Roman" w:hAnsi="Times New Roman" w:cs="Times New Roman"/>
          <w:lang w:eastAsia="en-IN"/>
        </w:rPr>
        <w:t xml:space="preserve"> </w:t>
      </w:r>
    </w:p>
    <w:p w:rsidR="00171A85" w:rsidRPr="00A73BE4" w:rsidRDefault="00A9081A" w:rsidP="000B4885">
      <w:pPr>
        <w:spacing w:after="0" w:line="276" w:lineRule="auto"/>
        <w:contextualSpacing/>
        <w:rPr>
          <w:rFonts w:ascii="Times New Roman" w:hAnsi="Times New Roman" w:cs="Times New Roman"/>
          <w:b/>
          <w:sz w:val="24"/>
          <w:szCs w:val="24"/>
        </w:rPr>
      </w:pPr>
      <w:r w:rsidRPr="00A73BE4">
        <w:rPr>
          <w:rFonts w:ascii="Times New Roman" w:hAnsi="Times New Roman" w:cs="Times New Roman"/>
          <w:b/>
          <w:sz w:val="24"/>
          <w:szCs w:val="24"/>
        </w:rPr>
        <w:t>Scope of Work o</w:t>
      </w:r>
      <w:r w:rsidR="000B4885" w:rsidRPr="00A73BE4">
        <w:rPr>
          <w:rFonts w:ascii="Times New Roman" w:hAnsi="Times New Roman" w:cs="Times New Roman"/>
          <w:b/>
          <w:sz w:val="24"/>
          <w:szCs w:val="24"/>
        </w:rPr>
        <w:t xml:space="preserve">f Comprehensive </w:t>
      </w:r>
      <w:r w:rsidRPr="00A73BE4">
        <w:rPr>
          <w:rFonts w:ascii="Times New Roman" w:hAnsi="Times New Roman" w:cs="Times New Roman"/>
          <w:b/>
          <w:sz w:val="24"/>
          <w:szCs w:val="24"/>
        </w:rPr>
        <w:t>Consultancy</w:t>
      </w:r>
      <w:r w:rsidR="000B4885" w:rsidRPr="00A73BE4">
        <w:rPr>
          <w:rFonts w:ascii="Times New Roman" w:hAnsi="Times New Roman" w:cs="Times New Roman"/>
          <w:b/>
          <w:sz w:val="24"/>
          <w:szCs w:val="24"/>
        </w:rPr>
        <w:t xml:space="preserve"> Services</w:t>
      </w:r>
    </w:p>
    <w:p w:rsidR="00171A85" w:rsidRPr="00A73BE4" w:rsidRDefault="00171A85" w:rsidP="00D0713F">
      <w:pPr>
        <w:spacing w:after="0" w:line="276" w:lineRule="auto"/>
        <w:contextualSpacing/>
        <w:jc w:val="both"/>
        <w:rPr>
          <w:rFonts w:ascii="Times New Roman" w:hAnsi="Times New Roman" w:cs="Times New Roman"/>
          <w:sz w:val="24"/>
          <w:szCs w:val="24"/>
        </w:rPr>
      </w:pPr>
    </w:p>
    <w:p w:rsidR="00171A85" w:rsidRPr="00A73BE4" w:rsidRDefault="00171A85" w:rsidP="00540365">
      <w:pPr>
        <w:pStyle w:val="ListParagraph"/>
        <w:widowControl/>
        <w:numPr>
          <w:ilvl w:val="0"/>
          <w:numId w:val="23"/>
        </w:numPr>
        <w:autoSpaceDE/>
        <w:autoSpaceDN/>
        <w:spacing w:line="276" w:lineRule="auto"/>
        <w:ind w:left="567" w:hanging="567"/>
        <w:contextualSpacing/>
        <w:rPr>
          <w:rFonts w:ascii="Times New Roman" w:hAnsi="Times New Roman" w:cs="Times New Roman"/>
          <w:b/>
        </w:rPr>
      </w:pPr>
      <w:r w:rsidRPr="00A73BE4">
        <w:rPr>
          <w:rFonts w:ascii="Times New Roman" w:hAnsi="Times New Roman" w:cs="Times New Roman"/>
          <w:b/>
        </w:rPr>
        <w:t>DETAILED SCOPE OF WORK</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detailed scope of works for Architect/ Consultant shall comprise of preparation of Master Plan and the following for all the Buildings/ Structures/ External &amp; Internal Services/ Systems for the complete project but not limited to:</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1"/>
          <w:numId w:val="23"/>
        </w:numPr>
        <w:spacing w:line="276" w:lineRule="auto"/>
        <w:ind w:left="630"/>
        <w:contextualSpacing/>
        <w:rPr>
          <w:rFonts w:ascii="Times New Roman" w:hAnsi="Times New Roman" w:cs="Times New Roman"/>
          <w:b/>
        </w:rPr>
      </w:pPr>
      <w:r w:rsidRPr="00A73BE4">
        <w:rPr>
          <w:rFonts w:ascii="Times New Roman" w:hAnsi="Times New Roman" w:cs="Times New Roman"/>
          <w:b/>
        </w:rPr>
        <w:lastRenderedPageBreak/>
        <w:t>ARCHITECTURAL, CIVIL, SANITARY AND STRUCTURAL WORK.</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 xml:space="preserve">Ascertain </w:t>
      </w:r>
      <w:r w:rsidR="005D4AB8" w:rsidRPr="00A73BE4">
        <w:rPr>
          <w:rFonts w:ascii="Times New Roman" w:hAnsi="Times New Roman" w:cs="Times New Roman"/>
        </w:rPr>
        <w:t>IIIT Bhagalpur</w:t>
      </w:r>
      <w:r w:rsidRPr="00A73BE4">
        <w:rPr>
          <w:rFonts w:ascii="Times New Roman" w:hAnsi="Times New Roman" w:cs="Times New Roman"/>
        </w:rPr>
        <w:t xml:space="preserve"> requirements and examine site constraints &amp; potential for individual buildings, external and internal systems/ services and prepare brief for Engineer/ PMC’s review/ recommendations and University approval including conceptual/ control designs/ drawings/ documents and incorporate required changes, if any.</w:t>
      </w:r>
    </w:p>
    <w:p w:rsidR="00171A85" w:rsidRPr="00A73BE4" w:rsidRDefault="00171A85" w:rsidP="00D0713F">
      <w:pPr>
        <w:pStyle w:val="ListParagraph"/>
        <w:spacing w:line="276" w:lineRule="auto"/>
        <w:ind w:left="709"/>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Study of project requirements and control drawings and preparation of design philosophy, basis &amp; criteria for individual buildings, structures, external and internal services &amp; systems for Engineer/ PMC‟s review/ recommendations and approval from University.</w:t>
      </w:r>
    </w:p>
    <w:p w:rsidR="00171A85" w:rsidRPr="00A73BE4" w:rsidRDefault="00171A85" w:rsidP="00D0713F">
      <w:pPr>
        <w:spacing w:after="0" w:line="276" w:lineRule="auto"/>
        <w:ind w:left="709"/>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 xml:space="preserve">Carrying out Soil Investigation, Study and interpretation of soil investigation report and finalize input data for structural and foundation design for individual buildings/ structures/ </w:t>
      </w:r>
      <w:r w:rsidR="002A6271" w:rsidRPr="00A73BE4">
        <w:rPr>
          <w:rFonts w:ascii="Times New Roman" w:hAnsi="Times New Roman" w:cs="Times New Roman"/>
        </w:rPr>
        <w:t>equipment</w:t>
      </w:r>
      <w:r w:rsidRPr="00A73BE4">
        <w:rPr>
          <w:rFonts w:ascii="Times New Roman" w:hAnsi="Times New Roman" w:cs="Times New Roman"/>
        </w:rPr>
        <w:t xml:space="preserve"> etc.</w:t>
      </w:r>
    </w:p>
    <w:p w:rsidR="00171A85" w:rsidRPr="00A73BE4" w:rsidRDefault="00171A85" w:rsidP="00D0713F">
      <w:pPr>
        <w:pStyle w:val="ListParagraph"/>
        <w:spacing w:line="276" w:lineRule="auto"/>
        <w:ind w:left="1647"/>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Preparation</w:t>
      </w:r>
      <w:r w:rsidR="003A16C4" w:rsidRPr="00A73BE4">
        <w:rPr>
          <w:rFonts w:ascii="Times New Roman" w:hAnsi="Times New Roman" w:cs="Times New Roman"/>
        </w:rPr>
        <w:t xml:space="preserve"> </w:t>
      </w:r>
      <w:r w:rsidRPr="00A73BE4">
        <w:rPr>
          <w:rFonts w:ascii="Times New Roman" w:hAnsi="Times New Roman" w:cs="Times New Roman"/>
        </w:rPr>
        <w:t>of</w:t>
      </w:r>
      <w:r w:rsidR="003A16C4" w:rsidRPr="00A73BE4">
        <w:rPr>
          <w:rFonts w:ascii="Times New Roman" w:hAnsi="Times New Roman" w:cs="Times New Roman"/>
        </w:rPr>
        <w:t xml:space="preserve"> </w:t>
      </w:r>
      <w:r w:rsidRPr="00A73BE4">
        <w:rPr>
          <w:rFonts w:ascii="Times New Roman" w:hAnsi="Times New Roman" w:cs="Times New Roman"/>
        </w:rPr>
        <w:t>detailed</w:t>
      </w:r>
      <w:r w:rsidR="003A16C4" w:rsidRPr="00A73BE4">
        <w:rPr>
          <w:rFonts w:ascii="Times New Roman" w:hAnsi="Times New Roman" w:cs="Times New Roman"/>
        </w:rPr>
        <w:t xml:space="preserve"> </w:t>
      </w:r>
      <w:r w:rsidRPr="00A73BE4">
        <w:rPr>
          <w:rFonts w:ascii="Times New Roman" w:hAnsi="Times New Roman" w:cs="Times New Roman"/>
        </w:rPr>
        <w:t>architectural</w:t>
      </w:r>
      <w:r w:rsidR="003A16C4" w:rsidRPr="00A73BE4">
        <w:rPr>
          <w:rFonts w:ascii="Times New Roman" w:hAnsi="Times New Roman" w:cs="Times New Roman"/>
        </w:rPr>
        <w:t xml:space="preserve"> </w:t>
      </w:r>
      <w:r w:rsidRPr="00A73BE4">
        <w:rPr>
          <w:rFonts w:ascii="Times New Roman" w:hAnsi="Times New Roman" w:cs="Times New Roman"/>
        </w:rPr>
        <w:t>working</w:t>
      </w:r>
      <w:r w:rsidR="003A16C4" w:rsidRPr="00A73BE4">
        <w:rPr>
          <w:rFonts w:ascii="Times New Roman" w:hAnsi="Times New Roman" w:cs="Times New Roman"/>
        </w:rPr>
        <w:t xml:space="preserve"> </w:t>
      </w:r>
      <w:r w:rsidRPr="00A73BE4">
        <w:rPr>
          <w:rFonts w:ascii="Times New Roman" w:hAnsi="Times New Roman" w:cs="Times New Roman"/>
        </w:rPr>
        <w:t>drawings</w:t>
      </w:r>
      <w:r w:rsidR="003A16C4" w:rsidRPr="00A73BE4">
        <w:rPr>
          <w:rFonts w:ascii="Times New Roman" w:hAnsi="Times New Roman" w:cs="Times New Roman"/>
        </w:rPr>
        <w:t xml:space="preserve"> </w:t>
      </w:r>
      <w:r w:rsidRPr="00A73BE4">
        <w:rPr>
          <w:rFonts w:ascii="Times New Roman" w:hAnsi="Times New Roman" w:cs="Times New Roman"/>
        </w:rPr>
        <w:t>including</w:t>
      </w:r>
      <w:r w:rsidR="003A16C4" w:rsidRPr="00A73BE4">
        <w:rPr>
          <w:rFonts w:ascii="Times New Roman" w:hAnsi="Times New Roman" w:cs="Times New Roman"/>
        </w:rPr>
        <w:t xml:space="preserve"> </w:t>
      </w:r>
      <w:r w:rsidRPr="00A73BE4">
        <w:rPr>
          <w:rFonts w:ascii="Times New Roman" w:hAnsi="Times New Roman" w:cs="Times New Roman"/>
        </w:rPr>
        <w:t>but</w:t>
      </w:r>
      <w:r w:rsidR="003A16C4" w:rsidRPr="00A73BE4">
        <w:rPr>
          <w:rFonts w:ascii="Times New Roman" w:hAnsi="Times New Roman" w:cs="Times New Roman"/>
        </w:rPr>
        <w:t xml:space="preserve"> </w:t>
      </w:r>
      <w:r w:rsidRPr="00A73BE4">
        <w:rPr>
          <w:rFonts w:ascii="Times New Roman" w:hAnsi="Times New Roman" w:cs="Times New Roman"/>
        </w:rPr>
        <w:t>not</w:t>
      </w:r>
      <w:r w:rsidR="003A16C4" w:rsidRPr="00A73BE4">
        <w:rPr>
          <w:rFonts w:ascii="Times New Roman" w:hAnsi="Times New Roman" w:cs="Times New Roman"/>
        </w:rPr>
        <w:t xml:space="preserve"> </w:t>
      </w:r>
      <w:r w:rsidRPr="00A73BE4">
        <w:rPr>
          <w:rFonts w:ascii="Times New Roman" w:hAnsi="Times New Roman" w:cs="Times New Roman"/>
        </w:rPr>
        <w:t>limited</w:t>
      </w:r>
      <w:r w:rsidR="003A16C4" w:rsidRPr="00A73BE4">
        <w:rPr>
          <w:rFonts w:ascii="Times New Roman" w:hAnsi="Times New Roman" w:cs="Times New Roman"/>
        </w:rPr>
        <w:t xml:space="preserve"> </w:t>
      </w:r>
      <w:r w:rsidRPr="00A73BE4">
        <w:rPr>
          <w:rFonts w:ascii="Times New Roman" w:hAnsi="Times New Roman" w:cs="Times New Roman"/>
        </w:rPr>
        <w:t xml:space="preserve">to, dimensioned plans, elevations, internal layout, sections, details </w:t>
      </w:r>
      <w:r w:rsidR="002A6271" w:rsidRPr="00A73BE4">
        <w:rPr>
          <w:rFonts w:ascii="Times New Roman" w:hAnsi="Times New Roman" w:cs="Times New Roman"/>
        </w:rPr>
        <w:t>etc.</w:t>
      </w:r>
      <w:r w:rsidRPr="00A73BE4">
        <w:rPr>
          <w:rFonts w:ascii="Times New Roman" w:hAnsi="Times New Roman" w:cs="Times New Roman"/>
        </w:rPr>
        <w:t xml:space="preserve"> for individual buildings/ structures.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 xml:space="preserve">Preparation of door/ window schedules, fitting schedules, finishing schedules, colour schemes, flooring patterns, reflected ceiling plans, ironmongery, joinery, installation details etc. for individual buildings/ structures/ </w:t>
      </w:r>
      <w:r w:rsidR="002A6271" w:rsidRPr="00A73BE4">
        <w:rPr>
          <w:rFonts w:ascii="Times New Roman" w:hAnsi="Times New Roman" w:cs="Times New Roman"/>
        </w:rPr>
        <w:t>equipment</w:t>
      </w:r>
      <w:r w:rsidRPr="00A73BE4">
        <w:rPr>
          <w:rFonts w:ascii="Times New Roman" w:hAnsi="Times New Roman" w:cs="Times New Roman"/>
        </w:rPr>
        <w:t>/ internal services etc.</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 xml:space="preserve">Furnish necessary architectural norms, calculations </w:t>
      </w:r>
      <w:r w:rsidR="002A6271" w:rsidRPr="00A73BE4">
        <w:rPr>
          <w:rFonts w:ascii="Times New Roman" w:hAnsi="Times New Roman" w:cs="Times New Roman"/>
        </w:rPr>
        <w:t>etc.</w:t>
      </w:r>
      <w:r w:rsidRPr="00A73BE4">
        <w:rPr>
          <w:rFonts w:ascii="Times New Roman" w:hAnsi="Times New Roman" w:cs="Times New Roman"/>
        </w:rPr>
        <w:t xml:space="preserve"> to corroborate architectural detailing work.</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Preparation of architectural and construction details such as fixing details, installation details, joinery, inserts, cut-outs, pockets, standard details and other construction details as required by site Engineers for successful completion of the project.</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line="276" w:lineRule="auto"/>
        <w:ind w:left="709"/>
        <w:contextualSpacing/>
        <w:rPr>
          <w:rFonts w:ascii="Times New Roman" w:hAnsi="Times New Roman" w:cs="Times New Roman"/>
        </w:rPr>
      </w:pPr>
      <w:r w:rsidRPr="00A73BE4">
        <w:rPr>
          <w:rFonts w:ascii="Times New Roman" w:hAnsi="Times New Roman" w:cs="Times New Roman"/>
        </w:rPr>
        <w:t>Study of input data and preparation of design calculations, schematic drawings and construction drawings for all external services, individual buildings pertaining to internal services such as:</w:t>
      </w:r>
    </w:p>
    <w:p w:rsidR="00171A85" w:rsidRPr="00A73BE4" w:rsidRDefault="00171A85" w:rsidP="000612F0">
      <w:pPr>
        <w:pStyle w:val="ListParagraph"/>
        <w:widowControl/>
        <w:autoSpaceDE/>
        <w:autoSpaceDN/>
        <w:spacing w:line="276" w:lineRule="auto"/>
        <w:ind w:left="1647" w:firstLine="0"/>
        <w:contextualSpacing/>
        <w:rPr>
          <w:rFonts w:ascii="Times New Roman" w:hAnsi="Times New Roman" w:cs="Times New Roman"/>
        </w:rPr>
      </w:pP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External &amp; Internal Plumbing System.</w:t>
      </w: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External &amp; Internal Sewerage Piping System.</w:t>
      </w: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External &amp; Internal Waste Water Piping system.</w:t>
      </w: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External and Internal Rain Water System.</w:t>
      </w: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Connection of Internal Services Systems with external services network.</w:t>
      </w:r>
    </w:p>
    <w:p w:rsidR="00171A85" w:rsidRPr="00A73BE4" w:rsidRDefault="00171A85" w:rsidP="00540365">
      <w:pPr>
        <w:pStyle w:val="ListParagraph"/>
        <w:widowControl/>
        <w:numPr>
          <w:ilvl w:val="3"/>
          <w:numId w:val="23"/>
        </w:numPr>
        <w:autoSpaceDE/>
        <w:autoSpaceDN/>
        <w:spacing w:line="276" w:lineRule="auto"/>
        <w:ind w:left="1350"/>
        <w:contextualSpacing/>
        <w:rPr>
          <w:rFonts w:ascii="Times New Roman" w:hAnsi="Times New Roman" w:cs="Times New Roman"/>
        </w:rPr>
      </w:pPr>
      <w:r w:rsidRPr="00A73BE4">
        <w:rPr>
          <w:rFonts w:ascii="Times New Roman" w:hAnsi="Times New Roman" w:cs="Times New Roman"/>
        </w:rPr>
        <w:t>Furniture for college buildings, class rooms, library, laboratories, Auditorium, Hostels &amp; other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 xml:space="preserve">The detailed working drawings to include flow/schematic diagrams, plans, elevations, sections, blow-ups </w:t>
      </w:r>
      <w:r w:rsidR="002A6271" w:rsidRPr="00A73BE4">
        <w:rPr>
          <w:rFonts w:ascii="Times New Roman" w:hAnsi="Times New Roman" w:cs="Times New Roman"/>
        </w:rPr>
        <w:t>etc.</w:t>
      </w:r>
      <w:r w:rsidRPr="00A73BE4">
        <w:rPr>
          <w:rFonts w:ascii="Times New Roman" w:hAnsi="Times New Roman" w:cs="Times New Roman"/>
        </w:rPr>
        <w:t xml:space="preserve"> for individual services complete with material take off.</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Designate a qualified Structural Engineer, who shall be wholly and singly responsible for structural soundness and safety of the buildings/ structures design under its scope.</w:t>
      </w:r>
    </w:p>
    <w:p w:rsidR="00171A85" w:rsidRPr="00A73BE4" w:rsidRDefault="00171A85" w:rsidP="004654DE">
      <w:pPr>
        <w:spacing w:before="120" w:after="120" w:line="240" w:lineRule="auto"/>
        <w:jc w:val="both"/>
        <w:rPr>
          <w:rFonts w:ascii="Times New Roman" w:hAnsi="Times New Roman" w:cs="Times New Roman"/>
        </w:rPr>
      </w:pP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of detailed structural analysis &amp; structural design calculations (including seismic design as applicable) based on design output, preparation of detailed structural drawings.</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 xml:space="preserve">Collection of input data from University/ Manufacturers/ vendors and design structural foundations (including dynamic analysis as applicable) for individual plant &amp; equipment to be installed. The structural designs to cater for specialized requirements pertaining to special </w:t>
      </w:r>
      <w:r w:rsidR="002A6271" w:rsidRPr="00A73BE4">
        <w:rPr>
          <w:rFonts w:ascii="Times New Roman" w:hAnsi="Times New Roman" w:cs="Times New Roman"/>
        </w:rPr>
        <w:t>equipment</w:t>
      </w:r>
      <w:r w:rsidRPr="00A73BE4">
        <w:rPr>
          <w:rFonts w:ascii="Times New Roman" w:hAnsi="Times New Roman" w:cs="Times New Roman"/>
        </w:rPr>
        <w:t>.</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lastRenderedPageBreak/>
        <w:t>Preparation of bar bending schedules and/ or detailed reinforcement drawings sufficient to enable the contractor to procure the steel from the market and cutting/ bending and placing of the reinforcement.</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 xml:space="preserve">Preparation of fabrication/ construction/ shop drawings including material take off </w:t>
      </w:r>
      <w:r w:rsidR="002A6271" w:rsidRPr="00A73BE4">
        <w:rPr>
          <w:rFonts w:ascii="Times New Roman" w:hAnsi="Times New Roman" w:cs="Times New Roman"/>
        </w:rPr>
        <w:t>etc.</w:t>
      </w:r>
      <w:r w:rsidRPr="00A73BE4">
        <w:rPr>
          <w:rFonts w:ascii="Times New Roman" w:hAnsi="Times New Roman" w:cs="Times New Roman"/>
        </w:rPr>
        <w:t xml:space="preserve"> complete.</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 xml:space="preserve">Detailed design, considering load data, Noise and Vibrations of </w:t>
      </w:r>
      <w:r w:rsidR="002A6271" w:rsidRPr="00A73BE4">
        <w:rPr>
          <w:rFonts w:ascii="Times New Roman" w:hAnsi="Times New Roman" w:cs="Times New Roman"/>
        </w:rPr>
        <w:t>equipment</w:t>
      </w:r>
      <w:r w:rsidRPr="00A73BE4">
        <w:rPr>
          <w:rFonts w:ascii="Times New Roman" w:hAnsi="Times New Roman" w:cs="Times New Roman"/>
        </w:rPr>
        <w:t>, drawings, cost estimates and specifications to cover all civil works associated with installation of all mechanical/ electrical equipment, services and systems.</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of detailed specifications and data sheets for materials, work items, systems and services etc.</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of detailed quantity estimates supported by detailed measurement sheets/ material take off sheets based on detailed drawings.</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and submission of detailed cost estimates for buildings, structures, services &amp; systems based on latest CPWD Schedule of Rates with necessary indices and correction slips, if any, applied thereupon. Preparation of rate analysis for the items, which are not available in CPWD-SOR, based on market rate quotations. Any deviation in quantity of items also required to be supported by rate analysis. Also preparation of abstract of quantities building wise or package wise, as required.</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of detailed “Bill of Quantities‟ for Tender purposes for individual buildings/ structures and a consolidated statement thereof.</w:t>
      </w:r>
    </w:p>
    <w:p w:rsidR="00171A85" w:rsidRPr="00A73BE4" w:rsidRDefault="00171A85"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Preparation of list of recommended makes/ manufacturers for recommendations &amp; approval of Engineer/ PMC.</w:t>
      </w:r>
    </w:p>
    <w:p w:rsidR="00D0713F" w:rsidRPr="00A73BE4" w:rsidRDefault="00995CCD"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Approval</w:t>
      </w:r>
      <w:r w:rsidR="00171A85" w:rsidRPr="00A73BE4">
        <w:rPr>
          <w:rFonts w:ascii="Times New Roman" w:hAnsi="Times New Roman" w:cs="Times New Roman"/>
        </w:rPr>
        <w:t xml:space="preserve"> of “As-built” drawings (on the basis of actual construction at site) in</w:t>
      </w:r>
      <w:r w:rsidRPr="00A73BE4">
        <w:rPr>
          <w:rFonts w:ascii="Times New Roman" w:hAnsi="Times New Roman" w:cs="Times New Roman"/>
        </w:rPr>
        <w:t>cluding services and structures prepared by the Contactor.</w:t>
      </w:r>
    </w:p>
    <w:p w:rsidR="00D83830" w:rsidRPr="00A73BE4" w:rsidRDefault="002A6271"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Obtaining approval from all relevant</w:t>
      </w:r>
      <w:r w:rsidR="00D0713F" w:rsidRPr="00A73BE4">
        <w:rPr>
          <w:rFonts w:ascii="Times New Roman" w:hAnsi="Times New Roman" w:cs="Times New Roman"/>
        </w:rPr>
        <w:t xml:space="preserve"> statutory body/local Govt. Body like Pollution Control Board, Environmental clearance etc. as applicable to this project for execution of work and preparation of required drawings &amp; documents for the </w:t>
      </w:r>
      <w:r w:rsidRPr="00A73BE4">
        <w:rPr>
          <w:rFonts w:ascii="Times New Roman" w:hAnsi="Times New Roman" w:cs="Times New Roman"/>
        </w:rPr>
        <w:t>same.</w:t>
      </w:r>
      <w:r w:rsidR="00D83830" w:rsidRPr="00A73BE4">
        <w:rPr>
          <w:rFonts w:ascii="Times New Roman" w:hAnsi="Times New Roman" w:cs="Times New Roman"/>
        </w:rPr>
        <w:t xml:space="preserve"> IIIT Bhagalpur/CPWD will assist the consultant in obtaining the approvals from all relevant statutory body/local Govt. Body. Any relevant Govt. Fee for getting statuary approvals will be borne by IIIT Bhagalpur. </w:t>
      </w:r>
    </w:p>
    <w:p w:rsidR="00D83830" w:rsidRPr="00A73BE4" w:rsidRDefault="00D83830"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 xml:space="preserve">During project execution the consultant will depute supervisory staffs to </w:t>
      </w:r>
      <w:r w:rsidR="00572A7A" w:rsidRPr="00A73BE4">
        <w:rPr>
          <w:rFonts w:ascii="Times New Roman" w:hAnsi="Times New Roman" w:cs="Times New Roman"/>
        </w:rPr>
        <w:t>supervise that the</w:t>
      </w:r>
      <w:r w:rsidRPr="00A73BE4">
        <w:rPr>
          <w:rFonts w:ascii="Times New Roman" w:hAnsi="Times New Roman" w:cs="Times New Roman"/>
        </w:rPr>
        <w:t xml:space="preserve"> work</w:t>
      </w:r>
      <w:r w:rsidR="00572A7A" w:rsidRPr="00A73BE4">
        <w:rPr>
          <w:rFonts w:ascii="Times New Roman" w:hAnsi="Times New Roman" w:cs="Times New Roman"/>
        </w:rPr>
        <w:t>s</w:t>
      </w:r>
      <w:r w:rsidRPr="00A73BE4">
        <w:rPr>
          <w:rFonts w:ascii="Times New Roman" w:hAnsi="Times New Roman" w:cs="Times New Roman"/>
        </w:rPr>
        <w:t xml:space="preserve"> </w:t>
      </w:r>
      <w:r w:rsidR="00572A7A" w:rsidRPr="00A73BE4">
        <w:rPr>
          <w:rFonts w:ascii="Times New Roman" w:hAnsi="Times New Roman" w:cs="Times New Roman"/>
        </w:rPr>
        <w:t xml:space="preserve">are going on </w:t>
      </w:r>
      <w:r w:rsidRPr="00A73BE4">
        <w:rPr>
          <w:rFonts w:ascii="Times New Roman" w:hAnsi="Times New Roman" w:cs="Times New Roman"/>
        </w:rPr>
        <w:t>as per the prepared design</w:t>
      </w:r>
      <w:r w:rsidR="00572A7A" w:rsidRPr="00A73BE4">
        <w:rPr>
          <w:rFonts w:ascii="Times New Roman" w:hAnsi="Times New Roman" w:cs="Times New Roman"/>
        </w:rPr>
        <w:t xml:space="preserve"> and details.</w:t>
      </w:r>
    </w:p>
    <w:p w:rsidR="00572A7A" w:rsidRPr="00A73BE4" w:rsidRDefault="00572A7A" w:rsidP="00540365">
      <w:pPr>
        <w:pStyle w:val="ListParagraph"/>
        <w:widowControl/>
        <w:numPr>
          <w:ilvl w:val="2"/>
          <w:numId w:val="23"/>
        </w:numPr>
        <w:autoSpaceDE/>
        <w:autoSpaceDN/>
        <w:spacing w:before="120" w:after="120"/>
        <w:ind w:left="709"/>
        <w:rPr>
          <w:rFonts w:ascii="Times New Roman" w:hAnsi="Times New Roman" w:cs="Times New Roman"/>
        </w:rPr>
      </w:pPr>
      <w:r w:rsidRPr="00A73BE4">
        <w:rPr>
          <w:rFonts w:ascii="Times New Roman" w:hAnsi="Times New Roman" w:cs="Times New Roman"/>
        </w:rPr>
        <w:t>The consultant will provide all the consultancy services as and when required till the completion of work.</w:t>
      </w:r>
    </w:p>
    <w:p w:rsidR="00633C56" w:rsidRPr="00A73BE4" w:rsidRDefault="00633C56" w:rsidP="00D0713F">
      <w:pPr>
        <w:spacing w:after="0" w:line="276" w:lineRule="auto"/>
        <w:rPr>
          <w:rFonts w:ascii="Times New Roman" w:hAnsi="Times New Roman" w:cs="Times New Roman"/>
        </w:rPr>
      </w:pPr>
    </w:p>
    <w:p w:rsidR="00171A85" w:rsidRPr="00A73BE4" w:rsidRDefault="00171A85" w:rsidP="00540365">
      <w:pPr>
        <w:pStyle w:val="ListParagraph"/>
        <w:numPr>
          <w:ilvl w:val="1"/>
          <w:numId w:val="26"/>
        </w:numPr>
        <w:spacing w:line="276" w:lineRule="auto"/>
        <w:ind w:left="360"/>
        <w:contextualSpacing/>
        <w:rPr>
          <w:rFonts w:ascii="Times New Roman" w:hAnsi="Times New Roman" w:cs="Times New Roman"/>
          <w:b/>
        </w:rPr>
      </w:pPr>
      <w:r w:rsidRPr="00A73BE4">
        <w:rPr>
          <w:rFonts w:ascii="Times New Roman" w:hAnsi="Times New Roman" w:cs="Times New Roman"/>
          <w:b/>
        </w:rPr>
        <w:t>ELECTRICAL WORKS</w:t>
      </w:r>
    </w:p>
    <w:p w:rsidR="00171A85" w:rsidRPr="00A73BE4" w:rsidRDefault="00171A85" w:rsidP="00D0713F">
      <w:pPr>
        <w:pStyle w:val="ListParagraph"/>
        <w:spacing w:line="276" w:lineRule="auto"/>
        <w:ind w:left="1647"/>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Load estimation and optimization, design of system/ equipment, selection, description, Preparation of technical specifications, calculations, BOQ, drawings, SLD, schematics, blank data sheets recommended vendors list, rate analysis (with back up offers), cost estimates, obtaining clearances and certificates from statutory authorities wherever required for the following works: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INTERNAL ELECTRIFICATION WORKS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major items shall include:</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Lighting calculations for different buildings, Lighting &amp; telephone layout drawings, conduit layout drawings, mounting details of lighting fixtures and other fittings, Load calculations for internal electrification, DB/ SDB details of different circuits for lighting fixtures, fans, exhaust fans, sockets etc., earthing and Lightning protection system calculations &amp; drawings, cable sizing details, cable schedule.</w:t>
      </w:r>
      <w:r w:rsidR="003A16C4" w:rsidRPr="00A73BE4">
        <w:rPr>
          <w:rFonts w:ascii="Times New Roman" w:hAnsi="Times New Roman" w:cs="Times New Roman"/>
        </w:rPr>
        <w:t xml:space="preserve"> </w:t>
      </w:r>
      <w:r w:rsidRPr="00A73BE4">
        <w:rPr>
          <w:rFonts w:ascii="Times New Roman" w:hAnsi="Times New Roman" w:cs="Times New Roman"/>
        </w:rPr>
        <w:t xml:space="preserve">Details of protection switch gear, calculation of breaking capacity of upstream tripping, assessment of requirement of residual current </w:t>
      </w:r>
      <w:r w:rsidRPr="00A73BE4">
        <w:rPr>
          <w:rFonts w:ascii="Times New Roman" w:hAnsi="Times New Roman" w:cs="Times New Roman"/>
        </w:rPr>
        <w:lastRenderedPageBreak/>
        <w:t xml:space="preserve">circuit breaker and other special requirement of switch gear for scientific </w:t>
      </w:r>
      <w:r w:rsidR="00572A7A" w:rsidRPr="00A73BE4">
        <w:rPr>
          <w:rFonts w:ascii="Times New Roman" w:hAnsi="Times New Roman" w:cs="Times New Roman"/>
        </w:rPr>
        <w:t>equipment</w:t>
      </w:r>
      <w:r w:rsidRPr="00A73BE4">
        <w:rPr>
          <w:rFonts w:ascii="Times New Roman" w:hAnsi="Times New Roman" w:cs="Times New Roman"/>
        </w:rPr>
        <w:t xml:space="preserve"> along with specific requirement of zero halogen fire retardant and flame proof cables and switchgear in laboratory.</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4654DE"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Centralized UPS System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major items shall include:</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Sizing calculations of UPS, Floor wise UPS power distribution drawing, cables, conduits and cable tray. Layout drawing for cables, conduit and cable trays.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4654DE"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Audio-Visual System and Sound Reinforcement System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major items shall include:</w:t>
      </w: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Conference room projection system, microphone, amplifier, speakers, DVD Player, acoustics, cables, conduits, cable trays and floor-wise layout drawings and system layout drawings.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4654DE"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Internal Communication System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Detailing of internal communication system. Design and distribution drawing of PABX Line.</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4654DE"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 xml:space="preserve">Access Control System (Pc Based) For </w:t>
      </w:r>
      <w:r w:rsidR="008F5359" w:rsidRPr="00A73BE4">
        <w:rPr>
          <w:rFonts w:ascii="Times New Roman" w:hAnsi="Times New Roman" w:cs="Times New Roman"/>
          <w:b/>
        </w:rPr>
        <w:t>Multi-Level</w:t>
      </w:r>
      <w:r w:rsidRPr="00A73BE4">
        <w:rPr>
          <w:rFonts w:ascii="Times New Roman" w:hAnsi="Times New Roman" w:cs="Times New Roman"/>
          <w:b/>
        </w:rPr>
        <w:t xml:space="preserve"> Access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major items shall include:</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Card reader and biometric device, system and application software, cables, conduits and floor- wise layout drawings and system layout drawing.</w:t>
      </w:r>
    </w:p>
    <w:p w:rsidR="00171A85" w:rsidRPr="00A73BE4" w:rsidRDefault="004654DE"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Local Area Networking for Institutional Buildings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major items shall include:</w:t>
      </w:r>
    </w:p>
    <w:p w:rsidR="00171A85" w:rsidRPr="00A73BE4" w:rsidRDefault="00171A85" w:rsidP="00D0713F">
      <w:pPr>
        <w:spacing w:after="0" w:line="276" w:lineRule="auto"/>
        <w:contextualSpacing/>
        <w:jc w:val="both"/>
        <w:rPr>
          <w:rFonts w:ascii="Times New Roman" w:hAnsi="Times New Roman" w:cs="Times New Roman"/>
        </w:rPr>
      </w:pPr>
    </w:p>
    <w:p w:rsidR="008F5359"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Topology</w:t>
      </w:r>
      <w:r w:rsidR="003A16C4" w:rsidRPr="00A73BE4">
        <w:rPr>
          <w:rFonts w:ascii="Times New Roman" w:hAnsi="Times New Roman" w:cs="Times New Roman"/>
        </w:rPr>
        <w:t xml:space="preserve"> </w:t>
      </w:r>
      <w:r w:rsidRPr="00A73BE4">
        <w:rPr>
          <w:rFonts w:ascii="Times New Roman" w:hAnsi="Times New Roman" w:cs="Times New Roman"/>
        </w:rPr>
        <w:t>of</w:t>
      </w:r>
      <w:r w:rsidR="003A16C4" w:rsidRPr="00A73BE4">
        <w:rPr>
          <w:rFonts w:ascii="Times New Roman" w:hAnsi="Times New Roman" w:cs="Times New Roman"/>
        </w:rPr>
        <w:t xml:space="preserve"> </w:t>
      </w:r>
      <w:r w:rsidRPr="00A73BE4">
        <w:rPr>
          <w:rFonts w:ascii="Times New Roman" w:hAnsi="Times New Roman" w:cs="Times New Roman"/>
        </w:rPr>
        <w:t>networking,</w:t>
      </w:r>
      <w:r w:rsidR="003A16C4" w:rsidRPr="00A73BE4">
        <w:rPr>
          <w:rFonts w:ascii="Times New Roman" w:hAnsi="Times New Roman" w:cs="Times New Roman"/>
        </w:rPr>
        <w:t xml:space="preserve"> </w:t>
      </w:r>
      <w:r w:rsidRPr="00A73BE4">
        <w:rPr>
          <w:rFonts w:ascii="Times New Roman" w:hAnsi="Times New Roman" w:cs="Times New Roman"/>
        </w:rPr>
        <w:t>local</w:t>
      </w:r>
      <w:r w:rsidR="003A16C4" w:rsidRPr="00A73BE4">
        <w:rPr>
          <w:rFonts w:ascii="Times New Roman" w:hAnsi="Times New Roman" w:cs="Times New Roman"/>
        </w:rPr>
        <w:t xml:space="preserve"> </w:t>
      </w:r>
      <w:r w:rsidRPr="00A73BE4">
        <w:rPr>
          <w:rFonts w:ascii="Times New Roman" w:hAnsi="Times New Roman" w:cs="Times New Roman"/>
        </w:rPr>
        <w:t>area</w:t>
      </w:r>
      <w:r w:rsidR="003A16C4" w:rsidRPr="00A73BE4">
        <w:rPr>
          <w:rFonts w:ascii="Times New Roman" w:hAnsi="Times New Roman" w:cs="Times New Roman"/>
        </w:rPr>
        <w:t xml:space="preserve"> </w:t>
      </w:r>
      <w:r w:rsidRPr="00A73BE4">
        <w:rPr>
          <w:rFonts w:ascii="Times New Roman" w:hAnsi="Times New Roman" w:cs="Times New Roman"/>
        </w:rPr>
        <w:t>networking</w:t>
      </w:r>
      <w:r w:rsidR="003A16C4" w:rsidRPr="00A73BE4">
        <w:rPr>
          <w:rFonts w:ascii="Times New Roman" w:hAnsi="Times New Roman" w:cs="Times New Roman"/>
        </w:rPr>
        <w:t xml:space="preserve"> </w:t>
      </w:r>
      <w:r w:rsidRPr="00A73BE4">
        <w:rPr>
          <w:rFonts w:ascii="Times New Roman" w:hAnsi="Times New Roman" w:cs="Times New Roman"/>
        </w:rPr>
        <w:t>(Structured</w:t>
      </w:r>
      <w:r w:rsidR="003A16C4" w:rsidRPr="00A73BE4">
        <w:rPr>
          <w:rFonts w:ascii="Times New Roman" w:hAnsi="Times New Roman" w:cs="Times New Roman"/>
        </w:rPr>
        <w:t xml:space="preserve"> </w:t>
      </w:r>
      <w:r w:rsidRPr="00A73BE4">
        <w:rPr>
          <w:rFonts w:ascii="Times New Roman" w:hAnsi="Times New Roman" w:cs="Times New Roman"/>
        </w:rPr>
        <w:t>cabling),</w:t>
      </w:r>
      <w:r w:rsidR="003A16C4" w:rsidRPr="00A73BE4">
        <w:rPr>
          <w:rFonts w:ascii="Times New Roman" w:hAnsi="Times New Roman" w:cs="Times New Roman"/>
        </w:rPr>
        <w:t xml:space="preserve"> </w:t>
      </w:r>
      <w:r w:rsidRPr="00A73BE4">
        <w:rPr>
          <w:rFonts w:ascii="Times New Roman" w:hAnsi="Times New Roman" w:cs="Times New Roman"/>
        </w:rPr>
        <w:t>cables,</w:t>
      </w:r>
      <w:r w:rsidR="003A16C4" w:rsidRPr="00A73BE4">
        <w:rPr>
          <w:rFonts w:ascii="Times New Roman" w:hAnsi="Times New Roman" w:cs="Times New Roman"/>
        </w:rPr>
        <w:t xml:space="preserve"> </w:t>
      </w:r>
      <w:r w:rsidRPr="00A73BE4">
        <w:rPr>
          <w:rFonts w:ascii="Times New Roman" w:hAnsi="Times New Roman" w:cs="Times New Roman"/>
        </w:rPr>
        <w:t>conduits, raceways, sockets and layout drawings floor wise.</w:t>
      </w:r>
    </w:p>
    <w:p w:rsidR="00171A85" w:rsidRPr="006A46A0" w:rsidRDefault="00171A85" w:rsidP="00540365">
      <w:pPr>
        <w:pStyle w:val="ListParagraph"/>
        <w:numPr>
          <w:ilvl w:val="2"/>
          <w:numId w:val="26"/>
        </w:numPr>
        <w:tabs>
          <w:tab w:val="left" w:pos="1620"/>
        </w:tabs>
        <w:spacing w:before="120" w:after="120" w:line="276" w:lineRule="auto"/>
        <w:ind w:left="634"/>
        <w:rPr>
          <w:rFonts w:ascii="Times New Roman" w:hAnsi="Times New Roman" w:cs="Times New Roman"/>
          <w:b/>
        </w:rPr>
      </w:pPr>
      <w:r w:rsidRPr="00A73BE4">
        <w:rPr>
          <w:rFonts w:ascii="Times New Roman" w:hAnsi="Times New Roman" w:cs="Times New Roman"/>
          <w:b/>
        </w:rPr>
        <w:t>MECHANICAL WORKS</w:t>
      </w: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Design and preparation of system/equipment description, Technical specifications, BOQ, GA &amp; layout drawings, data sheets and calculations ensuring compliance with the latest codes/ standards as applicable, detailed cost estimates, rate analysis with back-up quotations, obtaining clearances from statutory authorities, wherever applicable, any other information required to be included to complete the specification for the following works.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Lifts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Technical specification considering the relevant code / Standard with capacity calculations, technical particulars with material of construction of various items.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layout drawings indicating the location of lifts, shaft, pit, machine room &amp; floor levels.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bill of quantities.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blank data sheet to be filed by vendors.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Traffic Analysis.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 xml:space="preserve">Preparation of specification of panels &amp; other electrical </w:t>
      </w:r>
      <w:r w:rsidR="00D47F41" w:rsidRPr="00A73BE4">
        <w:rPr>
          <w:rFonts w:ascii="Times New Roman" w:hAnsi="Times New Roman" w:cs="Times New Roman"/>
        </w:rPr>
        <w:t>equipment</w:t>
      </w:r>
      <w:r w:rsidRPr="00A73BE4">
        <w:rPr>
          <w:rFonts w:ascii="Times New Roman" w:hAnsi="Times New Roman" w:cs="Times New Roman"/>
        </w:rPr>
        <w:t>.</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LPG Systems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Technical specifications, Technical particulars indicating the material of construction of various component with back-up capacity calculations of the systems.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P&amp;I diagram.</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blank data sheet to be filed by vender.</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Preparation of bill of quantities.</w:t>
      </w:r>
    </w:p>
    <w:p w:rsidR="00171A85" w:rsidRPr="00A73BE4" w:rsidRDefault="00171A85" w:rsidP="00540365">
      <w:pPr>
        <w:pStyle w:val="ListParagraph"/>
        <w:numPr>
          <w:ilvl w:val="3"/>
          <w:numId w:val="26"/>
        </w:numPr>
        <w:spacing w:line="276" w:lineRule="auto"/>
        <w:ind w:left="1260"/>
        <w:contextualSpacing/>
        <w:rPr>
          <w:rFonts w:ascii="Times New Roman" w:hAnsi="Times New Roman" w:cs="Times New Roman"/>
        </w:rPr>
      </w:pPr>
      <w:r w:rsidRPr="00A73BE4">
        <w:rPr>
          <w:rFonts w:ascii="Times New Roman" w:hAnsi="Times New Roman" w:cs="Times New Roman"/>
        </w:rPr>
        <w:t xml:space="preserve">Preparation of general layout drawings indicating the gas system and piping layout drawings with gas </w:t>
      </w:r>
      <w:r w:rsidR="00D47F41" w:rsidRPr="00A73BE4">
        <w:rPr>
          <w:rFonts w:ascii="Times New Roman" w:hAnsi="Times New Roman" w:cs="Times New Roman"/>
        </w:rPr>
        <w:t>cylinders’</w:t>
      </w:r>
      <w:r w:rsidRPr="00A73BE4">
        <w:rPr>
          <w:rFonts w:ascii="Times New Roman" w:hAnsi="Times New Roman" w:cs="Times New Roman"/>
        </w:rPr>
        <w:t xml:space="preserve"> station room layout.</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Liquid Nitrogen supply system Including Liquid Nitrogen Plant</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Technical specifications, Technical particulars indicating the material of construction of various component with back-up capacity calculations of the systems.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P&amp;I diagram.</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blank data sheet to be filed by vender.</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bill of quantities.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general layout drawings indicating the gas system and piping layout drawings with gas cylinder station room layout.</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Compressed Air System</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Only localized arrangements are required in certain area.</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rPr>
      </w:pPr>
      <w:r w:rsidRPr="00A73BE4">
        <w:rPr>
          <w:rFonts w:ascii="Times New Roman" w:hAnsi="Times New Roman" w:cs="Times New Roman"/>
          <w:b/>
        </w:rPr>
        <w:t xml:space="preserve">Internal Piping for Steam / Hot Water supply system </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Technical Steam / Hot Water piping, pipe lining and other components.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Capacity &amp; Size calculations consisting the relevant codes and standards.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bill of quantities and technical particulars.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flow diagram of Steam / Hot Water piping, pipe lining.</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installation drawings indicating the locations of each component.</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Data sheet to be filled by vender.</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Vacuum Lines System</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Detailing to be done for localized arrangements required in certain area</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Fume Exhaustion System &amp; Specialized Ventilation system to Cater to BSL-3 &amp; BSL-4</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Technical Specifications.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Capacity &amp; Size calculations consisting the relevant codes and standards.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bill of quantities, technical Data sheet and technical particulars.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flow diagram</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Data sheet to be filled by vender.</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2"/>
          <w:numId w:val="26"/>
        </w:numPr>
        <w:tabs>
          <w:tab w:val="left" w:pos="1620"/>
        </w:tabs>
        <w:spacing w:line="276" w:lineRule="auto"/>
        <w:ind w:left="630"/>
        <w:contextualSpacing/>
        <w:rPr>
          <w:rFonts w:ascii="Times New Roman" w:hAnsi="Times New Roman" w:cs="Times New Roman"/>
          <w:b/>
        </w:rPr>
      </w:pPr>
      <w:r w:rsidRPr="00A73BE4">
        <w:rPr>
          <w:rFonts w:ascii="Times New Roman" w:hAnsi="Times New Roman" w:cs="Times New Roman"/>
          <w:b/>
        </w:rPr>
        <w:t>HVAC Systems</w:t>
      </w:r>
    </w:p>
    <w:p w:rsidR="00171A85" w:rsidRPr="00A73BE4" w:rsidRDefault="00171A85" w:rsidP="00D0713F">
      <w:pPr>
        <w:spacing w:after="0" w:line="276" w:lineRule="auto"/>
        <w:contextualSpacing/>
        <w:jc w:val="both"/>
        <w:rPr>
          <w:rFonts w:ascii="Times New Roman" w:hAnsi="Times New Roman" w:cs="Times New Roman"/>
        </w:rPr>
      </w:pP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 xml:space="preserve">It will be for various labs, Auditorium, Animal House, Administration Building, Lecture Theatre, Lab. &amp; Engineering Services Building, Library, Other Area s as required by </w:t>
      </w:r>
      <w:r w:rsidR="00B15C47" w:rsidRPr="00A73BE4">
        <w:rPr>
          <w:rFonts w:ascii="Times New Roman" w:hAnsi="Times New Roman" w:cs="Times New Roman"/>
        </w:rPr>
        <w:t>IIIT Bhagalpur</w:t>
      </w:r>
      <w:r w:rsidRPr="00A73BE4">
        <w:rPr>
          <w:rFonts w:ascii="Times New Roman" w:hAnsi="Times New Roman" w:cs="Times New Roman"/>
        </w:rPr>
        <w:t xml:space="preserve">. There are certain areas such as BSL Labs and rooms which require special Air </w:t>
      </w:r>
      <w:r w:rsidRPr="00A73BE4">
        <w:rPr>
          <w:rFonts w:ascii="Times New Roman" w:hAnsi="Times New Roman" w:cs="Times New Roman"/>
        </w:rPr>
        <w:lastRenderedPageBreak/>
        <w:t>conditioning.</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technical specifications of the system with capacity calculation along with basis for calculations.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technical particulars of each component of the system indicating their material of construction.</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Heat load calculation for summer and winter.</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Layout of each building showing the location of each components of the system.</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Ducting layout and plant room layout, AHU &amp; ducting size calculations.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Preparation of SLD, scheme GA drawing for the electrical panel, control desk and specification of electrical equipment.</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Blank data sheets of components, system to be filled by vendors.</w:t>
      </w:r>
    </w:p>
    <w:p w:rsidR="00171A85" w:rsidRPr="00A73BE4" w:rsidRDefault="00171A85" w:rsidP="00540365">
      <w:pPr>
        <w:pStyle w:val="ListParagraph"/>
        <w:numPr>
          <w:ilvl w:val="3"/>
          <w:numId w:val="26"/>
        </w:numPr>
        <w:spacing w:line="276" w:lineRule="auto"/>
        <w:ind w:left="1530" w:hanging="990"/>
        <w:contextualSpacing/>
        <w:rPr>
          <w:rFonts w:ascii="Times New Roman" w:hAnsi="Times New Roman" w:cs="Times New Roman"/>
        </w:rPr>
      </w:pPr>
      <w:r w:rsidRPr="00A73BE4">
        <w:rPr>
          <w:rFonts w:ascii="Times New Roman" w:hAnsi="Times New Roman" w:cs="Times New Roman"/>
        </w:rPr>
        <w:t>Any other Buildings/ services as directed by PMC/ Owner.</w:t>
      </w:r>
    </w:p>
    <w:p w:rsidR="00B90683" w:rsidRPr="00A73BE4" w:rsidRDefault="00B90683" w:rsidP="005970F4">
      <w:pPr>
        <w:rPr>
          <w:rFonts w:ascii="Times New Roman" w:hAnsi="Times New Roman" w:cs="Times New Roman"/>
        </w:rPr>
      </w:pPr>
    </w:p>
    <w:p w:rsidR="00171A85" w:rsidRPr="00A73BE4" w:rsidRDefault="008F5359" w:rsidP="008F5359">
      <w:pPr>
        <w:rPr>
          <w:rFonts w:ascii="Times New Roman" w:hAnsi="Times New Roman" w:cs="Times New Roman"/>
          <w:b/>
        </w:rPr>
      </w:pPr>
      <w:r w:rsidRPr="00A73BE4">
        <w:rPr>
          <w:rFonts w:ascii="Times New Roman" w:hAnsi="Times New Roman" w:cs="Times New Roman"/>
          <w:b/>
        </w:rPr>
        <w:t>EXTERNAL SERVICES</w:t>
      </w: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 xml:space="preserve">The overall scope </w:t>
      </w:r>
      <w:r w:rsidR="008F5359" w:rsidRPr="00A73BE4">
        <w:rPr>
          <w:rFonts w:ascii="Times New Roman" w:hAnsi="Times New Roman" w:cs="Times New Roman"/>
        </w:rPr>
        <w:t>of work covers the following: -</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Site evaluation, analysis of architectural character, social issues &amp; heritage.</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Feasibility study.</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Preliminary proposal for development and their impact on immediate environs.</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Volumetric study and urban form recommendations including pedestrian/ vehicular movement and parking.</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Architectural control guidelines and their approval from the statutory bodies.</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Concept design of services and their inner connectivity, preliminary &amp; detailed drawings, designs, specifications, detailed estimates, working drawings, and periodic supervision for ensuring smooth progress of work for scope of work.</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Landscape architecture, site planning, suitability &amp; appraisal, landform including</w:t>
      </w:r>
      <w:r w:rsidR="003A16C4" w:rsidRPr="00A73BE4">
        <w:rPr>
          <w:rFonts w:ascii="Times New Roman" w:hAnsi="Times New Roman" w:cs="Times New Roman"/>
        </w:rPr>
        <w:t xml:space="preserve"> </w:t>
      </w:r>
      <w:r w:rsidRPr="00A73BE4">
        <w:rPr>
          <w:rFonts w:ascii="Times New Roman" w:hAnsi="Times New Roman" w:cs="Times New Roman"/>
        </w:rPr>
        <w:t>preparation of detailed design &amp; drawings of landscaping elements, open space design, plant structure, illumination design, street furniture and graphic design and signage's.</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Conceptual &amp; detailed design, specifications, estimates of non-conventional use of energy</w:t>
      </w:r>
      <w:r w:rsidR="00B06CCA" w:rsidRPr="00A73BE4">
        <w:rPr>
          <w:rFonts w:ascii="Times New Roman" w:hAnsi="Times New Roman" w:cs="Times New Roman"/>
        </w:rPr>
        <w:t xml:space="preserve"> </w:t>
      </w:r>
      <w:r w:rsidRPr="00A73BE4">
        <w:rPr>
          <w:rFonts w:ascii="Times New Roman" w:hAnsi="Times New Roman" w:cs="Times New Roman"/>
        </w:rPr>
        <w:t>(wherever applicable).</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Conceptual &amp; detailed design, specifications, estimates of rain water harvesting of the entire site along with its approval from the concerned bodies (if any).</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Recycling of waste water, its appraisal, suitability study &amp; preparation of detailed design/ schemes along with specifications &amp; estimates.</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 xml:space="preserve">Preparation of detailed design schemes along with estimates, specifications, implementation methodology and facilitating </w:t>
      </w:r>
      <w:r w:rsidR="005D4AB8" w:rsidRPr="00A73BE4">
        <w:rPr>
          <w:rFonts w:ascii="Times New Roman" w:hAnsi="Times New Roman" w:cs="Times New Roman"/>
        </w:rPr>
        <w:t>IIIT Bhagalpur</w:t>
      </w:r>
      <w:r w:rsidRPr="00A73BE4">
        <w:rPr>
          <w:rFonts w:ascii="Times New Roman" w:hAnsi="Times New Roman" w:cs="Times New Roman"/>
        </w:rPr>
        <w:t xml:space="preserve"> for getting concerned approvals (if any) for garbage disposal &amp; solid waste management.</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Preliminary Concept Design Stage:</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Study of existing land use in and around the project area.</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Study of contextual issues, socio-cultural aspects, landscape features and built form etc.</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Study of existing infrastructure, accessibility, circulation pattern and parking.</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Prepare report on site evaluation and analysis with basic approach to circulation, activity distribution and interconnectivity and external linkages including rough estimate of the project cost based on allowable FAR.</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lastRenderedPageBreak/>
        <w:t>Furnish report on measures required to be taken to mitigate the adverse impact, if any, of the proposed development on its immediate environs. Obtaining environmental clearance certificate from concerned statutory authorities.</w:t>
      </w:r>
    </w:p>
    <w:p w:rsidR="00171A85" w:rsidRPr="00A73BE4" w:rsidRDefault="00171A85" w:rsidP="00540365">
      <w:pPr>
        <w:pStyle w:val="ListParagraph"/>
        <w:widowControl/>
        <w:numPr>
          <w:ilvl w:val="1"/>
          <w:numId w:val="24"/>
        </w:numPr>
        <w:autoSpaceDE/>
        <w:autoSpaceDN/>
        <w:spacing w:before="120" w:after="120"/>
        <w:ind w:left="360"/>
        <w:jc w:val="left"/>
        <w:rPr>
          <w:rFonts w:ascii="Times New Roman" w:hAnsi="Times New Roman" w:cs="Times New Roman"/>
        </w:rPr>
      </w:pPr>
      <w:r w:rsidRPr="00A73BE4">
        <w:rPr>
          <w:rFonts w:ascii="Times New Roman" w:hAnsi="Times New Roman" w:cs="Times New Roman"/>
        </w:rPr>
        <w:t>Preliminary Planning Stage:</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Preparation of concept design of the area showing circulation Pattern, zoning of various land uses, and relevant details, development strategy.</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Assessment of utility services and their inter-connectivity.</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Preparation of three-dimensional form in relation to open spaces, model showing the proposal and surrounding areas.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 xml:space="preserve">Submission of model and conceptual design to the </w:t>
      </w:r>
      <w:r w:rsidR="00B15C47" w:rsidRPr="00A73BE4">
        <w:rPr>
          <w:rFonts w:ascii="Times New Roman" w:hAnsi="Times New Roman" w:cs="Times New Roman"/>
        </w:rPr>
        <w:t>IIIT Bhagalpur</w:t>
      </w:r>
      <w:r w:rsidRPr="00A73BE4">
        <w:rPr>
          <w:rFonts w:ascii="Times New Roman" w:hAnsi="Times New Roman" w:cs="Times New Roman"/>
        </w:rPr>
        <w:t>/ Statutory bodies for approval &amp; ensure compliance with codes, standards and legislation, as applicable and carry</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Out necessary changes as may be required.</w:t>
      </w:r>
    </w:p>
    <w:p w:rsidR="00171A85" w:rsidRPr="00A73BE4" w:rsidRDefault="00FC5747"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O</w:t>
      </w:r>
      <w:r w:rsidR="00171A85" w:rsidRPr="00A73BE4">
        <w:rPr>
          <w:rFonts w:ascii="Times New Roman" w:hAnsi="Times New Roman" w:cs="Times New Roman"/>
        </w:rPr>
        <w:t>btaining approvals from the municipal &amp; other local authority for the master plan &amp; building plans.</w:t>
      </w:r>
      <w:r w:rsidR="000612F0" w:rsidRPr="00A73BE4">
        <w:rPr>
          <w:rFonts w:ascii="Times New Roman" w:hAnsi="Times New Roman" w:cs="Times New Roman"/>
        </w:rPr>
        <w:t xml:space="preserve"> </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Obtaining necessary approvals from Forest department and other local/ statutory authorities re</w:t>
      </w:r>
      <w:r w:rsidR="000612F0" w:rsidRPr="00A73BE4">
        <w:rPr>
          <w:rFonts w:ascii="Times New Roman" w:hAnsi="Times New Roman" w:cs="Times New Roman"/>
        </w:rPr>
        <w:t xml:space="preserve">quired for execution of project. </w:t>
      </w:r>
    </w:p>
    <w:p w:rsidR="00171A85" w:rsidRPr="00A73BE4" w:rsidRDefault="00171A85" w:rsidP="008F5359">
      <w:pPr>
        <w:spacing w:before="120" w:after="120" w:line="240" w:lineRule="auto"/>
        <w:jc w:val="both"/>
        <w:rPr>
          <w:rFonts w:ascii="Times New Roman" w:hAnsi="Times New Roman" w:cs="Times New Roman"/>
        </w:rPr>
      </w:pPr>
    </w:p>
    <w:p w:rsidR="00171A85" w:rsidRPr="00A73BE4" w:rsidRDefault="00171A85" w:rsidP="00540365">
      <w:pPr>
        <w:pStyle w:val="ListParagraph"/>
        <w:numPr>
          <w:ilvl w:val="2"/>
          <w:numId w:val="27"/>
        </w:numPr>
        <w:spacing w:before="120" w:after="120"/>
        <w:ind w:left="1080"/>
        <w:rPr>
          <w:rFonts w:ascii="Times New Roman" w:hAnsi="Times New Roman" w:cs="Times New Roman"/>
        </w:rPr>
      </w:pPr>
      <w:r w:rsidRPr="00A73BE4">
        <w:rPr>
          <w:rFonts w:ascii="Times New Roman" w:hAnsi="Times New Roman" w:cs="Times New Roman"/>
        </w:rPr>
        <w:t>Detailed Design Stage:</w:t>
      </w:r>
    </w:p>
    <w:p w:rsidR="00171A85" w:rsidRPr="00A73BE4" w:rsidRDefault="00171A85" w:rsidP="008F5359">
      <w:pPr>
        <w:spacing w:before="120" w:after="120" w:line="240" w:lineRule="auto"/>
        <w:jc w:val="both"/>
        <w:rPr>
          <w:rFonts w:ascii="Times New Roman" w:hAnsi="Times New Roman" w:cs="Times New Roman"/>
        </w:rPr>
      </w:pP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Preparation of drawings showing the common facilities for circulation, parking, open spaces and external architectural form.</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Preparation of drawings showing architectural controls, features, specifications and obtaining statutory approvals.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These shall include all floor plans, sections and elevations for all buildings to sufficiently explain the urban design.</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Assessment of impact of development plan and its immediate environs.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It shall further be supplemented by large scale details and models of the proposed architectural vocabulary along with information on selection of materials and construction techniques.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 xml:space="preserve">The architect shall prepare schematic network of all services and its interconnectivity including water supply, drainage, sewerage, electrical, communication, fire detection and firefighting, garbage disposal, rain water harvesting, recycling of waste water, irrigation system, use of solar energy and other services as may be indicated by </w:t>
      </w:r>
      <w:r w:rsidR="005D4AB8" w:rsidRPr="00A73BE4">
        <w:rPr>
          <w:rFonts w:ascii="Times New Roman" w:hAnsi="Times New Roman" w:cs="Times New Roman"/>
        </w:rPr>
        <w:t>IIIT Bhagalpur</w:t>
      </w:r>
      <w:r w:rsidRPr="00A73BE4">
        <w:rPr>
          <w:rFonts w:ascii="Times New Roman" w:hAnsi="Times New Roman" w:cs="Times New Roman"/>
        </w:rPr>
        <w:t xml:space="preserve">. The architect shall also prepare an integrated layout plan of </w:t>
      </w:r>
      <w:r w:rsidR="005D4AB8" w:rsidRPr="00A73BE4">
        <w:rPr>
          <w:rFonts w:ascii="Times New Roman" w:hAnsi="Times New Roman" w:cs="Times New Roman"/>
        </w:rPr>
        <w:t>IIIT Bhagalpur</w:t>
      </w:r>
      <w:r w:rsidRPr="00A73BE4">
        <w:rPr>
          <w:rFonts w:ascii="Times New Roman" w:hAnsi="Times New Roman" w:cs="Times New Roman"/>
        </w:rPr>
        <w:t xml:space="preserve"> campus showing all the services. The architect shall also obtain approval of schemes of all services from the concerned local statutory authorities.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 xml:space="preserve">The architect shall provide necessary preliminary design calculation and designs, reports, etc. for the above referred services as may be required for obtaining </w:t>
      </w:r>
      <w:r w:rsidR="005D4AB8" w:rsidRPr="00A73BE4">
        <w:rPr>
          <w:rFonts w:ascii="Times New Roman" w:hAnsi="Times New Roman" w:cs="Times New Roman"/>
        </w:rPr>
        <w:t>IIIT Bhagalpur</w:t>
      </w:r>
      <w:r w:rsidRPr="00A73BE4">
        <w:rPr>
          <w:rFonts w:ascii="Times New Roman" w:hAnsi="Times New Roman" w:cs="Times New Roman"/>
        </w:rPr>
        <w:t>/ Statutory approval. Preparation of necessary details and drawings showing landscape, street furniture and graphic signage including site appraisal and suitability, site-planning, land form and grading, surface drainage design and water management, irrigation design, open space design-roads, parking, hard &amp; soft areas, walls, gates, &amp; fences, design of plant structures &amp; feature, garden furniture design, illumination design, graphic design and signage, co-ordination of external services, inspection &amp; evaluation of construction works along with detailed estimate and specifications.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Furnish urban design report including implementation strategy.</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Prepare detail designs of various external elements &amp; components.</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lastRenderedPageBreak/>
        <w:t>Presentation of urban design study and submission of design, drawings, calculations, reports etc.</w:t>
      </w:r>
      <w:r w:rsidR="003A16C4" w:rsidRPr="00A73BE4">
        <w:rPr>
          <w:rFonts w:ascii="Times New Roman" w:hAnsi="Times New Roman" w:cs="Times New Roman"/>
        </w:rPr>
        <w:t xml:space="preserve"> </w:t>
      </w:r>
      <w:r w:rsidRPr="00A73BE4">
        <w:rPr>
          <w:rFonts w:ascii="Times New Roman" w:hAnsi="Times New Roman" w:cs="Times New Roman"/>
        </w:rPr>
        <w:t>to the statutory bodies for approval and ensure compliance with codes, standards and legislation, as applicable and carry out necessary changes as may be required.</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Firefighting &amp; detection, garbage disposal etc. separately.</w:t>
      </w:r>
    </w:p>
    <w:p w:rsidR="00171A85" w:rsidRPr="00A73BE4" w:rsidRDefault="00171A85" w:rsidP="00540365">
      <w:pPr>
        <w:pStyle w:val="ListParagraph"/>
        <w:widowControl/>
        <w:numPr>
          <w:ilvl w:val="0"/>
          <w:numId w:val="25"/>
        </w:numPr>
        <w:autoSpaceDE/>
        <w:autoSpaceDN/>
        <w:spacing w:before="120" w:after="120"/>
        <w:ind w:left="1134" w:hanging="425"/>
        <w:rPr>
          <w:rFonts w:ascii="Times New Roman" w:hAnsi="Times New Roman" w:cs="Times New Roman"/>
        </w:rPr>
      </w:pPr>
      <w:r w:rsidRPr="00A73BE4">
        <w:rPr>
          <w:rFonts w:ascii="Times New Roman" w:hAnsi="Times New Roman" w:cs="Times New Roman"/>
        </w:rPr>
        <w:t>Furnish modified project cost.</w:t>
      </w:r>
    </w:p>
    <w:p w:rsidR="007B6026" w:rsidRPr="00A73BE4" w:rsidRDefault="007B6026" w:rsidP="00D0713F">
      <w:pPr>
        <w:spacing w:after="0" w:line="276" w:lineRule="auto"/>
        <w:contextualSpacing/>
        <w:jc w:val="both"/>
        <w:rPr>
          <w:rFonts w:ascii="Times New Roman" w:hAnsi="Times New Roman" w:cs="Times New Roman"/>
        </w:rPr>
      </w:pPr>
    </w:p>
    <w:p w:rsidR="00171A85" w:rsidRPr="00A73BE4" w:rsidRDefault="00171A85" w:rsidP="00D0713F">
      <w:pPr>
        <w:spacing w:after="0" w:line="276" w:lineRule="auto"/>
        <w:contextualSpacing/>
        <w:jc w:val="both"/>
        <w:rPr>
          <w:rFonts w:ascii="Times New Roman" w:hAnsi="Times New Roman" w:cs="Times New Roman"/>
        </w:rPr>
      </w:pPr>
      <w:r w:rsidRPr="00A73BE4">
        <w:rPr>
          <w:rFonts w:ascii="Times New Roman" w:hAnsi="Times New Roman" w:cs="Times New Roman"/>
        </w:rPr>
        <w:t>The architect shall prepare preliminary estimates of all buildings, services, works on the basis of plinth area rates/ Schedule of rates of CPWD duly correcting with multiplying factor for the location/ area.</w:t>
      </w:r>
    </w:p>
    <w:p w:rsidR="000E1681" w:rsidRPr="00A73BE4" w:rsidRDefault="000E1681" w:rsidP="00D0713F">
      <w:pPr>
        <w:pStyle w:val="ListParagraph"/>
        <w:widowControl/>
        <w:autoSpaceDE/>
        <w:autoSpaceDN/>
        <w:spacing w:line="276" w:lineRule="auto"/>
        <w:ind w:left="709" w:firstLine="0"/>
        <w:contextualSpacing/>
        <w:rPr>
          <w:rFonts w:ascii="Times New Roman" w:hAnsi="Times New Roman" w:cs="Times New Roman"/>
        </w:rPr>
      </w:pPr>
    </w:p>
    <w:p w:rsidR="00171A85" w:rsidRPr="00A73BE4" w:rsidRDefault="00171A85" w:rsidP="00540365">
      <w:pPr>
        <w:pStyle w:val="ListParagraph"/>
        <w:numPr>
          <w:ilvl w:val="2"/>
          <w:numId w:val="27"/>
        </w:numPr>
        <w:spacing w:line="276" w:lineRule="auto"/>
        <w:ind w:left="720"/>
        <w:contextualSpacing/>
        <w:rPr>
          <w:rFonts w:ascii="Times New Roman" w:hAnsi="Times New Roman" w:cs="Times New Roman"/>
        </w:rPr>
      </w:pPr>
      <w:r w:rsidRPr="00A73BE4">
        <w:rPr>
          <w:rFonts w:ascii="Times New Roman" w:hAnsi="Times New Roman" w:cs="Times New Roman"/>
        </w:rPr>
        <w:t>Implementation stage</w:t>
      </w:r>
    </w:p>
    <w:p w:rsidR="00171A85" w:rsidRPr="00A73BE4" w:rsidRDefault="00171A85" w:rsidP="00540365">
      <w:pPr>
        <w:pStyle w:val="ListParagraph"/>
        <w:widowControl/>
        <w:numPr>
          <w:ilvl w:val="0"/>
          <w:numId w:val="25"/>
        </w:numPr>
        <w:autoSpaceDE/>
        <w:autoSpaceDN/>
        <w:spacing w:line="276" w:lineRule="auto"/>
        <w:ind w:left="1134" w:hanging="425"/>
        <w:contextualSpacing/>
        <w:rPr>
          <w:rFonts w:ascii="Times New Roman" w:hAnsi="Times New Roman" w:cs="Times New Roman"/>
        </w:rPr>
      </w:pPr>
      <w:r w:rsidRPr="00A73BE4">
        <w:rPr>
          <w:rFonts w:ascii="Times New Roman" w:hAnsi="Times New Roman" w:cs="Times New Roman"/>
        </w:rPr>
        <w:t>Review and certification of detailed architectural design of each of the constituent components for construction or development within the area under urban design, before approval by the statutory authorities.</w:t>
      </w:r>
    </w:p>
    <w:p w:rsidR="00171A85" w:rsidRPr="00A73BE4" w:rsidRDefault="00171A85" w:rsidP="00540365">
      <w:pPr>
        <w:pStyle w:val="ListParagraph"/>
        <w:widowControl/>
        <w:numPr>
          <w:ilvl w:val="0"/>
          <w:numId w:val="25"/>
        </w:numPr>
        <w:autoSpaceDE/>
        <w:autoSpaceDN/>
        <w:spacing w:line="276" w:lineRule="auto"/>
        <w:ind w:left="1134" w:hanging="425"/>
        <w:contextualSpacing/>
        <w:rPr>
          <w:rFonts w:ascii="Times New Roman" w:hAnsi="Times New Roman" w:cs="Times New Roman"/>
        </w:rPr>
      </w:pPr>
      <w:r w:rsidRPr="00A73BE4">
        <w:rPr>
          <w:rFonts w:ascii="Times New Roman" w:hAnsi="Times New Roman" w:cs="Times New Roman"/>
        </w:rPr>
        <w:t>Supply to the employer such further drawings, specifications or details which may be required for proper execution of work.</w:t>
      </w:r>
    </w:p>
    <w:p w:rsidR="00171A85" w:rsidRPr="00A73BE4" w:rsidRDefault="00171A85" w:rsidP="00540365">
      <w:pPr>
        <w:pStyle w:val="ListParagraph"/>
        <w:widowControl/>
        <w:numPr>
          <w:ilvl w:val="0"/>
          <w:numId w:val="25"/>
        </w:numPr>
        <w:autoSpaceDE/>
        <w:autoSpaceDN/>
        <w:spacing w:line="276" w:lineRule="auto"/>
        <w:ind w:left="1134" w:hanging="425"/>
        <w:contextualSpacing/>
        <w:rPr>
          <w:rFonts w:ascii="Times New Roman" w:hAnsi="Times New Roman" w:cs="Times New Roman"/>
        </w:rPr>
      </w:pPr>
      <w:r w:rsidRPr="00A73BE4">
        <w:rPr>
          <w:rFonts w:ascii="Times New Roman" w:hAnsi="Times New Roman" w:cs="Times New Roman"/>
        </w:rPr>
        <w:t>Obtain employer’s approval for any material deviation in design, cost, working drawings, schedule and specifications from the approved scheme.</w:t>
      </w:r>
    </w:p>
    <w:p w:rsidR="00171A85" w:rsidRPr="00A73BE4" w:rsidRDefault="0072179D" w:rsidP="00540365">
      <w:pPr>
        <w:pStyle w:val="ListParagraph"/>
        <w:widowControl/>
        <w:numPr>
          <w:ilvl w:val="0"/>
          <w:numId w:val="25"/>
        </w:numPr>
        <w:autoSpaceDE/>
        <w:autoSpaceDN/>
        <w:spacing w:line="276" w:lineRule="auto"/>
        <w:ind w:left="1134" w:hanging="425"/>
        <w:contextualSpacing/>
        <w:rPr>
          <w:rFonts w:ascii="Times New Roman" w:hAnsi="Times New Roman" w:cs="Times New Roman"/>
        </w:rPr>
      </w:pPr>
      <w:r w:rsidRPr="00A73BE4">
        <w:rPr>
          <w:rFonts w:ascii="Times New Roman" w:hAnsi="Times New Roman" w:cs="Times New Roman"/>
        </w:rPr>
        <w:t>O</w:t>
      </w:r>
      <w:r w:rsidR="00171A85" w:rsidRPr="00A73BE4">
        <w:rPr>
          <w:rFonts w:ascii="Times New Roman" w:hAnsi="Times New Roman" w:cs="Times New Roman"/>
        </w:rPr>
        <w:t>btaining service connections and NOC &amp; occupying certificate from local authorities</w:t>
      </w:r>
      <w:r w:rsidRPr="00A73BE4">
        <w:rPr>
          <w:rFonts w:ascii="Times New Roman" w:hAnsi="Times New Roman" w:cs="Times New Roman"/>
        </w:rPr>
        <w:t xml:space="preserve"> for IIIT Bhagalpur</w:t>
      </w:r>
      <w:r w:rsidR="00171A85" w:rsidRPr="00A73BE4">
        <w:rPr>
          <w:rFonts w:ascii="Times New Roman" w:hAnsi="Times New Roman" w:cs="Times New Roman"/>
        </w:rPr>
        <w:t>.</w:t>
      </w:r>
      <w:r w:rsidRPr="00A73BE4">
        <w:rPr>
          <w:rFonts w:ascii="Times New Roman" w:hAnsi="Times New Roman" w:cs="Times New Roman"/>
        </w:rPr>
        <w:t xml:space="preserve"> IIIT Bhagalpur/ CPWD will assist in getting connections, NOC and certificates.</w:t>
      </w:r>
    </w:p>
    <w:p w:rsidR="00171A85" w:rsidRPr="00A73BE4" w:rsidRDefault="00171A85" w:rsidP="00540365">
      <w:pPr>
        <w:pStyle w:val="ListParagraph"/>
        <w:widowControl/>
        <w:numPr>
          <w:ilvl w:val="0"/>
          <w:numId w:val="25"/>
        </w:numPr>
        <w:autoSpaceDE/>
        <w:autoSpaceDN/>
        <w:spacing w:line="276" w:lineRule="auto"/>
        <w:ind w:left="1134" w:hanging="425"/>
        <w:contextualSpacing/>
        <w:rPr>
          <w:rFonts w:ascii="Times New Roman" w:hAnsi="Times New Roman" w:cs="Times New Roman"/>
        </w:rPr>
      </w:pPr>
      <w:r w:rsidRPr="00A73BE4">
        <w:rPr>
          <w:rFonts w:ascii="Times New Roman" w:hAnsi="Times New Roman" w:cs="Times New Roman"/>
        </w:rPr>
        <w:t>Visit the site of work, at intervals mutually agreed upon, to inspect and evaluate the Construction Works</w:t>
      </w:r>
      <w:r w:rsidR="003A16C4" w:rsidRPr="00A73BE4">
        <w:rPr>
          <w:rFonts w:ascii="Times New Roman" w:hAnsi="Times New Roman" w:cs="Times New Roman"/>
        </w:rPr>
        <w:t xml:space="preserve"> </w:t>
      </w:r>
      <w:r w:rsidRPr="00A73BE4">
        <w:rPr>
          <w:rFonts w:ascii="Times New Roman" w:hAnsi="Times New Roman" w:cs="Times New Roman"/>
        </w:rPr>
        <w:t>and</w:t>
      </w:r>
      <w:r w:rsidR="003A16C4" w:rsidRPr="00A73BE4">
        <w:rPr>
          <w:rFonts w:ascii="Times New Roman" w:hAnsi="Times New Roman" w:cs="Times New Roman"/>
        </w:rPr>
        <w:t xml:space="preserve"> </w:t>
      </w:r>
      <w:r w:rsidRPr="00A73BE4">
        <w:rPr>
          <w:rFonts w:ascii="Times New Roman" w:hAnsi="Times New Roman" w:cs="Times New Roman"/>
        </w:rPr>
        <w:t>where</w:t>
      </w:r>
      <w:r w:rsidR="003A16C4" w:rsidRPr="00A73BE4">
        <w:rPr>
          <w:rFonts w:ascii="Times New Roman" w:hAnsi="Times New Roman" w:cs="Times New Roman"/>
        </w:rPr>
        <w:t xml:space="preserve"> </w:t>
      </w:r>
      <w:r w:rsidRPr="00A73BE4">
        <w:rPr>
          <w:rFonts w:ascii="Times New Roman" w:hAnsi="Times New Roman" w:cs="Times New Roman"/>
        </w:rPr>
        <w:t>necessary</w:t>
      </w:r>
      <w:r w:rsidR="003A16C4" w:rsidRPr="00A73BE4">
        <w:rPr>
          <w:rFonts w:ascii="Times New Roman" w:hAnsi="Times New Roman" w:cs="Times New Roman"/>
        </w:rPr>
        <w:t xml:space="preserve"> </w:t>
      </w:r>
      <w:r w:rsidRPr="00A73BE4">
        <w:rPr>
          <w:rFonts w:ascii="Times New Roman" w:hAnsi="Times New Roman" w:cs="Times New Roman"/>
        </w:rPr>
        <w:t>clarify</w:t>
      </w:r>
      <w:r w:rsidR="003A16C4" w:rsidRPr="00A73BE4">
        <w:rPr>
          <w:rFonts w:ascii="Times New Roman" w:hAnsi="Times New Roman" w:cs="Times New Roman"/>
        </w:rPr>
        <w:t xml:space="preserve"> </w:t>
      </w:r>
      <w:r w:rsidRPr="00A73BE4">
        <w:rPr>
          <w:rFonts w:ascii="Times New Roman" w:hAnsi="Times New Roman" w:cs="Times New Roman"/>
        </w:rPr>
        <w:t>any</w:t>
      </w:r>
      <w:r w:rsidR="003A16C4" w:rsidRPr="00A73BE4">
        <w:rPr>
          <w:rFonts w:ascii="Times New Roman" w:hAnsi="Times New Roman" w:cs="Times New Roman"/>
        </w:rPr>
        <w:t xml:space="preserve"> </w:t>
      </w:r>
      <w:r w:rsidRPr="00A73BE4">
        <w:rPr>
          <w:rFonts w:ascii="Times New Roman" w:hAnsi="Times New Roman" w:cs="Times New Roman"/>
        </w:rPr>
        <w:t>decision, offer</w:t>
      </w:r>
      <w:r w:rsidR="003A16C4" w:rsidRPr="00A73BE4">
        <w:rPr>
          <w:rFonts w:ascii="Times New Roman" w:hAnsi="Times New Roman" w:cs="Times New Roman"/>
        </w:rPr>
        <w:t xml:space="preserve"> </w:t>
      </w:r>
      <w:r w:rsidRPr="00A73BE4">
        <w:rPr>
          <w:rFonts w:ascii="Times New Roman" w:hAnsi="Times New Roman" w:cs="Times New Roman"/>
        </w:rPr>
        <w:t>interpretation</w:t>
      </w:r>
      <w:r w:rsidR="003A16C4" w:rsidRPr="00A73BE4">
        <w:rPr>
          <w:rFonts w:ascii="Times New Roman" w:hAnsi="Times New Roman" w:cs="Times New Roman"/>
        </w:rPr>
        <w:t xml:space="preserve"> </w:t>
      </w:r>
      <w:r w:rsidRPr="00A73BE4">
        <w:rPr>
          <w:rFonts w:ascii="Times New Roman" w:hAnsi="Times New Roman" w:cs="Times New Roman"/>
        </w:rPr>
        <w:t>of</w:t>
      </w:r>
      <w:r w:rsidR="003A16C4" w:rsidRPr="00A73BE4">
        <w:rPr>
          <w:rFonts w:ascii="Times New Roman" w:hAnsi="Times New Roman" w:cs="Times New Roman"/>
        </w:rPr>
        <w:t xml:space="preserve"> </w:t>
      </w:r>
      <w:r w:rsidRPr="00A73BE4">
        <w:rPr>
          <w:rFonts w:ascii="Times New Roman" w:hAnsi="Times New Roman" w:cs="Times New Roman"/>
        </w:rPr>
        <w:t>the</w:t>
      </w:r>
      <w:r w:rsidR="003A16C4" w:rsidRPr="00A73BE4">
        <w:rPr>
          <w:rFonts w:ascii="Times New Roman" w:hAnsi="Times New Roman" w:cs="Times New Roman"/>
        </w:rPr>
        <w:t xml:space="preserve"> </w:t>
      </w:r>
      <w:r w:rsidRPr="00A73BE4">
        <w:rPr>
          <w:rFonts w:ascii="Times New Roman" w:hAnsi="Times New Roman" w:cs="Times New Roman"/>
        </w:rPr>
        <w:t>drawings/ specifications, attend conferences and meetings to ensure that the project proceeds generally in accordance with the conditions of contract and keep the Client informed and render advice on actions, if required.</w:t>
      </w:r>
    </w:p>
    <w:p w:rsidR="008427CE" w:rsidRPr="00A73BE4" w:rsidRDefault="000E1681" w:rsidP="008F5359">
      <w:pPr>
        <w:spacing w:after="0" w:line="276" w:lineRule="auto"/>
        <w:jc w:val="both"/>
        <w:rPr>
          <w:rFonts w:ascii="Times New Roman" w:hAnsi="Times New Roman" w:cs="Times New Roman"/>
        </w:rPr>
      </w:pPr>
      <w:r w:rsidRPr="00A73BE4">
        <w:rPr>
          <w:rFonts w:ascii="Times New Roman" w:hAnsi="Times New Roman" w:cs="Times New Roman"/>
        </w:rPr>
        <w:t>Scope of work may be extended in future</w:t>
      </w:r>
      <w:r w:rsidR="00951C74" w:rsidRPr="00A73BE4">
        <w:rPr>
          <w:rFonts w:ascii="Times New Roman" w:hAnsi="Times New Roman" w:cs="Times New Roman"/>
        </w:rPr>
        <w:t>, depending upon the requirements.</w:t>
      </w:r>
    </w:p>
    <w:p w:rsidR="008F5359" w:rsidRPr="00A73BE4" w:rsidRDefault="008F5359" w:rsidP="008F5359">
      <w:pPr>
        <w:spacing w:after="0" w:line="276" w:lineRule="auto"/>
        <w:jc w:val="both"/>
        <w:rPr>
          <w:rFonts w:ascii="Times New Roman" w:hAnsi="Times New Roman" w:cs="Times New Roman"/>
        </w:rPr>
      </w:pPr>
    </w:p>
    <w:p w:rsidR="008427CE" w:rsidRPr="00A73BE4" w:rsidRDefault="008427CE" w:rsidP="00D0713F">
      <w:pPr>
        <w:pStyle w:val="NoSpacing"/>
        <w:spacing w:line="276" w:lineRule="auto"/>
        <w:jc w:val="both"/>
        <w:rPr>
          <w:rFonts w:ascii="Times New Roman" w:hAnsi="Times New Roman" w:cs="Times New Roman"/>
          <w:b/>
        </w:rPr>
      </w:pPr>
      <w:r w:rsidRPr="00A73BE4">
        <w:rPr>
          <w:rFonts w:ascii="Times New Roman" w:hAnsi="Times New Roman" w:cs="Times New Roman"/>
          <w:b/>
        </w:rPr>
        <w:t>2.0</w:t>
      </w:r>
      <w:r w:rsidR="003A16C4" w:rsidRPr="00A73BE4">
        <w:rPr>
          <w:rFonts w:ascii="Times New Roman" w:hAnsi="Times New Roman" w:cs="Times New Roman"/>
          <w:b/>
        </w:rPr>
        <w:t xml:space="preserve"> </w:t>
      </w:r>
      <w:r w:rsidRPr="00A73BE4">
        <w:rPr>
          <w:rFonts w:ascii="Times New Roman" w:hAnsi="Times New Roman" w:cs="Times New Roman"/>
          <w:b/>
        </w:rPr>
        <w:t>Payment of Remuneration:</w:t>
      </w:r>
    </w:p>
    <w:p w:rsidR="008427CE" w:rsidRPr="00A73BE4" w:rsidRDefault="008427CE" w:rsidP="00D0713F">
      <w:pPr>
        <w:pStyle w:val="NoSpacing"/>
        <w:spacing w:line="276" w:lineRule="auto"/>
        <w:jc w:val="both"/>
        <w:rPr>
          <w:rFonts w:ascii="Times New Roman" w:hAnsi="Times New Roman" w:cs="Times New Roman"/>
        </w:rPr>
      </w:pPr>
    </w:p>
    <w:p w:rsidR="008427CE" w:rsidRPr="00A73BE4" w:rsidRDefault="008427CE" w:rsidP="00540365">
      <w:pPr>
        <w:pStyle w:val="NoSpacing"/>
        <w:numPr>
          <w:ilvl w:val="1"/>
          <w:numId w:val="28"/>
        </w:numPr>
        <w:spacing w:line="276" w:lineRule="auto"/>
        <w:jc w:val="both"/>
        <w:rPr>
          <w:rFonts w:ascii="Times New Roman" w:hAnsi="Times New Roman" w:cs="Times New Roman"/>
          <w:b/>
        </w:rPr>
      </w:pPr>
      <w:r w:rsidRPr="00A73BE4">
        <w:rPr>
          <w:rFonts w:ascii="Times New Roman" w:hAnsi="Times New Roman" w:cs="Times New Roman"/>
          <w:b/>
        </w:rPr>
        <w:t>Remuneration</w:t>
      </w:r>
    </w:p>
    <w:p w:rsidR="00E22862" w:rsidRPr="00A73BE4" w:rsidRDefault="00E22862" w:rsidP="006A46A0">
      <w:pPr>
        <w:pStyle w:val="ListParagraph"/>
        <w:spacing w:before="120" w:after="120" w:line="276" w:lineRule="auto"/>
        <w:ind w:left="1080" w:hanging="20"/>
        <w:rPr>
          <w:rFonts w:ascii="Times New Roman" w:hAnsi="Times New Roman" w:cs="Times New Roman"/>
        </w:rPr>
      </w:pPr>
      <w:r w:rsidRPr="00A73BE4">
        <w:rPr>
          <w:rFonts w:ascii="Times New Roman" w:hAnsi="Times New Roman" w:cs="Times New Roman"/>
        </w:rPr>
        <w:t xml:space="preserve">The fee includes comprehensive consultancy services for the infrastructure development work as per CPWD EPC mode III (i.e., planning, designing, detailed architectural &amp; structural designing and periodical supervision during construction of the Project, travel expenses towards periodical supervision, for attending meetings with Clients, visits to local authorities, etc.) by the Consultant and or by their technical persons. In addition to above, the fees should also include cost of providing local representative (Architect / engineer) for day to day </w:t>
      </w:r>
      <w:r w:rsidR="008F5359" w:rsidRPr="00A73BE4">
        <w:rPr>
          <w:rFonts w:ascii="Times New Roman" w:hAnsi="Times New Roman" w:cs="Times New Roman"/>
        </w:rPr>
        <w:t>lia</w:t>
      </w:r>
      <w:r w:rsidRPr="00A73BE4">
        <w:rPr>
          <w:rFonts w:ascii="Times New Roman" w:hAnsi="Times New Roman" w:cs="Times New Roman"/>
        </w:rPr>
        <w:t>soning and all expenses shall be borne by the consultant. In case of non-deployment, recovery @ Rs. 30,000/- per month/per person shall be made from the running bills of the Consultants.</w:t>
      </w:r>
    </w:p>
    <w:p w:rsidR="00E22862" w:rsidRPr="00A73BE4" w:rsidRDefault="00E22862" w:rsidP="00540365">
      <w:pPr>
        <w:pStyle w:val="ListParagraph"/>
        <w:widowControl/>
        <w:numPr>
          <w:ilvl w:val="2"/>
          <w:numId w:val="33"/>
        </w:numPr>
        <w:autoSpaceDE/>
        <w:autoSpaceDN/>
        <w:spacing w:before="120" w:after="120" w:line="276" w:lineRule="auto"/>
        <w:ind w:right="567"/>
        <w:rPr>
          <w:rFonts w:ascii="Times New Roman" w:hAnsi="Times New Roman" w:cs="Times New Roman"/>
        </w:rPr>
      </w:pPr>
      <w:r w:rsidRPr="00A73BE4">
        <w:rPr>
          <w:rFonts w:ascii="Times New Roman" w:hAnsi="Times New Roman" w:cs="Times New Roman"/>
        </w:rPr>
        <w:t>The above fee is inclusive of fee payable by the consultant to any other consultant/Associate(s) and nothing extra shall be payable by the client for this purpose.</w:t>
      </w:r>
    </w:p>
    <w:p w:rsidR="00E22862" w:rsidRPr="00A73BE4" w:rsidRDefault="00E22862" w:rsidP="00540365">
      <w:pPr>
        <w:pStyle w:val="ListParagraph"/>
        <w:widowControl/>
        <w:numPr>
          <w:ilvl w:val="2"/>
          <w:numId w:val="33"/>
        </w:numPr>
        <w:autoSpaceDE/>
        <w:autoSpaceDN/>
        <w:spacing w:before="120" w:after="120" w:line="276" w:lineRule="auto"/>
        <w:ind w:right="567"/>
        <w:rPr>
          <w:rFonts w:ascii="Times New Roman" w:hAnsi="Times New Roman" w:cs="Times New Roman"/>
        </w:rPr>
      </w:pPr>
      <w:r w:rsidRPr="00A73BE4">
        <w:rPr>
          <w:rFonts w:ascii="Times New Roman" w:hAnsi="Times New Roman" w:cs="Times New Roman"/>
        </w:rPr>
        <w:t>The cost of getting the approval/ vetting of structural designs/drawings, MEP services etc. from reputed institute such as IIT/NIT will be borne by the consultant and is deemed to be included in the fee.</w:t>
      </w:r>
    </w:p>
    <w:p w:rsidR="008427CE" w:rsidRPr="00A73BE4" w:rsidRDefault="008427CE" w:rsidP="008F5359">
      <w:pPr>
        <w:pStyle w:val="NoSpacing"/>
        <w:spacing w:line="276" w:lineRule="auto"/>
        <w:ind w:firstLine="720"/>
        <w:jc w:val="both"/>
        <w:rPr>
          <w:rFonts w:ascii="Times New Roman" w:hAnsi="Times New Roman" w:cs="Times New Roman"/>
        </w:rPr>
      </w:pPr>
      <w:r w:rsidRPr="00A73BE4">
        <w:rPr>
          <w:rFonts w:ascii="Times New Roman" w:hAnsi="Times New Roman" w:cs="Times New Roman"/>
        </w:rPr>
        <w:t>All payments shall be made in Indian currency only.</w:t>
      </w:r>
      <w:r w:rsidR="008F5359" w:rsidRPr="00A73BE4">
        <w:rPr>
          <w:rFonts w:ascii="Times New Roman" w:hAnsi="Times New Roman" w:cs="Times New Roman"/>
        </w:rPr>
        <w:t xml:space="preserve"> </w:t>
      </w:r>
    </w:p>
    <w:p w:rsidR="00B90683" w:rsidRDefault="00B90683" w:rsidP="00D0713F">
      <w:pPr>
        <w:pStyle w:val="NoSpacing"/>
        <w:spacing w:line="276" w:lineRule="auto"/>
        <w:ind w:firstLine="720"/>
        <w:jc w:val="both"/>
        <w:rPr>
          <w:rFonts w:ascii="Times New Roman" w:hAnsi="Times New Roman" w:cs="Times New Roman"/>
        </w:rPr>
      </w:pPr>
    </w:p>
    <w:p w:rsidR="006A46A0" w:rsidRDefault="006A46A0" w:rsidP="00D0713F">
      <w:pPr>
        <w:pStyle w:val="NoSpacing"/>
        <w:spacing w:line="276" w:lineRule="auto"/>
        <w:ind w:firstLine="720"/>
        <w:jc w:val="both"/>
        <w:rPr>
          <w:rFonts w:ascii="Times New Roman" w:hAnsi="Times New Roman" w:cs="Times New Roman"/>
        </w:rPr>
      </w:pPr>
    </w:p>
    <w:p w:rsidR="006A46A0" w:rsidRDefault="006A46A0" w:rsidP="00D0713F">
      <w:pPr>
        <w:pStyle w:val="NoSpacing"/>
        <w:spacing w:line="276" w:lineRule="auto"/>
        <w:ind w:firstLine="720"/>
        <w:jc w:val="both"/>
        <w:rPr>
          <w:rFonts w:ascii="Times New Roman" w:hAnsi="Times New Roman" w:cs="Times New Roman"/>
        </w:rPr>
      </w:pPr>
    </w:p>
    <w:p w:rsidR="006A46A0" w:rsidRDefault="006A46A0" w:rsidP="00D0713F">
      <w:pPr>
        <w:pStyle w:val="NoSpacing"/>
        <w:spacing w:line="276" w:lineRule="auto"/>
        <w:ind w:firstLine="720"/>
        <w:jc w:val="both"/>
        <w:rPr>
          <w:rFonts w:ascii="Times New Roman" w:hAnsi="Times New Roman" w:cs="Times New Roman"/>
        </w:rPr>
      </w:pPr>
    </w:p>
    <w:p w:rsidR="008427CE" w:rsidRPr="00A73BE4" w:rsidRDefault="008427CE" w:rsidP="00D0713F">
      <w:pPr>
        <w:pStyle w:val="NoSpacing"/>
        <w:spacing w:line="276" w:lineRule="auto"/>
        <w:jc w:val="both"/>
        <w:rPr>
          <w:rFonts w:ascii="Times New Roman" w:hAnsi="Times New Roman" w:cs="Times New Roman"/>
          <w:b/>
        </w:rPr>
      </w:pPr>
      <w:r w:rsidRPr="00A73BE4">
        <w:rPr>
          <w:rFonts w:ascii="Times New Roman" w:hAnsi="Times New Roman" w:cs="Times New Roman"/>
          <w:b/>
        </w:rPr>
        <w:lastRenderedPageBreak/>
        <w:t>3.0</w:t>
      </w:r>
      <w:r w:rsidR="003A16C4" w:rsidRPr="00A73BE4">
        <w:rPr>
          <w:rFonts w:ascii="Times New Roman" w:hAnsi="Times New Roman" w:cs="Times New Roman"/>
          <w:b/>
        </w:rPr>
        <w:t xml:space="preserve"> </w:t>
      </w:r>
      <w:r w:rsidRPr="00A73BE4">
        <w:rPr>
          <w:rFonts w:ascii="Times New Roman" w:hAnsi="Times New Roman" w:cs="Times New Roman"/>
          <w:b/>
        </w:rPr>
        <w:t>Mode of Payment:</w:t>
      </w:r>
    </w:p>
    <w:p w:rsidR="008427CE" w:rsidRPr="00A73BE4" w:rsidRDefault="008427CE" w:rsidP="00D0713F">
      <w:pPr>
        <w:pStyle w:val="NoSpacing"/>
        <w:spacing w:line="276" w:lineRule="auto"/>
        <w:ind w:left="720"/>
        <w:jc w:val="both"/>
        <w:rPr>
          <w:rFonts w:ascii="Times New Roman" w:hAnsi="Times New Roman" w:cs="Times New Roman"/>
        </w:rPr>
      </w:pPr>
    </w:p>
    <w:p w:rsidR="008427CE" w:rsidRPr="00A73BE4" w:rsidRDefault="008427CE" w:rsidP="00D0713F">
      <w:pPr>
        <w:pStyle w:val="NoSpacing"/>
        <w:spacing w:line="276" w:lineRule="auto"/>
        <w:ind w:left="270"/>
        <w:jc w:val="both"/>
        <w:rPr>
          <w:rFonts w:ascii="Times New Roman" w:hAnsi="Times New Roman" w:cs="Times New Roman"/>
        </w:rPr>
      </w:pPr>
      <w:r w:rsidRPr="00A73BE4">
        <w:rPr>
          <w:rFonts w:ascii="Times New Roman" w:hAnsi="Times New Roman" w:cs="Times New Roman"/>
        </w:rPr>
        <w:t>i)</w:t>
      </w:r>
      <w:r w:rsidRPr="00A73BE4">
        <w:rPr>
          <w:rFonts w:ascii="Times New Roman" w:hAnsi="Times New Roman" w:cs="Times New Roman"/>
        </w:rPr>
        <w:tab/>
        <w:t>Milestone payment schedule for various activities are as under:</w:t>
      </w:r>
    </w:p>
    <w:p w:rsidR="008427CE" w:rsidRPr="00A73BE4" w:rsidRDefault="008427CE" w:rsidP="00D0713F">
      <w:pPr>
        <w:pStyle w:val="NoSpacing"/>
        <w:spacing w:line="276" w:lineRule="auto"/>
        <w:ind w:left="720"/>
        <w:jc w:val="both"/>
        <w:rPr>
          <w:rFonts w:ascii="Times New Roman" w:hAnsi="Times New Roman" w:cs="Times New Roman"/>
        </w:rPr>
      </w:pPr>
    </w:p>
    <w:tbl>
      <w:tblPr>
        <w:tblStyle w:val="TableGrid"/>
        <w:tblW w:w="9447" w:type="dxa"/>
        <w:tblInd w:w="265" w:type="dxa"/>
        <w:tblLook w:val="04A0" w:firstRow="1" w:lastRow="0" w:firstColumn="1" w:lastColumn="0" w:noHBand="0" w:noVBand="1"/>
      </w:tblPr>
      <w:tblGrid>
        <w:gridCol w:w="541"/>
        <w:gridCol w:w="6925"/>
        <w:gridCol w:w="1981"/>
      </w:tblGrid>
      <w:tr w:rsidR="008427CE" w:rsidRPr="00A73BE4" w:rsidTr="00524EAE">
        <w:tc>
          <w:tcPr>
            <w:tcW w:w="541" w:type="dxa"/>
          </w:tcPr>
          <w:p w:rsidR="008427CE" w:rsidRPr="00A73BE4" w:rsidRDefault="008427CE" w:rsidP="007217F3">
            <w:pPr>
              <w:pStyle w:val="NoSpacing"/>
              <w:spacing w:line="276" w:lineRule="auto"/>
              <w:jc w:val="center"/>
              <w:rPr>
                <w:rFonts w:ascii="Times New Roman" w:hAnsi="Times New Roman" w:cs="Times New Roman"/>
                <w:b/>
              </w:rPr>
            </w:pPr>
            <w:r w:rsidRPr="00A73BE4">
              <w:rPr>
                <w:rFonts w:ascii="Times New Roman" w:hAnsi="Times New Roman" w:cs="Times New Roman"/>
                <w:b/>
              </w:rPr>
              <w:t>SL.</w:t>
            </w:r>
          </w:p>
          <w:p w:rsidR="008427CE" w:rsidRPr="00A73BE4" w:rsidRDefault="008427CE" w:rsidP="007217F3">
            <w:pPr>
              <w:pStyle w:val="NoSpacing"/>
              <w:spacing w:line="276" w:lineRule="auto"/>
              <w:jc w:val="center"/>
              <w:rPr>
                <w:rFonts w:ascii="Times New Roman" w:hAnsi="Times New Roman" w:cs="Times New Roman"/>
                <w:b/>
              </w:rPr>
            </w:pPr>
            <w:r w:rsidRPr="00A73BE4">
              <w:rPr>
                <w:rFonts w:ascii="Times New Roman" w:hAnsi="Times New Roman" w:cs="Times New Roman"/>
                <w:b/>
              </w:rPr>
              <w:t>No.</w:t>
            </w:r>
          </w:p>
        </w:tc>
        <w:tc>
          <w:tcPr>
            <w:tcW w:w="6925" w:type="dxa"/>
          </w:tcPr>
          <w:p w:rsidR="008427CE" w:rsidRPr="00A73BE4" w:rsidRDefault="008427CE" w:rsidP="007217F3">
            <w:pPr>
              <w:pStyle w:val="NoSpacing"/>
              <w:spacing w:line="276" w:lineRule="auto"/>
              <w:jc w:val="center"/>
              <w:rPr>
                <w:rFonts w:ascii="Times New Roman" w:hAnsi="Times New Roman" w:cs="Times New Roman"/>
                <w:b/>
              </w:rPr>
            </w:pPr>
            <w:r w:rsidRPr="00A73BE4">
              <w:rPr>
                <w:rFonts w:ascii="Times New Roman" w:hAnsi="Times New Roman" w:cs="Times New Roman"/>
                <w:b/>
              </w:rPr>
              <w:t>Milestone Achieved</w:t>
            </w:r>
          </w:p>
        </w:tc>
        <w:tc>
          <w:tcPr>
            <w:tcW w:w="1981" w:type="dxa"/>
          </w:tcPr>
          <w:p w:rsidR="008427CE" w:rsidRPr="00A73BE4" w:rsidRDefault="008427CE" w:rsidP="007217F3">
            <w:pPr>
              <w:pStyle w:val="NoSpacing"/>
              <w:spacing w:line="276" w:lineRule="auto"/>
              <w:jc w:val="center"/>
              <w:rPr>
                <w:rFonts w:ascii="Times New Roman" w:hAnsi="Times New Roman" w:cs="Times New Roman"/>
                <w:b/>
              </w:rPr>
            </w:pPr>
            <w:r w:rsidRPr="00A73BE4">
              <w:rPr>
                <w:rFonts w:ascii="Times New Roman" w:hAnsi="Times New Roman" w:cs="Times New Roman"/>
                <w:b/>
              </w:rPr>
              <w:t>Extent of Payment/ Percentage of Payable Fee</w:t>
            </w:r>
          </w:p>
        </w:tc>
      </w:tr>
      <w:tr w:rsidR="008427CE" w:rsidRPr="00A73BE4" w:rsidTr="00524EAE">
        <w:tc>
          <w:tcPr>
            <w:tcW w:w="541" w:type="dxa"/>
          </w:tcPr>
          <w:p w:rsidR="008427CE" w:rsidRPr="00A73BE4" w:rsidRDefault="008427CE" w:rsidP="00540365">
            <w:pPr>
              <w:pStyle w:val="NoSpacing"/>
              <w:numPr>
                <w:ilvl w:val="0"/>
                <w:numId w:val="31"/>
              </w:numPr>
              <w:spacing w:line="276" w:lineRule="auto"/>
              <w:jc w:val="both"/>
              <w:rPr>
                <w:rFonts w:ascii="Times New Roman" w:hAnsi="Times New Roman" w:cs="Times New Roman"/>
              </w:rPr>
            </w:pPr>
          </w:p>
        </w:tc>
        <w:tc>
          <w:tcPr>
            <w:tcW w:w="6925" w:type="dxa"/>
          </w:tcPr>
          <w:p w:rsidR="007217F3" w:rsidRPr="00A73BE4" w:rsidRDefault="00524EAE" w:rsidP="002F352D">
            <w:pPr>
              <w:pStyle w:val="NoSpacing"/>
              <w:spacing w:line="276" w:lineRule="auto"/>
              <w:jc w:val="both"/>
              <w:rPr>
                <w:rFonts w:ascii="Times New Roman" w:hAnsi="Times New Roman" w:cs="Times New Roman"/>
              </w:rPr>
            </w:pPr>
            <w:r w:rsidRPr="00A73BE4">
              <w:rPr>
                <w:rFonts w:ascii="Times New Roman" w:hAnsi="Times New Roman" w:cs="Times New Roman"/>
              </w:rPr>
              <w:t>Preparation and submission of conceptual scheme, master plan, Preliminary Project report, basic scheme of the overall Project including Preliminary design &amp; drawing of individual buildings and internal/External services for review of the client</w:t>
            </w:r>
          </w:p>
        </w:tc>
        <w:tc>
          <w:tcPr>
            <w:tcW w:w="1981" w:type="dxa"/>
          </w:tcPr>
          <w:p w:rsidR="008427CE" w:rsidRPr="00A73BE4" w:rsidRDefault="002F352D" w:rsidP="007217F3">
            <w:pPr>
              <w:pStyle w:val="NoSpacing"/>
              <w:spacing w:line="276" w:lineRule="auto"/>
              <w:jc w:val="center"/>
              <w:rPr>
                <w:rFonts w:ascii="Times New Roman" w:hAnsi="Times New Roman" w:cs="Times New Roman"/>
              </w:rPr>
            </w:pPr>
            <w:r w:rsidRPr="00A73BE4">
              <w:rPr>
                <w:rFonts w:ascii="Times New Roman" w:hAnsi="Times New Roman" w:cs="Times New Roman"/>
              </w:rPr>
              <w:t>10</w:t>
            </w:r>
            <w:r w:rsidR="007217F3" w:rsidRPr="00A73BE4">
              <w:rPr>
                <w:rFonts w:ascii="Times New Roman" w:hAnsi="Times New Roman" w:cs="Times New Roman"/>
              </w:rPr>
              <w:t>%</w:t>
            </w:r>
          </w:p>
        </w:tc>
      </w:tr>
      <w:tr w:rsidR="008427CE" w:rsidRPr="00A73BE4" w:rsidTr="00524EAE">
        <w:tc>
          <w:tcPr>
            <w:tcW w:w="541" w:type="dxa"/>
          </w:tcPr>
          <w:p w:rsidR="008427CE" w:rsidRPr="00A73BE4" w:rsidRDefault="008427CE" w:rsidP="00540365">
            <w:pPr>
              <w:pStyle w:val="NoSpacing"/>
              <w:numPr>
                <w:ilvl w:val="0"/>
                <w:numId w:val="31"/>
              </w:numPr>
              <w:spacing w:line="276" w:lineRule="auto"/>
              <w:jc w:val="both"/>
              <w:rPr>
                <w:rFonts w:ascii="Times New Roman" w:hAnsi="Times New Roman" w:cs="Times New Roman"/>
              </w:rPr>
            </w:pPr>
          </w:p>
        </w:tc>
        <w:tc>
          <w:tcPr>
            <w:tcW w:w="6925" w:type="dxa"/>
          </w:tcPr>
          <w:p w:rsidR="007217F3" w:rsidRPr="00A73BE4" w:rsidRDefault="00524EAE" w:rsidP="002F352D">
            <w:pPr>
              <w:pStyle w:val="NoSpacing"/>
              <w:spacing w:line="276" w:lineRule="auto"/>
              <w:jc w:val="both"/>
              <w:rPr>
                <w:rFonts w:ascii="Times New Roman" w:hAnsi="Times New Roman" w:cs="Times New Roman"/>
              </w:rPr>
            </w:pPr>
            <w:r w:rsidRPr="00A73BE4">
              <w:rPr>
                <w:rFonts w:ascii="Times New Roman" w:hAnsi="Times New Roman" w:cs="Times New Roman"/>
              </w:rPr>
              <w:t xml:space="preserve">Preparation and submission of conceptual scheme, master plan, Preliminary Project report, basic scheme of the overall Project including Preliminary design &amp; drawing of individual buildings and internal/External services and submission of Preliminary cost estimate of all Project </w:t>
            </w:r>
            <w:r w:rsidR="00AA3DB3" w:rsidRPr="00A73BE4">
              <w:rPr>
                <w:rFonts w:ascii="Times New Roman" w:hAnsi="Times New Roman" w:cs="Times New Roman"/>
              </w:rPr>
              <w:t>component for  approval by B&amp;WC (Payment to be released after approval of B&amp;WC)</w:t>
            </w:r>
          </w:p>
        </w:tc>
        <w:tc>
          <w:tcPr>
            <w:tcW w:w="1981" w:type="dxa"/>
          </w:tcPr>
          <w:p w:rsidR="008427CE" w:rsidRPr="00A73BE4" w:rsidRDefault="007217F3" w:rsidP="007217F3">
            <w:pPr>
              <w:pStyle w:val="NoSpacing"/>
              <w:spacing w:line="276" w:lineRule="auto"/>
              <w:jc w:val="center"/>
              <w:rPr>
                <w:rFonts w:ascii="Times New Roman" w:hAnsi="Times New Roman" w:cs="Times New Roman"/>
              </w:rPr>
            </w:pPr>
            <w:r w:rsidRPr="00A73BE4">
              <w:rPr>
                <w:rFonts w:ascii="Times New Roman" w:hAnsi="Times New Roman" w:cs="Times New Roman"/>
              </w:rPr>
              <w:t>15%</w:t>
            </w:r>
          </w:p>
        </w:tc>
      </w:tr>
      <w:tr w:rsidR="008427CE" w:rsidRPr="00A73BE4" w:rsidTr="00524EAE">
        <w:tc>
          <w:tcPr>
            <w:tcW w:w="541" w:type="dxa"/>
          </w:tcPr>
          <w:p w:rsidR="008427CE" w:rsidRPr="00A73BE4" w:rsidRDefault="008427CE" w:rsidP="00540365">
            <w:pPr>
              <w:pStyle w:val="NoSpacing"/>
              <w:numPr>
                <w:ilvl w:val="0"/>
                <w:numId w:val="31"/>
              </w:numPr>
              <w:spacing w:line="276" w:lineRule="auto"/>
              <w:jc w:val="both"/>
              <w:rPr>
                <w:rFonts w:ascii="Times New Roman" w:hAnsi="Times New Roman" w:cs="Times New Roman"/>
              </w:rPr>
            </w:pPr>
          </w:p>
        </w:tc>
        <w:tc>
          <w:tcPr>
            <w:tcW w:w="6925" w:type="dxa"/>
          </w:tcPr>
          <w:p w:rsidR="007217F3" w:rsidRPr="00A73BE4" w:rsidRDefault="00524EAE" w:rsidP="007217F3">
            <w:pPr>
              <w:pStyle w:val="NoSpacing"/>
              <w:spacing w:line="276" w:lineRule="auto"/>
              <w:jc w:val="both"/>
              <w:rPr>
                <w:rFonts w:ascii="Times New Roman" w:hAnsi="Times New Roman" w:cs="Times New Roman"/>
              </w:rPr>
            </w:pPr>
            <w:r w:rsidRPr="00A73BE4">
              <w:rPr>
                <w:rFonts w:ascii="Times New Roman" w:hAnsi="Times New Roman" w:cs="Times New Roman"/>
              </w:rPr>
              <w:t>Preparation and submission of detailed architectural &amp; structural design &amp; drawings of all buildings and obtaining vetting from any reputed institutes such as IIT</w:t>
            </w:r>
          </w:p>
          <w:p w:rsidR="00524EAE" w:rsidRPr="00A73BE4" w:rsidRDefault="00524EAE" w:rsidP="007217F3">
            <w:pPr>
              <w:pStyle w:val="NoSpacing"/>
              <w:spacing w:line="276" w:lineRule="auto"/>
              <w:jc w:val="both"/>
              <w:rPr>
                <w:rFonts w:ascii="Times New Roman" w:hAnsi="Times New Roman" w:cs="Times New Roman"/>
              </w:rPr>
            </w:pPr>
            <w:r w:rsidRPr="00A73BE4">
              <w:rPr>
                <w:rFonts w:ascii="Times New Roman" w:hAnsi="Times New Roman" w:cs="Times New Roman"/>
              </w:rPr>
              <w:t>Preparation and submission of all internal and external services design &amp; drawings and obtaining all necessary statutory approvals.</w:t>
            </w:r>
          </w:p>
        </w:tc>
        <w:tc>
          <w:tcPr>
            <w:tcW w:w="1981" w:type="dxa"/>
          </w:tcPr>
          <w:p w:rsidR="008427CE" w:rsidRPr="00A73BE4" w:rsidRDefault="006C5588" w:rsidP="007217F3">
            <w:pPr>
              <w:pStyle w:val="NoSpacing"/>
              <w:spacing w:line="276" w:lineRule="auto"/>
              <w:jc w:val="center"/>
              <w:rPr>
                <w:rFonts w:ascii="Times New Roman" w:hAnsi="Times New Roman" w:cs="Times New Roman"/>
              </w:rPr>
            </w:pPr>
            <w:r w:rsidRPr="00A73BE4">
              <w:rPr>
                <w:rFonts w:ascii="Times New Roman" w:hAnsi="Times New Roman" w:cs="Times New Roman"/>
              </w:rPr>
              <w:t>30</w:t>
            </w:r>
            <w:r w:rsidR="007217F3" w:rsidRPr="00A73BE4">
              <w:rPr>
                <w:rFonts w:ascii="Times New Roman" w:hAnsi="Times New Roman" w:cs="Times New Roman"/>
              </w:rPr>
              <w:t>%</w:t>
            </w:r>
          </w:p>
        </w:tc>
      </w:tr>
      <w:tr w:rsidR="008427CE" w:rsidRPr="00A73BE4" w:rsidTr="00524EAE">
        <w:tc>
          <w:tcPr>
            <w:tcW w:w="541" w:type="dxa"/>
          </w:tcPr>
          <w:p w:rsidR="008427CE" w:rsidRPr="00A73BE4" w:rsidRDefault="008427CE" w:rsidP="00540365">
            <w:pPr>
              <w:pStyle w:val="NoSpacing"/>
              <w:numPr>
                <w:ilvl w:val="0"/>
                <w:numId w:val="31"/>
              </w:numPr>
              <w:spacing w:line="276" w:lineRule="auto"/>
              <w:jc w:val="both"/>
              <w:rPr>
                <w:rFonts w:ascii="Times New Roman" w:hAnsi="Times New Roman" w:cs="Times New Roman"/>
              </w:rPr>
            </w:pPr>
          </w:p>
        </w:tc>
        <w:tc>
          <w:tcPr>
            <w:tcW w:w="6925" w:type="dxa"/>
          </w:tcPr>
          <w:p w:rsidR="008427CE" w:rsidRPr="00A73BE4" w:rsidRDefault="00524EAE" w:rsidP="007217F3">
            <w:pPr>
              <w:pStyle w:val="NoSpacing"/>
              <w:spacing w:line="276" w:lineRule="auto"/>
              <w:jc w:val="both"/>
              <w:rPr>
                <w:rFonts w:ascii="Times New Roman" w:hAnsi="Times New Roman" w:cs="Times New Roman"/>
              </w:rPr>
            </w:pPr>
            <w:r w:rsidRPr="00A73BE4">
              <w:rPr>
                <w:rFonts w:ascii="Times New Roman" w:hAnsi="Times New Roman" w:cs="Times New Roman"/>
              </w:rPr>
              <w:t>Preparation and submission of detailed estimate &amp; detailed measurements, Analysis of rates tender drawings, specifications and final tender documents according to CPWD guidelines.</w:t>
            </w:r>
          </w:p>
          <w:p w:rsidR="00524EAE" w:rsidRPr="00A73BE4" w:rsidRDefault="00524EAE" w:rsidP="007217F3">
            <w:pPr>
              <w:pStyle w:val="NoSpacing"/>
              <w:spacing w:line="276" w:lineRule="auto"/>
              <w:jc w:val="both"/>
              <w:rPr>
                <w:rFonts w:ascii="Times New Roman" w:hAnsi="Times New Roman" w:cs="Times New Roman"/>
              </w:rPr>
            </w:pPr>
            <w:r w:rsidRPr="00A73BE4">
              <w:rPr>
                <w:rFonts w:ascii="Times New Roman" w:hAnsi="Times New Roman" w:cs="Times New Roman"/>
              </w:rPr>
              <w:t xml:space="preserve">Submission of complete detailed Architectural &amp; services drawings “Good for construction” (Architectural, interior, structural, services, interior, E&amp;M services and all other required drawings). (Pro rata </w:t>
            </w:r>
            <w:r w:rsidR="006C5588" w:rsidRPr="00A73BE4">
              <w:rPr>
                <w:rFonts w:ascii="Times New Roman" w:hAnsi="Times New Roman" w:cs="Times New Roman"/>
              </w:rPr>
              <w:t>Basis</w:t>
            </w:r>
            <w:r w:rsidRPr="00A73BE4">
              <w:rPr>
                <w:rFonts w:ascii="Times New Roman" w:hAnsi="Times New Roman" w:cs="Times New Roman"/>
              </w:rPr>
              <w:t>).</w:t>
            </w:r>
          </w:p>
        </w:tc>
        <w:tc>
          <w:tcPr>
            <w:tcW w:w="1981" w:type="dxa"/>
          </w:tcPr>
          <w:p w:rsidR="008427CE" w:rsidRPr="00A73BE4" w:rsidRDefault="006C5588" w:rsidP="007217F3">
            <w:pPr>
              <w:pStyle w:val="NoSpacing"/>
              <w:spacing w:line="276" w:lineRule="auto"/>
              <w:jc w:val="center"/>
              <w:rPr>
                <w:rFonts w:ascii="Times New Roman" w:hAnsi="Times New Roman" w:cs="Times New Roman"/>
              </w:rPr>
            </w:pPr>
            <w:r w:rsidRPr="00A73BE4">
              <w:rPr>
                <w:rFonts w:ascii="Times New Roman" w:hAnsi="Times New Roman" w:cs="Times New Roman"/>
              </w:rPr>
              <w:t>25</w:t>
            </w:r>
            <w:r w:rsidR="007217F3" w:rsidRPr="00A73BE4">
              <w:rPr>
                <w:rFonts w:ascii="Times New Roman" w:hAnsi="Times New Roman" w:cs="Times New Roman"/>
              </w:rPr>
              <w:t>%</w:t>
            </w:r>
          </w:p>
        </w:tc>
      </w:tr>
      <w:tr w:rsidR="00C86D5D" w:rsidRPr="00A73BE4" w:rsidTr="00524EAE">
        <w:tc>
          <w:tcPr>
            <w:tcW w:w="541" w:type="dxa"/>
          </w:tcPr>
          <w:p w:rsidR="00C86D5D" w:rsidRPr="00A73BE4" w:rsidRDefault="00C86D5D" w:rsidP="00540365">
            <w:pPr>
              <w:pStyle w:val="NoSpacing"/>
              <w:numPr>
                <w:ilvl w:val="0"/>
                <w:numId w:val="31"/>
              </w:numPr>
              <w:spacing w:line="276" w:lineRule="auto"/>
              <w:jc w:val="both"/>
              <w:rPr>
                <w:rFonts w:ascii="Times New Roman" w:hAnsi="Times New Roman" w:cs="Times New Roman"/>
              </w:rPr>
            </w:pPr>
          </w:p>
        </w:tc>
        <w:tc>
          <w:tcPr>
            <w:tcW w:w="6925" w:type="dxa"/>
          </w:tcPr>
          <w:p w:rsidR="007217F3" w:rsidRPr="00A73BE4" w:rsidRDefault="007217F3" w:rsidP="007217F3">
            <w:pPr>
              <w:pStyle w:val="NoSpacing"/>
              <w:spacing w:line="276" w:lineRule="auto"/>
              <w:jc w:val="both"/>
              <w:rPr>
                <w:rFonts w:ascii="Times New Roman" w:hAnsi="Times New Roman" w:cs="Times New Roman"/>
              </w:rPr>
            </w:pPr>
            <w:r w:rsidRPr="00A73BE4">
              <w:rPr>
                <w:rFonts w:ascii="Times New Roman" w:hAnsi="Times New Roman" w:cs="Times New Roman"/>
              </w:rPr>
              <w:t>Periodically supervision During progress of the project work at the following stages:-</w:t>
            </w:r>
          </w:p>
        </w:tc>
        <w:tc>
          <w:tcPr>
            <w:tcW w:w="1981" w:type="dxa"/>
          </w:tcPr>
          <w:p w:rsidR="00C86D5D" w:rsidRPr="00A73BE4" w:rsidRDefault="00C86D5D" w:rsidP="007217F3">
            <w:pPr>
              <w:pStyle w:val="NoSpacing"/>
              <w:spacing w:line="276" w:lineRule="auto"/>
              <w:jc w:val="center"/>
              <w:rPr>
                <w:rFonts w:ascii="Times New Roman" w:hAnsi="Times New Roman" w:cs="Times New Roman"/>
              </w:rPr>
            </w:pPr>
          </w:p>
        </w:tc>
      </w:tr>
      <w:tr w:rsidR="007217F3" w:rsidRPr="00A73BE4" w:rsidTr="00524EAE">
        <w:tc>
          <w:tcPr>
            <w:tcW w:w="541" w:type="dxa"/>
          </w:tcPr>
          <w:p w:rsidR="007217F3" w:rsidRPr="00A73BE4" w:rsidRDefault="007217F3" w:rsidP="007217F3">
            <w:pPr>
              <w:pStyle w:val="NoSpacing"/>
              <w:spacing w:line="276" w:lineRule="auto"/>
              <w:jc w:val="both"/>
              <w:rPr>
                <w:rFonts w:ascii="Times New Roman" w:hAnsi="Times New Roman" w:cs="Times New Roman"/>
              </w:rPr>
            </w:pPr>
          </w:p>
        </w:tc>
        <w:tc>
          <w:tcPr>
            <w:tcW w:w="6925" w:type="dxa"/>
          </w:tcPr>
          <w:p w:rsidR="007217F3" w:rsidRPr="00A73BE4" w:rsidRDefault="007217F3" w:rsidP="007217F3">
            <w:pPr>
              <w:pStyle w:val="NoSpacing"/>
              <w:spacing w:line="276" w:lineRule="auto"/>
              <w:jc w:val="both"/>
              <w:rPr>
                <w:rFonts w:ascii="Times New Roman" w:hAnsi="Times New Roman" w:cs="Times New Roman"/>
              </w:rPr>
            </w:pPr>
            <w:r w:rsidRPr="00A73BE4">
              <w:rPr>
                <w:rFonts w:ascii="Times New Roman" w:hAnsi="Times New Roman" w:cs="Times New Roman"/>
              </w:rPr>
              <w:t>a. On 50% completion of project (cost wise)</w:t>
            </w:r>
          </w:p>
        </w:tc>
        <w:tc>
          <w:tcPr>
            <w:tcW w:w="1981" w:type="dxa"/>
          </w:tcPr>
          <w:p w:rsidR="007217F3" w:rsidRPr="00A73BE4" w:rsidRDefault="007217F3" w:rsidP="007217F3">
            <w:pPr>
              <w:pStyle w:val="NoSpacing"/>
              <w:spacing w:line="276" w:lineRule="auto"/>
              <w:jc w:val="center"/>
              <w:rPr>
                <w:rFonts w:ascii="Times New Roman" w:hAnsi="Times New Roman" w:cs="Times New Roman"/>
              </w:rPr>
            </w:pPr>
            <w:r w:rsidRPr="00A73BE4">
              <w:rPr>
                <w:rFonts w:ascii="Times New Roman" w:hAnsi="Times New Roman" w:cs="Times New Roman"/>
              </w:rPr>
              <w:t>5%</w:t>
            </w:r>
          </w:p>
        </w:tc>
      </w:tr>
      <w:tr w:rsidR="007217F3" w:rsidRPr="00A73BE4" w:rsidTr="00524EAE">
        <w:tc>
          <w:tcPr>
            <w:tcW w:w="541" w:type="dxa"/>
          </w:tcPr>
          <w:p w:rsidR="007217F3" w:rsidRPr="00A73BE4" w:rsidRDefault="007217F3" w:rsidP="007217F3">
            <w:pPr>
              <w:pStyle w:val="NoSpacing"/>
              <w:spacing w:line="276" w:lineRule="auto"/>
              <w:jc w:val="both"/>
              <w:rPr>
                <w:rFonts w:ascii="Times New Roman" w:hAnsi="Times New Roman" w:cs="Times New Roman"/>
              </w:rPr>
            </w:pPr>
          </w:p>
        </w:tc>
        <w:tc>
          <w:tcPr>
            <w:tcW w:w="6925" w:type="dxa"/>
          </w:tcPr>
          <w:p w:rsidR="007217F3" w:rsidRPr="00A73BE4" w:rsidRDefault="007217F3" w:rsidP="007217F3">
            <w:pPr>
              <w:pStyle w:val="NoSpacing"/>
              <w:spacing w:line="276" w:lineRule="auto"/>
              <w:jc w:val="both"/>
              <w:rPr>
                <w:rFonts w:ascii="Times New Roman" w:hAnsi="Times New Roman" w:cs="Times New Roman"/>
              </w:rPr>
            </w:pPr>
            <w:r w:rsidRPr="00A73BE4">
              <w:rPr>
                <w:rFonts w:ascii="Times New Roman" w:hAnsi="Times New Roman" w:cs="Times New Roman"/>
              </w:rPr>
              <w:t>b. On 100% completion of project (cost wise)</w:t>
            </w:r>
          </w:p>
        </w:tc>
        <w:tc>
          <w:tcPr>
            <w:tcW w:w="1981" w:type="dxa"/>
          </w:tcPr>
          <w:p w:rsidR="007217F3" w:rsidRPr="00A73BE4" w:rsidRDefault="007217F3" w:rsidP="007217F3">
            <w:pPr>
              <w:pStyle w:val="NoSpacing"/>
              <w:spacing w:line="276" w:lineRule="auto"/>
              <w:jc w:val="center"/>
              <w:rPr>
                <w:rFonts w:ascii="Times New Roman" w:hAnsi="Times New Roman" w:cs="Times New Roman"/>
              </w:rPr>
            </w:pPr>
            <w:r w:rsidRPr="00A73BE4">
              <w:rPr>
                <w:rFonts w:ascii="Times New Roman" w:hAnsi="Times New Roman" w:cs="Times New Roman"/>
              </w:rPr>
              <w:t>5%</w:t>
            </w:r>
          </w:p>
        </w:tc>
      </w:tr>
      <w:tr w:rsidR="007217F3" w:rsidRPr="00A73BE4" w:rsidTr="00524EAE">
        <w:tc>
          <w:tcPr>
            <w:tcW w:w="541" w:type="dxa"/>
          </w:tcPr>
          <w:p w:rsidR="007217F3" w:rsidRPr="00A73BE4" w:rsidRDefault="007217F3" w:rsidP="00540365">
            <w:pPr>
              <w:pStyle w:val="NoSpacing"/>
              <w:numPr>
                <w:ilvl w:val="0"/>
                <w:numId w:val="31"/>
              </w:numPr>
              <w:spacing w:line="276" w:lineRule="auto"/>
              <w:jc w:val="both"/>
              <w:rPr>
                <w:rFonts w:ascii="Times New Roman" w:hAnsi="Times New Roman" w:cs="Times New Roman"/>
              </w:rPr>
            </w:pPr>
          </w:p>
        </w:tc>
        <w:tc>
          <w:tcPr>
            <w:tcW w:w="6925" w:type="dxa"/>
          </w:tcPr>
          <w:p w:rsidR="007217F3" w:rsidRPr="00A73BE4" w:rsidRDefault="007217F3" w:rsidP="007217F3">
            <w:pPr>
              <w:pStyle w:val="NoSpacing"/>
              <w:spacing w:line="276" w:lineRule="auto"/>
              <w:jc w:val="both"/>
              <w:rPr>
                <w:rFonts w:ascii="Times New Roman" w:hAnsi="Times New Roman" w:cs="Times New Roman"/>
              </w:rPr>
            </w:pPr>
            <w:r w:rsidRPr="00A73BE4">
              <w:rPr>
                <w:rFonts w:ascii="Times New Roman" w:hAnsi="Times New Roman" w:cs="Times New Roman"/>
              </w:rPr>
              <w:t xml:space="preserve">On completion of entire construction works and after obtaining “completion certificate” from the local bodies. No objection Certificates/ Occupancy Certificate from statutory local bodies and checking and approving of “As Built </w:t>
            </w:r>
            <w:r w:rsidR="00D12D96" w:rsidRPr="00A73BE4">
              <w:rPr>
                <w:rFonts w:ascii="Times New Roman" w:hAnsi="Times New Roman" w:cs="Times New Roman"/>
              </w:rPr>
              <w:t>Architectural Drawings” constructed</w:t>
            </w:r>
            <w:r w:rsidRPr="00A73BE4">
              <w:rPr>
                <w:rFonts w:ascii="Times New Roman" w:hAnsi="Times New Roman" w:cs="Times New Roman"/>
              </w:rPr>
              <w:t xml:space="preserve"> by contractor.</w:t>
            </w:r>
            <w:r w:rsidR="00D12D96" w:rsidRPr="00A73BE4">
              <w:rPr>
                <w:rFonts w:ascii="Times New Roman" w:hAnsi="Times New Roman" w:cs="Times New Roman"/>
              </w:rPr>
              <w:t xml:space="preserve"> </w:t>
            </w:r>
          </w:p>
        </w:tc>
        <w:tc>
          <w:tcPr>
            <w:tcW w:w="1981" w:type="dxa"/>
          </w:tcPr>
          <w:p w:rsidR="007217F3" w:rsidRPr="00A73BE4" w:rsidRDefault="007217F3" w:rsidP="007217F3">
            <w:pPr>
              <w:pStyle w:val="NoSpacing"/>
              <w:spacing w:line="276" w:lineRule="auto"/>
              <w:jc w:val="center"/>
              <w:rPr>
                <w:rFonts w:ascii="Times New Roman" w:hAnsi="Times New Roman" w:cs="Times New Roman"/>
              </w:rPr>
            </w:pPr>
            <w:r w:rsidRPr="00A73BE4">
              <w:rPr>
                <w:rFonts w:ascii="Times New Roman" w:hAnsi="Times New Roman" w:cs="Times New Roman"/>
              </w:rPr>
              <w:t>10%</w:t>
            </w:r>
          </w:p>
        </w:tc>
      </w:tr>
    </w:tbl>
    <w:p w:rsidR="00B90683" w:rsidRPr="00A73BE4" w:rsidRDefault="00B90683" w:rsidP="00D0713F">
      <w:pPr>
        <w:pStyle w:val="NoSpacing"/>
        <w:spacing w:line="276" w:lineRule="auto"/>
        <w:ind w:left="720"/>
        <w:jc w:val="both"/>
        <w:rPr>
          <w:rFonts w:ascii="Times New Roman" w:hAnsi="Times New Roman" w:cs="Times New Roman"/>
        </w:rPr>
      </w:pPr>
    </w:p>
    <w:p w:rsidR="00AA3DB3" w:rsidRPr="00A73BE4" w:rsidRDefault="008427CE" w:rsidP="00D0713F">
      <w:pPr>
        <w:pStyle w:val="NoSpacing"/>
        <w:spacing w:line="276" w:lineRule="auto"/>
        <w:ind w:left="720"/>
        <w:jc w:val="both"/>
        <w:rPr>
          <w:rFonts w:ascii="Times New Roman" w:hAnsi="Times New Roman" w:cs="Times New Roman"/>
        </w:rPr>
      </w:pPr>
      <w:r w:rsidRPr="00A73BE4">
        <w:rPr>
          <w:rFonts w:ascii="Times New Roman" w:hAnsi="Times New Roman" w:cs="Times New Roman"/>
        </w:rPr>
        <w:t xml:space="preserve">Note: </w:t>
      </w:r>
    </w:p>
    <w:p w:rsidR="008427CE" w:rsidRPr="00A73BE4" w:rsidRDefault="00AA3DB3" w:rsidP="00D0713F">
      <w:pPr>
        <w:pStyle w:val="NoSpacing"/>
        <w:spacing w:line="276" w:lineRule="auto"/>
        <w:ind w:left="720"/>
        <w:jc w:val="both"/>
        <w:rPr>
          <w:rFonts w:ascii="Times New Roman" w:hAnsi="Times New Roman" w:cs="Times New Roman"/>
        </w:rPr>
      </w:pPr>
      <w:r w:rsidRPr="00A73BE4">
        <w:rPr>
          <w:rFonts w:ascii="Times New Roman" w:hAnsi="Times New Roman" w:cs="Times New Roman"/>
        </w:rPr>
        <w:t xml:space="preserve">(a) </w:t>
      </w:r>
      <w:r w:rsidR="008427CE" w:rsidRPr="00A73BE4">
        <w:rPr>
          <w:rFonts w:ascii="Times New Roman" w:hAnsi="Times New Roman" w:cs="Times New Roman"/>
        </w:rPr>
        <w:t>The part payment against above stages on part completion of required scope of work under a particular</w:t>
      </w:r>
      <w:r w:rsidR="00D12D96" w:rsidRPr="00A73BE4">
        <w:rPr>
          <w:rFonts w:ascii="Times New Roman" w:hAnsi="Times New Roman" w:cs="Times New Roman"/>
        </w:rPr>
        <w:t xml:space="preserve"> stage can be released </w:t>
      </w:r>
      <w:r w:rsidR="008427CE" w:rsidRPr="00A73BE4">
        <w:rPr>
          <w:rFonts w:ascii="Times New Roman" w:hAnsi="Times New Roman" w:cs="Times New Roman"/>
        </w:rPr>
        <w:t xml:space="preserve">by </w:t>
      </w:r>
      <w:r w:rsidR="00D12D96" w:rsidRPr="00A73BE4">
        <w:rPr>
          <w:rFonts w:ascii="Times New Roman" w:hAnsi="Times New Roman" w:cs="Times New Roman"/>
        </w:rPr>
        <w:t>IIIT Bhagalpur on pro rata basis.</w:t>
      </w:r>
    </w:p>
    <w:p w:rsidR="008427CE" w:rsidRPr="00A73BE4" w:rsidRDefault="008427CE" w:rsidP="00AA3DB3">
      <w:pPr>
        <w:pStyle w:val="NoSpacing"/>
        <w:spacing w:line="276" w:lineRule="auto"/>
        <w:ind w:left="990" w:hanging="270"/>
        <w:jc w:val="both"/>
        <w:rPr>
          <w:rFonts w:ascii="Times New Roman" w:hAnsi="Times New Roman" w:cs="Times New Roman"/>
        </w:rPr>
      </w:pPr>
      <w:r w:rsidRPr="00A73BE4">
        <w:rPr>
          <w:rFonts w:ascii="Times New Roman" w:hAnsi="Times New Roman" w:cs="Times New Roman"/>
        </w:rPr>
        <w:t>a)</w:t>
      </w:r>
      <w:r w:rsidRPr="00A73BE4">
        <w:rPr>
          <w:rFonts w:ascii="Times New Roman" w:hAnsi="Times New Roman" w:cs="Times New Roman"/>
        </w:rPr>
        <w:tab/>
        <w:t>All the payments due to the cons</w:t>
      </w:r>
      <w:r w:rsidR="00D12D96" w:rsidRPr="00A73BE4">
        <w:rPr>
          <w:rFonts w:ascii="Times New Roman" w:hAnsi="Times New Roman" w:cs="Times New Roman"/>
        </w:rPr>
        <w:t>ultant shall be made by online mode of transaction</w:t>
      </w:r>
      <w:r w:rsidRPr="00A73BE4">
        <w:rPr>
          <w:rFonts w:ascii="Times New Roman" w:hAnsi="Times New Roman" w:cs="Times New Roman"/>
        </w:rPr>
        <w:t>.</w:t>
      </w:r>
    </w:p>
    <w:p w:rsidR="008427CE" w:rsidRDefault="008427CE"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Default="006A46A0" w:rsidP="00D0713F">
      <w:pPr>
        <w:spacing w:after="0" w:line="276" w:lineRule="auto"/>
        <w:jc w:val="both"/>
        <w:rPr>
          <w:rFonts w:ascii="Times New Roman" w:hAnsi="Times New Roman" w:cs="Times New Roman"/>
        </w:rPr>
      </w:pPr>
    </w:p>
    <w:p w:rsidR="006A46A0" w:rsidRPr="00A73BE4" w:rsidRDefault="006A46A0" w:rsidP="00D0713F">
      <w:pPr>
        <w:spacing w:after="0" w:line="276" w:lineRule="auto"/>
        <w:jc w:val="both"/>
        <w:rPr>
          <w:rFonts w:ascii="Times New Roman" w:hAnsi="Times New Roman" w:cs="Times New Roman"/>
        </w:rPr>
      </w:pPr>
    </w:p>
    <w:p w:rsidR="00B82A28" w:rsidRPr="00A73BE4" w:rsidRDefault="00B82A28" w:rsidP="008F5359">
      <w:pPr>
        <w:spacing w:after="120" w:line="240" w:lineRule="auto"/>
        <w:jc w:val="center"/>
        <w:rPr>
          <w:rFonts w:ascii="Times New Roman" w:hAnsi="Times New Roman" w:cs="Times New Roman"/>
          <w:sz w:val="24"/>
          <w:szCs w:val="24"/>
        </w:rPr>
      </w:pPr>
      <w:r w:rsidRPr="00A73BE4">
        <w:rPr>
          <w:rFonts w:ascii="Times New Roman" w:hAnsi="Times New Roman" w:cs="Times New Roman"/>
          <w:b/>
          <w:sz w:val="24"/>
          <w:szCs w:val="24"/>
        </w:rPr>
        <w:lastRenderedPageBreak/>
        <w:t>Time schedule for stage wise activities of consultant</w:t>
      </w:r>
    </w:p>
    <w:tbl>
      <w:tblPr>
        <w:tblW w:w="5084"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276"/>
        <w:gridCol w:w="1361"/>
        <w:gridCol w:w="1629"/>
        <w:gridCol w:w="1792"/>
      </w:tblGrid>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S</w:t>
            </w:r>
            <w:r w:rsidR="00B90683" w:rsidRPr="00A73BE4">
              <w:rPr>
                <w:rFonts w:ascii="Times New Roman" w:hAnsi="Times New Roman" w:cs="Times New Roman"/>
              </w:rPr>
              <w:t>l</w:t>
            </w:r>
            <w:r w:rsidRPr="00A73BE4">
              <w:rPr>
                <w:rFonts w:ascii="Times New Roman" w:hAnsi="Times New Roman" w:cs="Times New Roman"/>
              </w:rPr>
              <w:t>. No.</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Activities</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Period of completion of stage wise activities (in weeks)</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 xml:space="preserve">Cumulative period from the date of commencement </w:t>
            </w:r>
          </w:p>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(in weeks)</w:t>
            </w: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Remarks</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A</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b/>
              </w:rPr>
            </w:pPr>
            <w:r w:rsidRPr="00A73BE4">
              <w:rPr>
                <w:rFonts w:ascii="Times New Roman" w:hAnsi="Times New Roman" w:cs="Times New Roman"/>
                <w:b/>
              </w:rPr>
              <w:t>Preliminary stage</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Preparation and submission of conceptual scheme, master plan, Preliminary Project report, basic scheme of the overall Project including Preliminary design &amp; drawing of individual buildings and internal/External services for review of the client</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6</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6</w:t>
            </w: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B</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b/>
              </w:rPr>
            </w:pPr>
            <w:r w:rsidRPr="00A73BE4">
              <w:rPr>
                <w:rFonts w:ascii="Times New Roman" w:eastAsia="Arial" w:hAnsi="Times New Roman" w:cs="Times New Roman"/>
                <w:b/>
                <w:w w:val="99"/>
              </w:rPr>
              <w:t>Approval stage</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Preparation and submission of conceptual scheme, master plan, Preliminary Project report, basic scheme of the overall Project including Preliminary design &amp; drawing of individual buildings and internal/External services and submission of Preliminary cost estimate of all Project component for  approval by B&amp;WC.</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10</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16</w:t>
            </w:r>
          </w:p>
        </w:tc>
        <w:tc>
          <w:tcPr>
            <w:tcW w:w="931" w:type="pct"/>
            <w:shd w:val="clear" w:color="auto" w:fill="auto"/>
          </w:tcPr>
          <w:p w:rsidR="00B82A28" w:rsidRPr="00A73BE4" w:rsidRDefault="00B82A28" w:rsidP="00580016">
            <w:pPr>
              <w:spacing w:line="0" w:lineRule="atLeast"/>
              <w:ind w:right="20"/>
              <w:jc w:val="center"/>
              <w:rPr>
                <w:rFonts w:ascii="Times New Roman" w:hAnsi="Times New Roman" w:cs="Times New Roman"/>
              </w:rPr>
            </w:pPr>
            <w:r w:rsidRPr="00A73BE4">
              <w:rPr>
                <w:rFonts w:ascii="Times New Roman" w:hAnsi="Times New Roman" w:cs="Times New Roman"/>
              </w:rPr>
              <w:t xml:space="preserve">This activity will start after master plan and building drawings are approved by IIIT Bhagalpur. </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C</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b/>
              </w:rPr>
            </w:pPr>
            <w:r w:rsidRPr="00A73BE4">
              <w:rPr>
                <w:rFonts w:ascii="Times New Roman" w:hAnsi="Times New Roman" w:cs="Times New Roman"/>
                <w:b/>
              </w:rPr>
              <w:t>Detailed architectural, structural Design &amp; Drawing and Estimate stage</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C.1</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Preparation and submission of detailed architectural &amp; structural design &amp; drawings of all buildings and obtaining vetting from any reputed institutes such as IIT</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4</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16</w:t>
            </w: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This activity will overlap and run parallel to activities at stage A, B.</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C.2</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Preparation and submission of all internal and external services design &amp; drawings and obtaining all necessary statutory approvals.</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4</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18</w:t>
            </w:r>
          </w:p>
        </w:tc>
        <w:tc>
          <w:tcPr>
            <w:tcW w:w="931"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 xml:space="preserve">This activity will overlap and run parallel to activities at stage A, B and C.1. </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C.3</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Preparation and submission of detailed estimate &amp; detailed measurements, Analysis of rates tender drawings, specifications and final tender documents according to CPWD guidelines.</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4</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18</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This activity will overlap and run parallel to activities at stage C.1 and C.2.</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C.4</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Submission of complete detailed Architectural &amp; services drawings “Good for construction”.</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4</w:t>
            </w:r>
          </w:p>
        </w:tc>
        <w:tc>
          <w:tcPr>
            <w:tcW w:w="844" w:type="pct"/>
            <w:shd w:val="clear" w:color="auto" w:fill="auto"/>
          </w:tcPr>
          <w:p w:rsidR="00B82A28" w:rsidRPr="00A73BE4" w:rsidRDefault="00B82A28" w:rsidP="00097CDF">
            <w:pPr>
              <w:jc w:val="center"/>
              <w:rPr>
                <w:rFonts w:ascii="Times New Roman" w:hAnsi="Times New Roman" w:cs="Times New Roman"/>
              </w:rPr>
            </w:pPr>
            <w:r w:rsidRPr="00A73BE4">
              <w:rPr>
                <w:rFonts w:ascii="Times New Roman" w:hAnsi="Times New Roman" w:cs="Times New Roman"/>
              </w:rPr>
              <w:t>20</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This activity will overlap and run parallel to activities at stage C.1, C.2 and C.3.</w:t>
            </w:r>
          </w:p>
        </w:tc>
      </w:tr>
      <w:tr w:rsidR="00B90683" w:rsidRPr="00A73BE4" w:rsidTr="00E871BF">
        <w:tc>
          <w:tcPr>
            <w:tcW w:w="297" w:type="pct"/>
            <w:shd w:val="clear" w:color="auto" w:fill="auto"/>
          </w:tcPr>
          <w:p w:rsidR="00B82A28" w:rsidRPr="00A73BE4" w:rsidRDefault="00B82A28" w:rsidP="00097CDF">
            <w:pPr>
              <w:spacing w:line="0" w:lineRule="atLeast"/>
              <w:ind w:right="20"/>
              <w:jc w:val="center"/>
              <w:rPr>
                <w:rFonts w:ascii="Times New Roman" w:hAnsi="Times New Roman" w:cs="Times New Roman"/>
                <w:b/>
              </w:rPr>
            </w:pPr>
            <w:r w:rsidRPr="00A73BE4">
              <w:rPr>
                <w:rFonts w:ascii="Times New Roman" w:hAnsi="Times New Roman" w:cs="Times New Roman"/>
                <w:b/>
              </w:rPr>
              <w:t>D</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b/>
              </w:rPr>
            </w:pPr>
            <w:r w:rsidRPr="00A73BE4">
              <w:rPr>
                <w:rFonts w:ascii="Times New Roman" w:hAnsi="Times New Roman" w:cs="Times New Roman"/>
                <w:b/>
              </w:rPr>
              <w:t>Construction stage</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844" w:type="pct"/>
            <w:shd w:val="clear" w:color="auto" w:fill="auto"/>
          </w:tcPr>
          <w:p w:rsidR="00B82A28" w:rsidRPr="00A73BE4" w:rsidRDefault="00B82A28" w:rsidP="00097CDF">
            <w:pPr>
              <w:spacing w:line="0" w:lineRule="atLeast"/>
              <w:ind w:right="20"/>
              <w:rPr>
                <w:rFonts w:ascii="Times New Roman" w:hAnsi="Times New Roman" w:cs="Times New Roman"/>
              </w:rPr>
            </w:pP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jc w:val="center"/>
              <w:rPr>
                <w:rFonts w:ascii="Times New Roman" w:hAnsi="Times New Roman" w:cs="Times New Roman"/>
              </w:rPr>
            </w:pPr>
            <w:r w:rsidRPr="00A73BE4">
              <w:rPr>
                <w:rFonts w:ascii="Times New Roman" w:hAnsi="Times New Roman" w:cs="Times New Roman"/>
              </w:rPr>
              <w:t>D.1</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 xml:space="preserve">During execution of Project intermittent inputs will be required from the consultants in clarifying the technical queries, site visit to </w:t>
            </w:r>
            <w:r w:rsidRPr="00A73BE4">
              <w:rPr>
                <w:rFonts w:ascii="Times New Roman" w:hAnsi="Times New Roman" w:cs="Times New Roman"/>
              </w:rPr>
              <w:lastRenderedPageBreak/>
              <w:t>make sure that the construction conforms to the design.</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lastRenderedPageBreak/>
              <w:t>18 months</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Actual Period of construction</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jc w:val="center"/>
              <w:rPr>
                <w:rFonts w:ascii="Times New Roman" w:hAnsi="Times New Roman" w:cs="Times New Roman"/>
              </w:rPr>
            </w:pPr>
            <w:r w:rsidRPr="00A73BE4">
              <w:rPr>
                <w:rFonts w:ascii="Times New Roman" w:hAnsi="Times New Roman" w:cs="Times New Roman"/>
              </w:rPr>
              <w:lastRenderedPageBreak/>
              <w:t>D.1</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Provide all technical assistance to contractor in providing any further clarifications, details, design and drawings required by the contractor.</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18 months</w:t>
            </w:r>
          </w:p>
        </w:tc>
        <w:tc>
          <w:tcPr>
            <w:tcW w:w="844"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Actual Period of construction</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E</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b/>
              </w:rPr>
            </w:pPr>
            <w:r w:rsidRPr="00A73BE4">
              <w:rPr>
                <w:rFonts w:ascii="Times New Roman" w:hAnsi="Times New Roman" w:cs="Times New Roman"/>
                <w:b/>
              </w:rPr>
              <w:t xml:space="preserve">Post construction stage </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p>
        </w:tc>
        <w:tc>
          <w:tcPr>
            <w:tcW w:w="844" w:type="pct"/>
            <w:shd w:val="clear" w:color="auto" w:fill="auto"/>
          </w:tcPr>
          <w:p w:rsidR="00B82A28" w:rsidRPr="00A73BE4" w:rsidRDefault="00B82A28" w:rsidP="00097CDF">
            <w:pPr>
              <w:spacing w:line="0" w:lineRule="atLeast"/>
              <w:ind w:right="20"/>
              <w:rPr>
                <w:rFonts w:ascii="Times New Roman" w:hAnsi="Times New Roman" w:cs="Times New Roman"/>
              </w:rPr>
            </w:pP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E.1</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Assist in obtaining completion certificate from local bodies.</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3 weeks</w:t>
            </w:r>
          </w:p>
        </w:tc>
        <w:tc>
          <w:tcPr>
            <w:tcW w:w="844"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After completion of stage D-1</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r w:rsidR="00B90683" w:rsidRPr="00A73BE4" w:rsidTr="00E871BF">
        <w:tc>
          <w:tcPr>
            <w:tcW w:w="297"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E.2</w:t>
            </w:r>
          </w:p>
        </w:tc>
        <w:tc>
          <w:tcPr>
            <w:tcW w:w="2221" w:type="pct"/>
            <w:shd w:val="clear" w:color="auto" w:fill="auto"/>
          </w:tcPr>
          <w:p w:rsidR="00B82A28" w:rsidRPr="00A73BE4" w:rsidRDefault="00B82A28" w:rsidP="00097CDF">
            <w:pPr>
              <w:spacing w:line="0" w:lineRule="atLeast"/>
              <w:ind w:right="20"/>
              <w:jc w:val="both"/>
              <w:rPr>
                <w:rFonts w:ascii="Times New Roman" w:hAnsi="Times New Roman" w:cs="Times New Roman"/>
              </w:rPr>
            </w:pPr>
            <w:r w:rsidRPr="00A73BE4">
              <w:rPr>
                <w:rFonts w:ascii="Times New Roman" w:hAnsi="Times New Roman" w:cs="Times New Roman"/>
              </w:rPr>
              <w:t>Assist in submission of as-built drawings by contractor.</w:t>
            </w:r>
          </w:p>
        </w:tc>
        <w:tc>
          <w:tcPr>
            <w:tcW w:w="707" w:type="pct"/>
            <w:shd w:val="clear" w:color="auto" w:fill="auto"/>
          </w:tcPr>
          <w:p w:rsidR="00B82A28" w:rsidRPr="00A73BE4" w:rsidRDefault="00B82A28" w:rsidP="00097CDF">
            <w:pPr>
              <w:spacing w:line="0" w:lineRule="atLeast"/>
              <w:ind w:right="20"/>
              <w:jc w:val="center"/>
              <w:rPr>
                <w:rFonts w:ascii="Times New Roman" w:hAnsi="Times New Roman" w:cs="Times New Roman"/>
              </w:rPr>
            </w:pPr>
            <w:r w:rsidRPr="00A73BE4">
              <w:rPr>
                <w:rFonts w:ascii="Times New Roman" w:hAnsi="Times New Roman" w:cs="Times New Roman"/>
              </w:rPr>
              <w:t>3 weeks</w:t>
            </w:r>
          </w:p>
        </w:tc>
        <w:tc>
          <w:tcPr>
            <w:tcW w:w="844" w:type="pct"/>
            <w:shd w:val="clear" w:color="auto" w:fill="auto"/>
          </w:tcPr>
          <w:p w:rsidR="00B82A28" w:rsidRPr="00A73BE4" w:rsidRDefault="00B82A28" w:rsidP="00097CDF">
            <w:pPr>
              <w:spacing w:line="0" w:lineRule="atLeast"/>
              <w:ind w:right="20"/>
              <w:rPr>
                <w:rFonts w:ascii="Times New Roman" w:hAnsi="Times New Roman" w:cs="Times New Roman"/>
              </w:rPr>
            </w:pPr>
            <w:r w:rsidRPr="00A73BE4">
              <w:rPr>
                <w:rFonts w:ascii="Times New Roman" w:hAnsi="Times New Roman" w:cs="Times New Roman"/>
              </w:rPr>
              <w:t>After completion of stage E-1</w:t>
            </w:r>
          </w:p>
        </w:tc>
        <w:tc>
          <w:tcPr>
            <w:tcW w:w="931" w:type="pct"/>
            <w:shd w:val="clear" w:color="auto" w:fill="auto"/>
          </w:tcPr>
          <w:p w:rsidR="00B82A28" w:rsidRPr="00A73BE4" w:rsidRDefault="00B82A28" w:rsidP="00097CDF">
            <w:pPr>
              <w:spacing w:line="0" w:lineRule="atLeast"/>
              <w:ind w:right="20"/>
              <w:rPr>
                <w:rFonts w:ascii="Times New Roman" w:hAnsi="Times New Roman" w:cs="Times New Roman"/>
              </w:rPr>
            </w:pPr>
          </w:p>
        </w:tc>
      </w:tr>
    </w:tbl>
    <w:p w:rsidR="00E871BF" w:rsidRPr="00E871BF" w:rsidRDefault="00E871BF" w:rsidP="00E871BF">
      <w:pPr>
        <w:pStyle w:val="ListParagraph"/>
        <w:ind w:left="720" w:firstLine="0"/>
        <w:contextualSpacing/>
        <w:rPr>
          <w:rFonts w:ascii="Times New Roman" w:hAnsi="Times New Roman" w:cs="Times New Roman"/>
        </w:rPr>
      </w:pPr>
    </w:p>
    <w:p w:rsidR="003E3618" w:rsidRPr="00E871BF" w:rsidRDefault="003E3618" w:rsidP="00540365">
      <w:pPr>
        <w:pStyle w:val="ListParagraph"/>
        <w:numPr>
          <w:ilvl w:val="0"/>
          <w:numId w:val="45"/>
        </w:numPr>
        <w:contextualSpacing/>
        <w:rPr>
          <w:rFonts w:ascii="Times New Roman" w:hAnsi="Times New Roman" w:cs="Times New Roman"/>
        </w:rPr>
      </w:pPr>
      <w:r w:rsidRPr="00A73BE4">
        <w:rPr>
          <w:rFonts w:ascii="Times New Roman" w:hAnsi="Times New Roman" w:cs="Times New Roman"/>
          <w:b/>
        </w:rPr>
        <w:t>Additions, Alterations and Variation: Additions, Alterations and Variation:</w:t>
      </w:r>
    </w:p>
    <w:p w:rsidR="00E871BF" w:rsidRPr="00A73BE4" w:rsidRDefault="00E871BF" w:rsidP="00E871BF">
      <w:pPr>
        <w:pStyle w:val="ListParagraph"/>
        <w:ind w:left="720" w:firstLine="0"/>
        <w:contextualSpacing/>
        <w:rPr>
          <w:rFonts w:ascii="Times New Roman" w:hAnsi="Times New Roman" w:cs="Times New Roman"/>
        </w:rPr>
      </w:pPr>
    </w:p>
    <w:p w:rsidR="003E3618" w:rsidRPr="00A73BE4" w:rsidRDefault="003E3618" w:rsidP="00540365">
      <w:pPr>
        <w:pStyle w:val="ListParagraph"/>
        <w:widowControl/>
        <w:numPr>
          <w:ilvl w:val="0"/>
          <w:numId w:val="34"/>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IIIT Bhagalpur shall have the right to request in writing for additions alterations, modifications or deletions in the design and drawing of any part of the work and to request in writing for additional work in connection therewith and the consultants shall comply with such requests without any extra cost.</w:t>
      </w:r>
    </w:p>
    <w:p w:rsidR="003E3618" w:rsidRPr="00A73BE4" w:rsidRDefault="003E3618" w:rsidP="00540365">
      <w:pPr>
        <w:pStyle w:val="ListParagraph"/>
        <w:widowControl/>
        <w:numPr>
          <w:ilvl w:val="0"/>
          <w:numId w:val="34"/>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The consultant shall not make any material deviation, alteration, addition to or omission from the work except without first obtai</w:t>
      </w:r>
      <w:r w:rsidR="00562AAE" w:rsidRPr="00A73BE4">
        <w:rPr>
          <w:rFonts w:ascii="Times New Roman" w:hAnsi="Times New Roman" w:cs="Times New Roman"/>
        </w:rPr>
        <w:t>ning the written consent of IIIT Bhagalpur</w:t>
      </w:r>
      <w:r w:rsidRPr="00A73BE4">
        <w:rPr>
          <w:rFonts w:ascii="Times New Roman" w:hAnsi="Times New Roman" w:cs="Times New Roman"/>
        </w:rPr>
        <w:t>.</w:t>
      </w:r>
    </w:p>
    <w:p w:rsidR="003E3618" w:rsidRPr="00A73BE4" w:rsidRDefault="003E3618" w:rsidP="00540365">
      <w:pPr>
        <w:pStyle w:val="ListParagraph"/>
        <w:widowControl/>
        <w:numPr>
          <w:ilvl w:val="0"/>
          <w:numId w:val="34"/>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If the work in full or part is withdrawn from </w:t>
      </w:r>
      <w:r w:rsidR="00562AAE" w:rsidRPr="00A73BE4">
        <w:rPr>
          <w:rFonts w:ascii="Times New Roman" w:hAnsi="Times New Roman" w:cs="Times New Roman"/>
        </w:rPr>
        <w:t>IIIT Bhagalpur</w:t>
      </w:r>
      <w:r w:rsidRPr="00A73BE4">
        <w:rPr>
          <w:rFonts w:ascii="Times New Roman" w:hAnsi="Times New Roman" w:cs="Times New Roman"/>
        </w:rPr>
        <w:t xml:space="preserve"> by the Client, the same shall be withdrawn from the scope of consultant and proportionate consultancy fee shall be paid only upto the stage for which the consultancy work has been completed subject to if it has been paid to </w:t>
      </w:r>
      <w:r w:rsidR="00562AAE" w:rsidRPr="00A73BE4">
        <w:rPr>
          <w:rFonts w:ascii="Times New Roman" w:hAnsi="Times New Roman" w:cs="Times New Roman"/>
        </w:rPr>
        <w:t xml:space="preserve">IIIT Bhagalpur </w:t>
      </w:r>
      <w:r w:rsidRPr="00A73BE4">
        <w:rPr>
          <w:rFonts w:ascii="Times New Roman" w:hAnsi="Times New Roman" w:cs="Times New Roman"/>
        </w:rPr>
        <w:t>by Client and the consultant shall have no further claim</w:t>
      </w:r>
      <w:r w:rsidR="00562AAE" w:rsidRPr="00A73BE4">
        <w:rPr>
          <w:rFonts w:ascii="Times New Roman" w:hAnsi="Times New Roman" w:cs="Times New Roman"/>
        </w:rPr>
        <w:t xml:space="preserve"> whatsoever on this account on </w:t>
      </w:r>
      <w:r w:rsidRPr="00A73BE4">
        <w:rPr>
          <w:rFonts w:ascii="Times New Roman" w:hAnsi="Times New Roman" w:cs="Times New Roman"/>
        </w:rPr>
        <w:t>Client.</w:t>
      </w:r>
    </w:p>
    <w:p w:rsidR="003E3618" w:rsidRPr="00A73BE4" w:rsidRDefault="003E3618" w:rsidP="00540365">
      <w:pPr>
        <w:pStyle w:val="ListParagraph"/>
        <w:widowControl/>
        <w:numPr>
          <w:ilvl w:val="0"/>
          <w:numId w:val="34"/>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If any additional works are awarded by the client, and if </w:t>
      </w:r>
      <w:r w:rsidR="00562AAE" w:rsidRPr="00A73BE4">
        <w:rPr>
          <w:rFonts w:ascii="Times New Roman" w:hAnsi="Times New Roman" w:cs="Times New Roman"/>
        </w:rPr>
        <w:t>IIIT Bhagalpur</w:t>
      </w:r>
      <w:r w:rsidRPr="00A73BE4">
        <w:rPr>
          <w:rFonts w:ascii="Times New Roman" w:hAnsi="Times New Roman" w:cs="Times New Roman"/>
        </w:rPr>
        <w:t xml:space="preserve"> desires, the consultant shall carry out additional work. However, this will be considered subject to the satisfactory performance of the consultant and the consultancy fee shall be calculated as per payments decided by Client and the consultant shall have no further claim whatsoever on this account of client.</w:t>
      </w: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Taxes and duties</w:t>
      </w:r>
    </w:p>
    <w:p w:rsidR="003E3618" w:rsidRPr="00A73BE4" w:rsidRDefault="003E3618" w:rsidP="00540365">
      <w:pPr>
        <w:pStyle w:val="ListParagraph"/>
        <w:widowControl/>
        <w:numPr>
          <w:ilvl w:val="0"/>
          <w:numId w:val="35"/>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The contract price is inclusive of all taxes, duties, cess and statutory levies payable under any law by the consultant in connection with execution of the contract.</w:t>
      </w:r>
    </w:p>
    <w:p w:rsidR="003E3618" w:rsidRPr="00A73BE4" w:rsidRDefault="003E3618" w:rsidP="00540365">
      <w:pPr>
        <w:pStyle w:val="ListParagraph"/>
        <w:widowControl/>
        <w:numPr>
          <w:ilvl w:val="0"/>
          <w:numId w:val="35"/>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In case any law requires </w:t>
      </w:r>
      <w:r w:rsidR="00562AAE" w:rsidRPr="00A73BE4">
        <w:rPr>
          <w:rFonts w:ascii="Times New Roman" w:hAnsi="Times New Roman" w:cs="Times New Roman"/>
        </w:rPr>
        <w:t>IIIT Bhagalpur</w:t>
      </w:r>
      <w:r w:rsidRPr="00A73BE4">
        <w:rPr>
          <w:rFonts w:ascii="Times New Roman" w:hAnsi="Times New Roman" w:cs="Times New Roman"/>
        </w:rPr>
        <w:t xml:space="preserve"> to pay tax on the contract price on reverse charge basis, the amount of tax deposited by </w:t>
      </w:r>
      <w:r w:rsidR="00562AAE" w:rsidRPr="00A73BE4">
        <w:rPr>
          <w:rFonts w:ascii="Times New Roman" w:hAnsi="Times New Roman" w:cs="Times New Roman"/>
        </w:rPr>
        <w:t>IIIT Bhagalpur</w:t>
      </w:r>
      <w:r w:rsidRPr="00A73BE4">
        <w:rPr>
          <w:rFonts w:ascii="Times New Roman" w:hAnsi="Times New Roman" w:cs="Times New Roman"/>
        </w:rPr>
        <w:t xml:space="preserve"> would be considered as paid to the consultant and, accordingly, the price payable to the consultant would stand reduced to that extent.</w:t>
      </w: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Escalation/Price Variation</w:t>
      </w:r>
    </w:p>
    <w:p w:rsidR="003E3618" w:rsidRDefault="00E871BF" w:rsidP="00E871BF">
      <w:pPr>
        <w:pStyle w:val="ListParagraph"/>
        <w:ind w:left="1440" w:right="567" w:hanging="380"/>
        <w:rPr>
          <w:rFonts w:ascii="Times New Roman" w:hAnsi="Times New Roman" w:cs="Times New Roman"/>
        </w:rPr>
      </w:pPr>
      <w:r>
        <w:rPr>
          <w:rFonts w:ascii="Times New Roman" w:hAnsi="Times New Roman" w:cs="Times New Roman"/>
        </w:rPr>
        <w:t xml:space="preserve">       </w:t>
      </w:r>
      <w:r w:rsidR="003E3618" w:rsidRPr="00A73BE4">
        <w:rPr>
          <w:rFonts w:ascii="Times New Roman" w:hAnsi="Times New Roman" w:cs="Times New Roman"/>
        </w:rPr>
        <w:t>No claim / additional fees on account of any price variation/Escalation on whatsoever ground shall be entertained at any stage of works. Quoted fees shall be firm and fixed for entire contract period as well as extended period for completion of the works. The Consultant will be required to complete the entire job within stipulated time. No extension of time for completing the same shall be given owing to any variations made in the works by the orders of the clients, unless the clients in consequences of such variati</w:t>
      </w:r>
      <w:r w:rsidR="00562AAE" w:rsidRPr="00A73BE4">
        <w:rPr>
          <w:rFonts w:ascii="Times New Roman" w:hAnsi="Times New Roman" w:cs="Times New Roman"/>
        </w:rPr>
        <w:t>ons extends the time allowed to IIIT Bhagalpur</w:t>
      </w:r>
      <w:r w:rsidR="003E3618" w:rsidRPr="00A73BE4">
        <w:rPr>
          <w:rFonts w:ascii="Times New Roman" w:hAnsi="Times New Roman" w:cs="Times New Roman"/>
        </w:rPr>
        <w:t xml:space="preserve"> for the completion of the works.</w:t>
      </w:r>
    </w:p>
    <w:p w:rsidR="00E871BF" w:rsidRPr="00A73BE4" w:rsidRDefault="00E871BF" w:rsidP="00E871BF">
      <w:pPr>
        <w:pStyle w:val="ListParagraph"/>
        <w:ind w:left="1440" w:right="567" w:hanging="380"/>
        <w:rPr>
          <w:rFonts w:ascii="Times New Roman" w:hAnsi="Times New Roman" w:cs="Times New Roman"/>
        </w:rPr>
      </w:pPr>
    </w:p>
    <w:p w:rsidR="003E3618" w:rsidRPr="00A73BE4" w:rsidRDefault="00E871BF" w:rsidP="00E871BF">
      <w:pPr>
        <w:pStyle w:val="ListParagraph"/>
        <w:ind w:left="1440" w:right="567" w:hanging="380"/>
        <w:rPr>
          <w:rFonts w:ascii="Times New Roman" w:hAnsi="Times New Roman" w:cs="Times New Roman"/>
        </w:rPr>
      </w:pPr>
      <w:r>
        <w:rPr>
          <w:rFonts w:ascii="Times New Roman" w:hAnsi="Times New Roman" w:cs="Times New Roman"/>
        </w:rPr>
        <w:t xml:space="preserve">       </w:t>
      </w:r>
      <w:r w:rsidR="003E3618" w:rsidRPr="00A73BE4">
        <w:rPr>
          <w:rFonts w:ascii="Times New Roman" w:hAnsi="Times New Roman" w:cs="Times New Roman"/>
        </w:rPr>
        <w:t xml:space="preserve">In case the Consultant fails to complete the work within the Contract period or extended period as above owing to reasons attributable to Consultant, liquidated damages @ 1% per week of the total fees subject to a maximum of 10% of the total fees payable shall be levied on the Consultant. </w:t>
      </w:r>
      <w:r w:rsidR="00562AAE" w:rsidRPr="00A73BE4">
        <w:rPr>
          <w:rFonts w:ascii="Times New Roman" w:hAnsi="Times New Roman" w:cs="Times New Roman"/>
        </w:rPr>
        <w:t>IIIT Bhagalpur</w:t>
      </w:r>
      <w:r w:rsidR="003E3618" w:rsidRPr="00A73BE4">
        <w:rPr>
          <w:rFonts w:ascii="Times New Roman" w:hAnsi="Times New Roman" w:cs="Times New Roman"/>
        </w:rPr>
        <w:t xml:space="preserve"> shall be entitled to </w:t>
      </w:r>
      <w:r w:rsidR="003E3618" w:rsidRPr="00A73BE4">
        <w:rPr>
          <w:rFonts w:ascii="Times New Roman" w:hAnsi="Times New Roman" w:cs="Times New Roman"/>
        </w:rPr>
        <w:lastRenderedPageBreak/>
        <w:t>deduct such damages from the dues that may become payable to the consultant. If the work is held up at site due to non-availability of Drawings/Specifications/Other Details as per mutually agreed schedule penalty proportionate to the value of the work which is held up, shall be imposed on the consultant.</w:t>
      </w: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Abandonment of Work:</w:t>
      </w:r>
      <w:r w:rsidRPr="00A73BE4">
        <w:rPr>
          <w:rFonts w:ascii="Times New Roman" w:hAnsi="Times New Roman" w:cs="Times New Roman"/>
        </w:rPr>
        <w:t xml:space="preserve"> </w:t>
      </w:r>
    </w:p>
    <w:p w:rsidR="003E3618" w:rsidRPr="00A73BE4" w:rsidRDefault="003E3618" w:rsidP="00540365">
      <w:pPr>
        <w:pStyle w:val="ListParagraph"/>
        <w:widowControl/>
        <w:numPr>
          <w:ilvl w:val="2"/>
          <w:numId w:val="36"/>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That if the consultant abandons the work for any reason whatsoever or become incapacitated from acting as consultant as aforesaid, </w:t>
      </w:r>
      <w:r w:rsidR="00562AAE" w:rsidRPr="00A73BE4">
        <w:rPr>
          <w:rFonts w:ascii="Times New Roman" w:hAnsi="Times New Roman" w:cs="Times New Roman"/>
        </w:rPr>
        <w:t xml:space="preserve">IIIT Bhagalpur </w:t>
      </w:r>
      <w:r w:rsidRPr="00A73BE4">
        <w:rPr>
          <w:rFonts w:ascii="Times New Roman" w:hAnsi="Times New Roman" w:cs="Times New Roman"/>
        </w:rPr>
        <w:t xml:space="preserve">may make full use of all or any of the drawings prepared by the consultant and that the consultant shall be liable to refund any excess fees paid to them up to that date plus such damages as may be assessed by </w:t>
      </w:r>
      <w:r w:rsidR="00562AAE" w:rsidRPr="00A73BE4">
        <w:rPr>
          <w:rFonts w:ascii="Times New Roman" w:hAnsi="Times New Roman" w:cs="Times New Roman"/>
        </w:rPr>
        <w:t>IIIT Bhagalpur</w:t>
      </w:r>
      <w:r w:rsidRPr="00A73BE4">
        <w:rPr>
          <w:rFonts w:ascii="Times New Roman" w:hAnsi="Times New Roman" w:cs="Times New Roman"/>
        </w:rPr>
        <w:t>.</w:t>
      </w:r>
    </w:p>
    <w:p w:rsidR="003E3618" w:rsidRPr="00A73BE4" w:rsidRDefault="003E3618" w:rsidP="00540365">
      <w:pPr>
        <w:pStyle w:val="ListParagraph"/>
        <w:widowControl/>
        <w:numPr>
          <w:ilvl w:val="2"/>
          <w:numId w:val="36"/>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If at any time after start of work, the client decides to abandon or reduce the scope of work for any reason whatsoever and hence not required the whole or any part of the works to be carried out, </w:t>
      </w:r>
      <w:r w:rsidR="00562AAE" w:rsidRPr="00A73BE4">
        <w:rPr>
          <w:rFonts w:ascii="Times New Roman" w:hAnsi="Times New Roman" w:cs="Times New Roman"/>
        </w:rPr>
        <w:t>IIIT Bhagalpur</w:t>
      </w:r>
      <w:r w:rsidRPr="00A73BE4">
        <w:rPr>
          <w:rFonts w:ascii="Times New Roman" w:hAnsi="Times New Roman" w:cs="Times New Roman"/>
        </w:rPr>
        <w:t xml:space="preserve"> shall give notice in writing to this effect to the Consultant and the consultant shall have no claim for any payment of compensation, or otherwise whatsoever, on account of any profit or advance which he might have derived from the execution of works in full but which he did not derive in consequence of the foreclosure of the whole or part of the work.</w:t>
      </w: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Number of Drawing Sets etc. and Copyright:</w:t>
      </w:r>
    </w:p>
    <w:p w:rsidR="003E3618" w:rsidRDefault="003E3618" w:rsidP="00E871BF">
      <w:pPr>
        <w:pStyle w:val="ListParagraph"/>
        <w:ind w:left="1080" w:hanging="20"/>
        <w:rPr>
          <w:rFonts w:ascii="Times New Roman" w:hAnsi="Times New Roman" w:cs="Times New Roman"/>
        </w:rPr>
      </w:pPr>
      <w:r w:rsidRPr="00A73BE4">
        <w:rPr>
          <w:rFonts w:ascii="Times New Roman" w:hAnsi="Times New Roman" w:cs="Times New Roman"/>
        </w:rPr>
        <w:t xml:space="preserve">The Consultant shall supply free of charge to </w:t>
      </w:r>
      <w:r w:rsidR="00562AAE" w:rsidRPr="00A73BE4">
        <w:rPr>
          <w:rFonts w:ascii="Times New Roman" w:hAnsi="Times New Roman" w:cs="Times New Roman"/>
        </w:rPr>
        <w:t>IIIT Bhagalpur</w:t>
      </w:r>
      <w:r w:rsidRPr="00A73BE4">
        <w:rPr>
          <w:rFonts w:ascii="Times New Roman" w:hAnsi="Times New Roman" w:cs="Times New Roman"/>
        </w:rPr>
        <w:t>, the adequate no. as specified elsewhere of following documents in soft as well as hard copy.</w:t>
      </w:r>
    </w:p>
    <w:p w:rsidR="00E871BF" w:rsidRPr="00A73BE4" w:rsidRDefault="00E871BF" w:rsidP="00E871BF">
      <w:pPr>
        <w:pStyle w:val="ListParagraph"/>
        <w:ind w:left="1080" w:hanging="20"/>
        <w:rPr>
          <w:rFonts w:ascii="Times New Roman" w:hAnsi="Times New Roman" w:cs="Times New Roman"/>
        </w:rPr>
      </w:pP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Detail Project Reports with coloured drawings.</w:t>
      </w: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All the Drawings and estimates to be submitted to clients.</w:t>
      </w: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All working architectural</w:t>
      </w:r>
      <w:r w:rsidR="00E871BF">
        <w:rPr>
          <w:rFonts w:ascii="Times New Roman" w:hAnsi="Times New Roman" w:cs="Times New Roman"/>
        </w:rPr>
        <w:t xml:space="preserve"> &amp; structural designs &amp; drawings for all the items</w:t>
      </w:r>
      <w:r w:rsidRPr="00A73BE4">
        <w:rPr>
          <w:rFonts w:ascii="Times New Roman" w:hAnsi="Times New Roman" w:cs="Times New Roman"/>
        </w:rPr>
        <w:t xml:space="preserve"> (Good for Construction Drawings).</w:t>
      </w: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Detailed estimates and rate analysis of all works.</w:t>
      </w: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Completion drawings and detailed documents.</w:t>
      </w:r>
    </w:p>
    <w:p w:rsidR="003E3618" w:rsidRPr="00A73BE4"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 xml:space="preserve">Tender documents/tender drawings as per </w:t>
      </w:r>
      <w:r w:rsidR="00562AAE" w:rsidRPr="00A73BE4">
        <w:rPr>
          <w:rFonts w:ascii="Times New Roman" w:hAnsi="Times New Roman" w:cs="Times New Roman"/>
        </w:rPr>
        <w:t>IIIT Bhagalpur</w:t>
      </w:r>
      <w:r w:rsidRPr="00A73BE4">
        <w:rPr>
          <w:rFonts w:ascii="Times New Roman" w:hAnsi="Times New Roman" w:cs="Times New Roman"/>
        </w:rPr>
        <w:t xml:space="preserve"> requirements.</w:t>
      </w:r>
    </w:p>
    <w:p w:rsidR="003E3618" w:rsidRDefault="003E3618" w:rsidP="00540365">
      <w:pPr>
        <w:pStyle w:val="ListParagraph"/>
        <w:widowControl/>
        <w:numPr>
          <w:ilvl w:val="3"/>
          <w:numId w:val="37"/>
        </w:numPr>
        <w:autoSpaceDE/>
        <w:autoSpaceDN/>
        <w:spacing w:after="160" w:line="259" w:lineRule="auto"/>
        <w:ind w:right="567"/>
        <w:contextualSpacing/>
        <w:rPr>
          <w:rFonts w:ascii="Times New Roman" w:hAnsi="Times New Roman" w:cs="Times New Roman"/>
        </w:rPr>
      </w:pPr>
      <w:r w:rsidRPr="00A73BE4">
        <w:rPr>
          <w:rFonts w:ascii="Times New Roman" w:hAnsi="Times New Roman" w:cs="Times New Roman"/>
        </w:rPr>
        <w:t>As built drawings after completion of Project.</w:t>
      </w:r>
    </w:p>
    <w:p w:rsidR="003C443D" w:rsidRPr="00A73BE4" w:rsidRDefault="003C443D" w:rsidP="003C443D">
      <w:pPr>
        <w:pStyle w:val="ListParagraph"/>
        <w:widowControl/>
        <w:autoSpaceDE/>
        <w:autoSpaceDN/>
        <w:spacing w:after="160" w:line="259" w:lineRule="auto"/>
        <w:ind w:left="1440" w:right="567" w:firstLine="0"/>
        <w:contextualSpacing/>
        <w:rPr>
          <w:rFonts w:ascii="Times New Roman" w:hAnsi="Times New Roman" w:cs="Times New Roman"/>
        </w:rPr>
      </w:pPr>
    </w:p>
    <w:p w:rsidR="003E3618" w:rsidRPr="00A73BE4" w:rsidRDefault="00562AAE" w:rsidP="00E871BF">
      <w:pPr>
        <w:pStyle w:val="ListParagraph"/>
        <w:ind w:left="1170" w:right="567" w:hanging="630"/>
        <w:rPr>
          <w:rFonts w:ascii="Times New Roman" w:hAnsi="Times New Roman" w:cs="Times New Roman"/>
        </w:rPr>
      </w:pPr>
      <w:r w:rsidRPr="00A73BE4">
        <w:rPr>
          <w:rFonts w:ascii="Times New Roman" w:hAnsi="Times New Roman" w:cs="Times New Roman"/>
        </w:rPr>
        <w:t xml:space="preserve">           </w:t>
      </w:r>
      <w:r w:rsidR="003E3618" w:rsidRPr="00A73BE4">
        <w:rPr>
          <w:rFonts w:ascii="Times New Roman" w:hAnsi="Times New Roman" w:cs="Times New Roman"/>
        </w:rPr>
        <w:t xml:space="preserve">The Consultant shall supply free of charge to </w:t>
      </w:r>
      <w:r w:rsidRPr="00A73BE4">
        <w:rPr>
          <w:rFonts w:ascii="Times New Roman" w:hAnsi="Times New Roman" w:cs="Times New Roman"/>
        </w:rPr>
        <w:t>IIIT Bhagalpur</w:t>
      </w:r>
      <w:r w:rsidR="003E3618" w:rsidRPr="00A73BE4">
        <w:rPr>
          <w:rFonts w:ascii="Times New Roman" w:hAnsi="Times New Roman" w:cs="Times New Roman"/>
        </w:rPr>
        <w:t xml:space="preserve"> all the estimates, details of quantities (BOQ), reports and any other details envisaged under this agr</w:t>
      </w:r>
      <w:r w:rsidR="003C443D">
        <w:rPr>
          <w:rFonts w:ascii="Times New Roman" w:hAnsi="Times New Roman" w:cs="Times New Roman"/>
        </w:rPr>
        <w:t xml:space="preserve">eement, including architectural, structural and services design and </w:t>
      </w:r>
      <w:r w:rsidR="003E3618" w:rsidRPr="00A73BE4">
        <w:rPr>
          <w:rFonts w:ascii="Times New Roman" w:hAnsi="Times New Roman" w:cs="Times New Roman"/>
        </w:rPr>
        <w:t xml:space="preserve">drawings as indicated above. Any extra sets of drawings, if required by </w:t>
      </w:r>
      <w:r w:rsidRPr="00A73BE4">
        <w:rPr>
          <w:rFonts w:ascii="Times New Roman" w:hAnsi="Times New Roman" w:cs="Times New Roman"/>
        </w:rPr>
        <w:t xml:space="preserve">IIIT Bhagalpur </w:t>
      </w:r>
      <w:r w:rsidR="003E3618" w:rsidRPr="00A73BE4">
        <w:rPr>
          <w:rFonts w:ascii="Times New Roman" w:hAnsi="Times New Roman" w:cs="Times New Roman"/>
        </w:rPr>
        <w:t xml:space="preserve">shall be supplied at free of cost. All these drawings will become the property of </w:t>
      </w:r>
      <w:r w:rsidRPr="00A73BE4">
        <w:rPr>
          <w:rFonts w:ascii="Times New Roman" w:hAnsi="Times New Roman" w:cs="Times New Roman"/>
        </w:rPr>
        <w:t>IIIT Bhagalpur</w:t>
      </w:r>
      <w:r w:rsidR="003E3618" w:rsidRPr="00A73BE4">
        <w:rPr>
          <w:rFonts w:ascii="Times New Roman" w:hAnsi="Times New Roman" w:cs="Times New Roman"/>
        </w:rPr>
        <w:t xml:space="preserve">. The drawing cannot be issued to any other person, firm or authority or used by the consultant for any other Project. No copies of any drawing or document shall be issued to anyone except </w:t>
      </w:r>
      <w:r w:rsidRPr="00A73BE4">
        <w:rPr>
          <w:rFonts w:ascii="Times New Roman" w:hAnsi="Times New Roman" w:cs="Times New Roman"/>
        </w:rPr>
        <w:t xml:space="preserve">IIIT Bhagalpur </w:t>
      </w:r>
      <w:r w:rsidR="003E3618" w:rsidRPr="00A73BE4">
        <w:rPr>
          <w:rFonts w:ascii="Times New Roman" w:hAnsi="Times New Roman" w:cs="Times New Roman"/>
        </w:rPr>
        <w:t xml:space="preserve">and authorized representative of </w:t>
      </w:r>
      <w:r w:rsidRPr="00A73BE4">
        <w:rPr>
          <w:rFonts w:ascii="Times New Roman" w:hAnsi="Times New Roman" w:cs="Times New Roman"/>
        </w:rPr>
        <w:t>IIIT Bhagalpur</w:t>
      </w: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Determination or Rescission of Agreement:</w:t>
      </w:r>
    </w:p>
    <w:p w:rsidR="00E871BF" w:rsidRDefault="00562AAE" w:rsidP="00E871BF">
      <w:pPr>
        <w:pStyle w:val="ListParagraph"/>
        <w:ind w:left="1080" w:hanging="20"/>
        <w:rPr>
          <w:rFonts w:ascii="Times New Roman" w:hAnsi="Times New Roman" w:cs="Times New Roman"/>
        </w:rPr>
      </w:pPr>
      <w:r w:rsidRPr="00A73BE4">
        <w:rPr>
          <w:rFonts w:ascii="Times New Roman" w:hAnsi="Times New Roman" w:cs="Times New Roman"/>
        </w:rPr>
        <w:t xml:space="preserve">IIIT Bhagalpur </w:t>
      </w:r>
      <w:r w:rsidR="003E3618" w:rsidRPr="00A73BE4">
        <w:rPr>
          <w:rFonts w:ascii="Times New Roman" w:hAnsi="Times New Roman" w:cs="Times New Roman"/>
        </w:rPr>
        <w:t xml:space="preserve">without any prejudice to its right against the consultant in respect of any </w:t>
      </w:r>
    </w:p>
    <w:p w:rsidR="00E871BF" w:rsidRDefault="003E3618" w:rsidP="00E871BF">
      <w:pPr>
        <w:pStyle w:val="ListParagraph"/>
        <w:ind w:left="1080" w:hanging="20"/>
        <w:rPr>
          <w:rFonts w:ascii="Times New Roman" w:hAnsi="Times New Roman" w:cs="Times New Roman"/>
        </w:rPr>
      </w:pPr>
      <w:r w:rsidRPr="00A73BE4">
        <w:rPr>
          <w:rFonts w:ascii="Times New Roman" w:hAnsi="Times New Roman" w:cs="Times New Roman"/>
        </w:rPr>
        <w:t xml:space="preserve">delay by notice in writing absolutely may determine the contract in any of the following </w:t>
      </w:r>
    </w:p>
    <w:p w:rsidR="003E3618" w:rsidRPr="00A73BE4" w:rsidRDefault="003E3618" w:rsidP="00E871BF">
      <w:pPr>
        <w:pStyle w:val="ListParagraph"/>
        <w:ind w:left="1080" w:hanging="20"/>
        <w:rPr>
          <w:rFonts w:ascii="Times New Roman" w:hAnsi="Times New Roman" w:cs="Times New Roman"/>
        </w:rPr>
      </w:pPr>
      <w:r w:rsidRPr="00A73BE4">
        <w:rPr>
          <w:rFonts w:ascii="Times New Roman" w:hAnsi="Times New Roman" w:cs="Times New Roman"/>
        </w:rPr>
        <w:t>cases:</w:t>
      </w:r>
    </w:p>
    <w:p w:rsidR="003E3618" w:rsidRPr="00A73BE4" w:rsidRDefault="003E3618" w:rsidP="00540365">
      <w:pPr>
        <w:pStyle w:val="ListParagraph"/>
        <w:widowControl/>
        <w:numPr>
          <w:ilvl w:val="2"/>
          <w:numId w:val="38"/>
        </w:numPr>
        <w:autoSpaceDE/>
        <w:autoSpaceDN/>
        <w:spacing w:after="160" w:line="259" w:lineRule="auto"/>
        <w:ind w:right="567"/>
        <w:contextualSpacing/>
        <w:rPr>
          <w:rFonts w:ascii="Times New Roman" w:hAnsi="Times New Roman" w:cs="Times New Roman"/>
          <w:b/>
        </w:rPr>
      </w:pPr>
      <w:r w:rsidRPr="00A73BE4">
        <w:rPr>
          <w:rFonts w:ascii="Times New Roman" w:hAnsi="Times New Roman" w:cs="Times New Roman"/>
        </w:rPr>
        <w:t>If the consultants being a company shall pass a resolution or the court shall make an order that the company shall be wound up or if a receiver or a manager on behalf of the creditor shall be appointed or if circumstances shall arise which entitle the court or creditor to appoint a receiver or a manager which entitles the court to make up a winding order.</w:t>
      </w:r>
    </w:p>
    <w:p w:rsidR="003E3618" w:rsidRPr="00A73BE4" w:rsidRDefault="003E3618" w:rsidP="00540365">
      <w:pPr>
        <w:pStyle w:val="ListParagraph"/>
        <w:widowControl/>
        <w:numPr>
          <w:ilvl w:val="2"/>
          <w:numId w:val="38"/>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If the consultant commit breach of any of the terms of agreement. When the consultant have made themselves liable for action under any of the clauses aforesaid, </w:t>
      </w:r>
      <w:r w:rsidR="00562AAE" w:rsidRPr="00A73BE4">
        <w:rPr>
          <w:rFonts w:ascii="Times New Roman" w:hAnsi="Times New Roman" w:cs="Times New Roman"/>
        </w:rPr>
        <w:t>IIIT Bhagalpur</w:t>
      </w:r>
      <w:r w:rsidRPr="00A73BE4">
        <w:rPr>
          <w:rFonts w:ascii="Times New Roman" w:hAnsi="Times New Roman" w:cs="Times New Roman"/>
        </w:rPr>
        <w:t xml:space="preserve"> shall have powers. a) to determine or rescind the agreement b) to engage another consultant(s) to carry out the balance work at the risk and cost of the consultant and debiting the consultant(s) the excess amount, if any, so spent.</w:t>
      </w:r>
    </w:p>
    <w:p w:rsidR="003E3618" w:rsidRDefault="003E3618" w:rsidP="003E3618">
      <w:pPr>
        <w:ind w:left="720"/>
        <w:jc w:val="both"/>
        <w:rPr>
          <w:rFonts w:ascii="Times New Roman" w:hAnsi="Times New Roman" w:cs="Times New Roman"/>
        </w:rPr>
      </w:pPr>
      <w:r w:rsidRPr="00A73BE4">
        <w:rPr>
          <w:rFonts w:ascii="Times New Roman" w:hAnsi="Times New Roman" w:cs="Times New Roman"/>
        </w:rPr>
        <w:t xml:space="preserve">In case contract of consultant is determined, the performance Guarantee and Security Deposit of the consultant shall stand forfeited. The decision of </w:t>
      </w:r>
      <w:r w:rsidR="00562AAE" w:rsidRPr="00A73BE4">
        <w:rPr>
          <w:rFonts w:ascii="Times New Roman" w:hAnsi="Times New Roman" w:cs="Times New Roman"/>
        </w:rPr>
        <w:t>IIIT Bhagalpur</w:t>
      </w:r>
      <w:r w:rsidRPr="00A73BE4">
        <w:rPr>
          <w:rFonts w:ascii="Times New Roman" w:hAnsi="Times New Roman" w:cs="Times New Roman"/>
        </w:rPr>
        <w:t xml:space="preserve"> in this regard shall be final and binding on the consultant.</w:t>
      </w:r>
    </w:p>
    <w:p w:rsidR="003C443D" w:rsidRPr="00A73BE4" w:rsidRDefault="003C443D" w:rsidP="003E3618">
      <w:pPr>
        <w:ind w:left="720"/>
        <w:jc w:val="both"/>
        <w:rPr>
          <w:rFonts w:ascii="Times New Roman" w:eastAsia="Arial" w:hAnsi="Times New Roman" w:cs="Times New Roman"/>
        </w:rPr>
      </w:pPr>
    </w:p>
    <w:p w:rsidR="003E3618" w:rsidRPr="00A73BE4"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lastRenderedPageBreak/>
        <w:t>Responsibilities for Accuracy of Project Proposals:</w:t>
      </w:r>
    </w:p>
    <w:p w:rsidR="003E3618" w:rsidRPr="00A73BE4" w:rsidRDefault="003E3618" w:rsidP="00540365">
      <w:pPr>
        <w:pStyle w:val="ListParagraph"/>
        <w:widowControl/>
        <w:numPr>
          <w:ilvl w:val="3"/>
          <w:numId w:val="39"/>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The Consultant shall be responsible for the accuracy of the technical/financial data collected and the designs, drawings, quantities and estimates prepared by him as a part of the Project. He shall indemnify </w:t>
      </w:r>
      <w:r w:rsidR="00562AAE" w:rsidRPr="00A73BE4">
        <w:rPr>
          <w:rFonts w:ascii="Times New Roman" w:hAnsi="Times New Roman" w:cs="Times New Roman"/>
        </w:rPr>
        <w:t>IIIT Bhagalpur</w:t>
      </w:r>
      <w:r w:rsidRPr="00A73BE4">
        <w:rPr>
          <w:rFonts w:ascii="Times New Roman" w:hAnsi="Times New Roman" w:cs="Times New Roman"/>
        </w:rPr>
        <w:t xml:space="preserve"> &amp; Client against any inaccuracy in the work, which might surface out at the time of ground implementation of the Project. In such an eventuality, the consultant will be responsible to correct the drawings including re-investigations etc. as required without any extra cost implication on </w:t>
      </w:r>
      <w:r w:rsidR="00562AAE" w:rsidRPr="00A73BE4">
        <w:rPr>
          <w:rFonts w:ascii="Times New Roman" w:hAnsi="Times New Roman" w:cs="Times New Roman"/>
        </w:rPr>
        <w:t>IIIT Bhagalpur</w:t>
      </w:r>
    </w:p>
    <w:p w:rsidR="003E3618" w:rsidRPr="00A73BE4" w:rsidRDefault="003E3618" w:rsidP="00540365">
      <w:pPr>
        <w:pStyle w:val="ListParagraph"/>
        <w:widowControl/>
        <w:numPr>
          <w:ilvl w:val="3"/>
          <w:numId w:val="39"/>
        </w:numPr>
        <w:autoSpaceDE/>
        <w:autoSpaceDN/>
        <w:spacing w:after="160" w:line="259" w:lineRule="auto"/>
        <w:contextualSpacing/>
        <w:rPr>
          <w:rFonts w:ascii="Times New Roman" w:hAnsi="Times New Roman" w:cs="Times New Roman"/>
        </w:rPr>
      </w:pPr>
      <w:r w:rsidRPr="00A73BE4">
        <w:rPr>
          <w:rFonts w:ascii="Times New Roman" w:hAnsi="Times New Roman" w:cs="Times New Roman"/>
        </w:rPr>
        <w:t xml:space="preserve">The Consultant shall fully indemnify </w:t>
      </w:r>
      <w:r w:rsidR="00562AAE" w:rsidRPr="00A73BE4">
        <w:rPr>
          <w:rFonts w:ascii="Times New Roman" w:hAnsi="Times New Roman" w:cs="Times New Roman"/>
        </w:rPr>
        <w:t xml:space="preserve">IIIT Bhagalpur </w:t>
      </w:r>
      <w:r w:rsidRPr="00A73BE4">
        <w:rPr>
          <w:rFonts w:ascii="Times New Roman" w:hAnsi="Times New Roman" w:cs="Times New Roman"/>
        </w:rPr>
        <w:t>from and against all claims and proceedings for or on account of any infringement of any patent right, design, trade mark or name or other protected rights in respect of any construction plant, machinery work or material used for or in connection with the work or temporary works.</w:t>
      </w:r>
    </w:p>
    <w:p w:rsidR="00562AAE" w:rsidRPr="00A73BE4" w:rsidRDefault="00562AAE" w:rsidP="00562AAE">
      <w:pPr>
        <w:pStyle w:val="ListParagraph"/>
        <w:widowControl/>
        <w:autoSpaceDE/>
        <w:autoSpaceDN/>
        <w:spacing w:after="160" w:line="259" w:lineRule="auto"/>
        <w:ind w:left="1440" w:firstLine="0"/>
        <w:contextualSpacing/>
        <w:rPr>
          <w:rFonts w:ascii="Times New Roman" w:hAnsi="Times New Roman" w:cs="Times New Roman"/>
        </w:rPr>
      </w:pPr>
    </w:p>
    <w:p w:rsidR="003E3618" w:rsidRPr="00E871BF" w:rsidRDefault="003E3618" w:rsidP="00540365">
      <w:pPr>
        <w:pStyle w:val="ListParagraph"/>
        <w:widowControl/>
        <w:numPr>
          <w:ilvl w:val="0"/>
          <w:numId w:val="45"/>
        </w:numPr>
        <w:autoSpaceDE/>
        <w:autoSpaceDN/>
        <w:spacing w:after="160" w:line="259" w:lineRule="auto"/>
        <w:contextualSpacing/>
        <w:rPr>
          <w:rFonts w:ascii="Times New Roman" w:hAnsi="Times New Roman" w:cs="Times New Roman"/>
        </w:rPr>
      </w:pPr>
      <w:r w:rsidRPr="00A73BE4">
        <w:rPr>
          <w:rFonts w:ascii="Times New Roman" w:hAnsi="Times New Roman" w:cs="Times New Roman"/>
          <w:b/>
        </w:rPr>
        <w:t>Force Majeure Clause</w:t>
      </w:r>
    </w:p>
    <w:p w:rsidR="00E871BF" w:rsidRPr="00A73BE4" w:rsidRDefault="00E871BF" w:rsidP="00E871BF">
      <w:pPr>
        <w:pStyle w:val="ListParagraph"/>
        <w:widowControl/>
        <w:autoSpaceDE/>
        <w:autoSpaceDN/>
        <w:spacing w:after="160" w:line="259" w:lineRule="auto"/>
        <w:ind w:left="720" w:firstLine="0"/>
        <w:contextualSpacing/>
        <w:rPr>
          <w:rFonts w:ascii="Times New Roman" w:hAnsi="Times New Roman" w:cs="Times New Roman"/>
        </w:rPr>
      </w:pPr>
    </w:p>
    <w:p w:rsidR="003E3618" w:rsidRPr="00A73BE4" w:rsidRDefault="003E3618" w:rsidP="00E871BF">
      <w:pPr>
        <w:pStyle w:val="ListParagraph"/>
        <w:ind w:left="1080" w:hanging="20"/>
        <w:rPr>
          <w:rFonts w:ascii="Times New Roman" w:hAnsi="Times New Roman" w:cs="Times New Roman"/>
        </w:rPr>
      </w:pPr>
      <w:r w:rsidRPr="00A73BE4">
        <w:rPr>
          <w:rFonts w:ascii="Times New Roman" w:hAnsi="Times New Roman" w:cs="Times New Roman"/>
        </w:rPr>
        <w:t xml:space="preserve">Consultant/Consultancy Firm shall be granted extension of the completion date without any financial repercussion to cover the delay caused by the circumstances viz. incidence of war, invasion, revolution, sabotage, work shutdown imposed by Govt. agencies or legislature or other authorities, act of God, epidemics, fires, earth quakes, floods explosions, accidents, sea navigation blockages or any other acts or events whatsoever which are beyond the control of </w:t>
      </w:r>
      <w:r w:rsidR="00562AAE" w:rsidRPr="00A73BE4">
        <w:rPr>
          <w:rFonts w:ascii="Times New Roman" w:hAnsi="Times New Roman" w:cs="Times New Roman"/>
        </w:rPr>
        <w:t xml:space="preserve">IIIT Bhagalpur </w:t>
      </w:r>
      <w:r w:rsidRPr="00A73BE4">
        <w:rPr>
          <w:rFonts w:ascii="Times New Roman" w:hAnsi="Times New Roman" w:cs="Times New Roman"/>
        </w:rPr>
        <w:t xml:space="preserve">and which shall directly or indirectly prevent completion of the works within the time specified in the agreement. </w:t>
      </w:r>
    </w:p>
    <w:p w:rsidR="003E3618" w:rsidRPr="00A73BE4" w:rsidRDefault="003E3618" w:rsidP="00D0713F">
      <w:pPr>
        <w:spacing w:after="0" w:line="276" w:lineRule="auto"/>
        <w:jc w:val="center"/>
        <w:rPr>
          <w:rFonts w:ascii="Times New Roman" w:hAnsi="Times New Roman" w:cs="Times New Roman"/>
          <w:b/>
          <w:sz w:val="24"/>
          <w:szCs w:val="24"/>
          <w:u w:val="single"/>
        </w:rPr>
      </w:pPr>
    </w:p>
    <w:p w:rsidR="003E3618" w:rsidRPr="00A73BE4" w:rsidRDefault="003E3618" w:rsidP="00D0713F">
      <w:pPr>
        <w:spacing w:after="0" w:line="276" w:lineRule="auto"/>
        <w:jc w:val="center"/>
        <w:rPr>
          <w:rFonts w:ascii="Times New Roman" w:hAnsi="Times New Roman" w:cs="Times New Roman"/>
          <w:b/>
          <w:sz w:val="24"/>
          <w:szCs w:val="24"/>
          <w:u w:val="single"/>
        </w:rPr>
      </w:pPr>
    </w:p>
    <w:p w:rsidR="003E3618" w:rsidRPr="00A73BE4" w:rsidRDefault="003E3618" w:rsidP="00D0713F">
      <w:pPr>
        <w:spacing w:after="0" w:line="276" w:lineRule="auto"/>
        <w:jc w:val="center"/>
        <w:rPr>
          <w:rFonts w:ascii="Times New Roman" w:hAnsi="Times New Roman" w:cs="Times New Roman"/>
          <w:b/>
          <w:sz w:val="24"/>
          <w:szCs w:val="24"/>
          <w:u w:val="single"/>
        </w:rPr>
      </w:pPr>
    </w:p>
    <w:p w:rsidR="003E3618" w:rsidRPr="00A73BE4" w:rsidRDefault="003E3618" w:rsidP="00D0713F">
      <w:pPr>
        <w:spacing w:after="0" w:line="276" w:lineRule="auto"/>
        <w:jc w:val="center"/>
        <w:rPr>
          <w:rFonts w:ascii="Times New Roman" w:hAnsi="Times New Roman" w:cs="Times New Roman"/>
          <w:b/>
          <w:sz w:val="24"/>
          <w:szCs w:val="24"/>
          <w:u w:val="single"/>
        </w:rPr>
      </w:pPr>
    </w:p>
    <w:p w:rsidR="003E3618" w:rsidRPr="00A73BE4" w:rsidRDefault="003E3618" w:rsidP="00D0713F">
      <w:pPr>
        <w:spacing w:after="0" w:line="276" w:lineRule="auto"/>
        <w:jc w:val="center"/>
        <w:rPr>
          <w:rFonts w:ascii="Times New Roman" w:hAnsi="Times New Roman" w:cs="Times New Roman"/>
          <w:b/>
          <w:sz w:val="24"/>
          <w:szCs w:val="24"/>
          <w:u w:val="single"/>
        </w:rPr>
      </w:pPr>
    </w:p>
    <w:p w:rsidR="003E3618" w:rsidRPr="00A73BE4" w:rsidRDefault="003E3618"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562AAE" w:rsidRPr="00A73BE4" w:rsidRDefault="00562AAE" w:rsidP="00D0713F">
      <w:pPr>
        <w:spacing w:after="0" w:line="276" w:lineRule="auto"/>
        <w:jc w:val="center"/>
        <w:rPr>
          <w:rFonts w:ascii="Times New Roman" w:hAnsi="Times New Roman" w:cs="Times New Roman"/>
          <w:b/>
          <w:sz w:val="24"/>
          <w:szCs w:val="24"/>
          <w:u w:val="single"/>
        </w:rPr>
      </w:pPr>
    </w:p>
    <w:p w:rsidR="00171A85" w:rsidRPr="00A73BE4" w:rsidRDefault="003B39C1" w:rsidP="00D0713F">
      <w:pPr>
        <w:spacing w:after="0" w:line="276" w:lineRule="auto"/>
        <w:jc w:val="center"/>
        <w:rPr>
          <w:rFonts w:ascii="Times New Roman" w:hAnsi="Times New Roman" w:cs="Times New Roman"/>
          <w:b/>
          <w:sz w:val="24"/>
          <w:szCs w:val="24"/>
          <w:u w:val="single"/>
        </w:rPr>
      </w:pPr>
      <w:r w:rsidRPr="00A73BE4">
        <w:rPr>
          <w:rFonts w:ascii="Times New Roman" w:hAnsi="Times New Roman" w:cs="Times New Roman"/>
          <w:b/>
          <w:sz w:val="24"/>
          <w:szCs w:val="24"/>
          <w:u w:val="single"/>
        </w:rPr>
        <w:lastRenderedPageBreak/>
        <w:t>Site Map</w:t>
      </w:r>
    </w:p>
    <w:p w:rsidR="00B24834" w:rsidRPr="00A73BE4" w:rsidRDefault="00B24834" w:rsidP="00D0713F">
      <w:pPr>
        <w:spacing w:after="0" w:line="276" w:lineRule="auto"/>
        <w:jc w:val="center"/>
        <w:rPr>
          <w:rFonts w:ascii="Times New Roman" w:hAnsi="Times New Roman" w:cs="Times New Roman"/>
          <w:b/>
        </w:rPr>
      </w:pPr>
    </w:p>
    <w:p w:rsidR="00146831" w:rsidRPr="00A73BE4" w:rsidRDefault="00034D7B" w:rsidP="00D0713F">
      <w:pPr>
        <w:spacing w:after="0" w:line="276" w:lineRule="auto"/>
        <w:jc w:val="center"/>
        <w:rPr>
          <w:rFonts w:ascii="Times New Roman" w:hAnsi="Times New Roman" w:cs="Times New Roman"/>
          <w:b/>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7pt;height:568.5pt">
            <v:imagedata r:id="rId16" o:title=""/>
          </v:shape>
        </w:pict>
      </w:r>
    </w:p>
    <w:p w:rsidR="00171A85" w:rsidRDefault="00171A85" w:rsidP="00D0713F">
      <w:pPr>
        <w:spacing w:after="0" w:line="276" w:lineRule="auto"/>
        <w:jc w:val="center"/>
        <w:rPr>
          <w:rFonts w:ascii="Times New Roman" w:hAnsi="Times New Roman" w:cs="Times New Roman"/>
          <w:b/>
          <w:bCs/>
        </w:rPr>
      </w:pPr>
    </w:p>
    <w:p w:rsidR="003C443D" w:rsidRPr="00A73BE4" w:rsidRDefault="003C443D" w:rsidP="00D0713F">
      <w:pPr>
        <w:spacing w:after="0" w:line="276" w:lineRule="auto"/>
        <w:jc w:val="center"/>
        <w:rPr>
          <w:rFonts w:ascii="Times New Roman" w:hAnsi="Times New Roman" w:cs="Times New Roman"/>
          <w:b/>
          <w:bCs/>
        </w:rPr>
      </w:pPr>
    </w:p>
    <w:p w:rsidR="00B24834" w:rsidRPr="003C443D" w:rsidRDefault="00580016" w:rsidP="00B24834">
      <w:pPr>
        <w:spacing w:line="200" w:lineRule="exact"/>
        <w:rPr>
          <w:rFonts w:ascii="Times New Roman" w:eastAsia="Times New Roman" w:hAnsi="Times New Roman" w:cs="Times New Roman"/>
          <w:b/>
          <w:sz w:val="24"/>
          <w:szCs w:val="24"/>
        </w:rPr>
      </w:pPr>
      <w:r w:rsidRPr="003C443D">
        <w:rPr>
          <w:rFonts w:ascii="Times New Roman" w:eastAsia="Times New Roman" w:hAnsi="Times New Roman" w:cs="Times New Roman"/>
          <w:b/>
          <w:sz w:val="28"/>
          <w:szCs w:val="28"/>
        </w:rPr>
        <w:t xml:space="preserve">                           </w:t>
      </w:r>
      <w:r w:rsidR="003C443D" w:rsidRPr="003C443D">
        <w:rPr>
          <w:rFonts w:ascii="Times New Roman" w:eastAsia="Times New Roman" w:hAnsi="Times New Roman" w:cs="Times New Roman"/>
          <w:b/>
          <w:sz w:val="24"/>
          <w:szCs w:val="24"/>
        </w:rPr>
        <w:t>Site Plan for IIIT Bhagalpur</w:t>
      </w:r>
      <w:r w:rsidRPr="003C443D">
        <w:rPr>
          <w:rFonts w:ascii="Times New Roman" w:eastAsia="Times New Roman" w:hAnsi="Times New Roman" w:cs="Times New Roman"/>
          <w:b/>
          <w:sz w:val="24"/>
          <w:szCs w:val="24"/>
        </w:rPr>
        <w:t>, Total Area 50 Acres</w:t>
      </w:r>
    </w:p>
    <w:p w:rsidR="00B24834" w:rsidRPr="00A73BE4" w:rsidRDefault="00B24834" w:rsidP="00B24834">
      <w:pPr>
        <w:spacing w:line="200" w:lineRule="exact"/>
        <w:rPr>
          <w:rFonts w:ascii="Times New Roman" w:eastAsia="Times New Roman" w:hAnsi="Times New Roman" w:cs="Times New Roman"/>
        </w:rPr>
      </w:pPr>
    </w:p>
    <w:p w:rsidR="00580016" w:rsidRPr="00A73BE4" w:rsidRDefault="00580016" w:rsidP="00B24834">
      <w:pPr>
        <w:spacing w:line="200" w:lineRule="exact"/>
        <w:rPr>
          <w:rFonts w:ascii="Times New Roman" w:eastAsia="Times New Roman" w:hAnsi="Times New Roman" w:cs="Times New Roman"/>
        </w:rPr>
      </w:pPr>
    </w:p>
    <w:p w:rsidR="00580016" w:rsidRPr="00A73BE4" w:rsidRDefault="00580016" w:rsidP="00B24834">
      <w:pPr>
        <w:spacing w:line="200" w:lineRule="exact"/>
        <w:rPr>
          <w:rFonts w:ascii="Times New Roman" w:eastAsia="Times New Roman" w:hAnsi="Times New Roman" w:cs="Times New Roman"/>
        </w:rPr>
      </w:pPr>
    </w:p>
    <w:p w:rsidR="00580016" w:rsidRPr="00A73BE4" w:rsidRDefault="00580016" w:rsidP="00B24834">
      <w:pPr>
        <w:spacing w:line="200" w:lineRule="exact"/>
        <w:rPr>
          <w:rFonts w:ascii="Times New Roman" w:eastAsia="Times New Roman" w:hAnsi="Times New Roman" w:cs="Times New Roman"/>
        </w:rPr>
      </w:pPr>
    </w:p>
    <w:p w:rsidR="009E0809" w:rsidRPr="00A73BE4" w:rsidRDefault="009E0809" w:rsidP="00D0713F">
      <w:pPr>
        <w:pStyle w:val="NoSpacing"/>
        <w:spacing w:line="276" w:lineRule="auto"/>
        <w:jc w:val="right"/>
        <w:rPr>
          <w:rFonts w:ascii="Times New Roman" w:hAnsi="Times New Roman" w:cs="Times New Roman"/>
          <w:b/>
          <w:color w:val="000000" w:themeColor="text1"/>
        </w:rPr>
      </w:pPr>
      <w:r w:rsidRPr="00A73BE4">
        <w:rPr>
          <w:rFonts w:ascii="Times New Roman" w:hAnsi="Times New Roman" w:cs="Times New Roman"/>
          <w:b/>
          <w:color w:val="000000" w:themeColor="text1"/>
        </w:rPr>
        <w:lastRenderedPageBreak/>
        <w:t>Annexure - 1</w:t>
      </w:r>
    </w:p>
    <w:p w:rsidR="009E0809" w:rsidRPr="00A73BE4" w:rsidRDefault="00107689"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Letter of Transmittal</w:t>
      </w:r>
    </w:p>
    <w:p w:rsidR="009E0809" w:rsidRPr="00A73BE4" w:rsidRDefault="009E0809" w:rsidP="00D0713F">
      <w:pPr>
        <w:pStyle w:val="NoSpacing"/>
        <w:spacing w:line="276" w:lineRule="auto"/>
        <w:jc w:val="center"/>
        <w:rPr>
          <w:rFonts w:ascii="Times New Roman" w:hAnsi="Times New Roman" w:cs="Times New Roman"/>
          <w:b/>
          <w:color w:val="000000" w:themeColor="text1"/>
        </w:rPr>
      </w:pPr>
    </w:p>
    <w:p w:rsidR="009E0809" w:rsidRPr="00A73BE4" w:rsidRDefault="009E0809" w:rsidP="00D0713F">
      <w:pPr>
        <w:pStyle w:val="NoSpacing"/>
        <w:spacing w:line="276" w:lineRule="auto"/>
        <w:jc w:val="center"/>
        <w:rPr>
          <w:rFonts w:ascii="Times New Roman" w:hAnsi="Times New Roman" w:cs="Times New Roman"/>
          <w:b/>
          <w:color w:val="000000" w:themeColor="text1"/>
        </w:rPr>
      </w:pPr>
    </w:p>
    <w:p w:rsidR="009E0809" w:rsidRPr="00A73BE4" w:rsidRDefault="009E0809" w:rsidP="00D0713F">
      <w:pPr>
        <w:pStyle w:val="NoSpacing"/>
        <w:spacing w:line="276" w:lineRule="auto"/>
        <w:rPr>
          <w:rFonts w:ascii="Times New Roman" w:hAnsi="Times New Roman" w:cs="Times New Roman"/>
          <w:color w:val="000000" w:themeColor="text1"/>
        </w:rPr>
      </w:pPr>
    </w:p>
    <w:p w:rsidR="009E0809" w:rsidRPr="00A73BE4" w:rsidRDefault="009E0809" w:rsidP="00D0713F">
      <w:pPr>
        <w:pStyle w:val="NoSpacing"/>
        <w:spacing w:line="276" w:lineRule="auto"/>
        <w:rPr>
          <w:rFonts w:ascii="Times New Roman" w:hAnsi="Times New Roman" w:cs="Times New Roman"/>
          <w:b/>
          <w:color w:val="000000" w:themeColor="text1"/>
        </w:rPr>
      </w:pPr>
      <w:r w:rsidRPr="00A73BE4">
        <w:rPr>
          <w:rFonts w:ascii="Times New Roman" w:hAnsi="Times New Roman" w:cs="Times New Roman"/>
          <w:color w:val="000000" w:themeColor="text1"/>
        </w:rPr>
        <w:t>To</w:t>
      </w:r>
      <w:r w:rsidRPr="00A73BE4">
        <w:rPr>
          <w:rFonts w:ascii="Times New Roman" w:hAnsi="Times New Roman" w:cs="Times New Roman"/>
          <w:b/>
          <w:color w:val="000000" w:themeColor="text1"/>
        </w:rPr>
        <w:t>:</w:t>
      </w:r>
    </w:p>
    <w:p w:rsidR="00773106" w:rsidRPr="00A73BE4" w:rsidRDefault="00773106" w:rsidP="00D0713F">
      <w:pPr>
        <w:widowControl w:val="0"/>
        <w:autoSpaceDE w:val="0"/>
        <w:autoSpaceDN w:val="0"/>
        <w:adjustRightInd w:val="0"/>
        <w:spacing w:after="0" w:line="276" w:lineRule="auto"/>
        <w:jc w:val="both"/>
        <w:rPr>
          <w:rFonts w:ascii="Times New Roman" w:eastAsia="Arial" w:hAnsi="Times New Roman" w:cs="Times New Roman"/>
          <w:color w:val="000000" w:themeColor="text1"/>
          <w:lang w:val="en-US" w:bidi="en-US"/>
        </w:rPr>
      </w:pPr>
      <w:r w:rsidRPr="00A73BE4">
        <w:rPr>
          <w:rFonts w:ascii="Times New Roman" w:eastAsia="Arial" w:hAnsi="Times New Roman" w:cs="Times New Roman"/>
          <w:color w:val="000000" w:themeColor="text1"/>
          <w:lang w:val="en-US" w:bidi="en-US"/>
        </w:rPr>
        <w:t>Indian Inst</w:t>
      </w:r>
      <w:r w:rsidR="00B93096" w:rsidRPr="00A73BE4">
        <w:rPr>
          <w:rFonts w:ascii="Times New Roman" w:eastAsia="Arial" w:hAnsi="Times New Roman" w:cs="Times New Roman"/>
          <w:color w:val="000000" w:themeColor="text1"/>
          <w:lang w:val="en-US" w:bidi="en-US"/>
        </w:rPr>
        <w:t>itute of Information Technology</w:t>
      </w:r>
      <w:r w:rsidRPr="00A73BE4">
        <w:rPr>
          <w:rFonts w:ascii="Times New Roman" w:eastAsia="Arial" w:hAnsi="Times New Roman" w:cs="Times New Roman"/>
          <w:color w:val="000000" w:themeColor="text1"/>
          <w:lang w:val="en-US" w:bidi="en-US"/>
        </w:rPr>
        <w:t xml:space="preserve"> Bhagalpur</w:t>
      </w:r>
    </w:p>
    <w:p w:rsidR="00773106" w:rsidRPr="00A73BE4" w:rsidRDefault="00773106" w:rsidP="00D0713F">
      <w:pPr>
        <w:widowControl w:val="0"/>
        <w:autoSpaceDE w:val="0"/>
        <w:autoSpaceDN w:val="0"/>
        <w:adjustRightInd w:val="0"/>
        <w:spacing w:after="0" w:line="276" w:lineRule="auto"/>
        <w:ind w:right="3095"/>
        <w:jc w:val="both"/>
        <w:rPr>
          <w:rFonts w:ascii="Times New Roman" w:eastAsia="Arial" w:hAnsi="Times New Roman" w:cs="Times New Roman"/>
          <w:color w:val="000000" w:themeColor="text1"/>
          <w:lang w:val="en-US" w:bidi="en-US"/>
        </w:rPr>
      </w:pPr>
      <w:r w:rsidRPr="00A73BE4">
        <w:rPr>
          <w:rFonts w:ascii="Times New Roman" w:eastAsia="Arial" w:hAnsi="Times New Roman" w:cs="Times New Roman"/>
          <w:color w:val="000000" w:themeColor="text1"/>
          <w:lang w:val="en-US" w:bidi="en-US"/>
        </w:rPr>
        <w:t>Bhagalpur College of Engineering Campus</w:t>
      </w:r>
    </w:p>
    <w:p w:rsidR="00773106" w:rsidRPr="00A73BE4" w:rsidRDefault="00773106" w:rsidP="00D0713F">
      <w:pPr>
        <w:widowControl w:val="0"/>
        <w:autoSpaceDE w:val="0"/>
        <w:autoSpaceDN w:val="0"/>
        <w:adjustRightInd w:val="0"/>
        <w:spacing w:after="0" w:line="276" w:lineRule="auto"/>
        <w:ind w:right="3095"/>
        <w:jc w:val="both"/>
        <w:rPr>
          <w:rFonts w:ascii="Times New Roman" w:hAnsi="Times New Roman" w:cs="Times New Roman"/>
          <w:noProof/>
          <w:lang w:eastAsia="en-IN"/>
        </w:rPr>
      </w:pPr>
      <w:r w:rsidRPr="00A73BE4">
        <w:rPr>
          <w:rFonts w:ascii="Times New Roman" w:hAnsi="Times New Roman" w:cs="Times New Roman"/>
          <w:noProof/>
          <w:lang w:eastAsia="en-IN"/>
        </w:rPr>
        <w:t>Sabour</w:t>
      </w:r>
      <w:r w:rsidR="005D4AB8" w:rsidRPr="00A73BE4">
        <w:rPr>
          <w:rFonts w:ascii="Times New Roman" w:hAnsi="Times New Roman" w:cs="Times New Roman"/>
          <w:noProof/>
          <w:lang w:eastAsia="en-IN"/>
        </w:rPr>
        <w:t xml:space="preserve"> Bhagalpur</w:t>
      </w:r>
      <w:r w:rsidRPr="00A73BE4">
        <w:rPr>
          <w:rFonts w:ascii="Times New Roman" w:hAnsi="Times New Roman" w:cs="Times New Roman"/>
          <w:noProof/>
          <w:lang w:eastAsia="en-IN"/>
        </w:rPr>
        <w:t xml:space="preserve"> –</w:t>
      </w:r>
      <w:r w:rsidRPr="00A73BE4">
        <w:rPr>
          <w:rFonts w:ascii="Times New Roman" w:hAnsi="Times New Roman" w:cs="Times New Roman"/>
          <w:color w:val="666666"/>
          <w:shd w:val="clear" w:color="auto" w:fill="FFFFFF"/>
        </w:rPr>
        <w:t xml:space="preserve"> </w:t>
      </w:r>
      <w:r w:rsidRPr="00A73BE4">
        <w:rPr>
          <w:rFonts w:ascii="Times New Roman" w:hAnsi="Times New Roman" w:cs="Times New Roman"/>
          <w:noProof/>
          <w:lang w:eastAsia="en-IN"/>
        </w:rPr>
        <w:t>813210</w:t>
      </w:r>
    </w:p>
    <w:p w:rsidR="009E0809" w:rsidRPr="00A73BE4" w:rsidRDefault="009E0809" w:rsidP="00D0713F">
      <w:pPr>
        <w:pStyle w:val="NoSpacing"/>
        <w:spacing w:line="276" w:lineRule="auto"/>
        <w:rPr>
          <w:rFonts w:ascii="Times New Roman" w:hAnsi="Times New Roman" w:cs="Times New Roman"/>
          <w:b/>
          <w:bCs/>
        </w:rPr>
      </w:pPr>
    </w:p>
    <w:p w:rsidR="009E0809" w:rsidRPr="00A73BE4" w:rsidRDefault="009E0809" w:rsidP="00D0713F">
      <w:pPr>
        <w:pStyle w:val="NoSpacing"/>
        <w:spacing w:line="276" w:lineRule="auto"/>
        <w:ind w:left="1440" w:hanging="1440"/>
        <w:rPr>
          <w:rFonts w:ascii="Times New Roman" w:eastAsiaTheme="majorEastAsia" w:hAnsi="Times New Roman" w:cs="Times New Roman"/>
        </w:rPr>
      </w:pPr>
      <w:r w:rsidRPr="00A73BE4">
        <w:rPr>
          <w:rFonts w:ascii="Times New Roman" w:hAnsi="Times New Roman" w:cs="Times New Roman"/>
          <w:b/>
          <w:color w:val="000000" w:themeColor="text1"/>
        </w:rPr>
        <w:t>S</w:t>
      </w:r>
      <w:r w:rsidR="005141DB" w:rsidRPr="00A73BE4">
        <w:rPr>
          <w:rFonts w:ascii="Times New Roman" w:hAnsi="Times New Roman" w:cs="Times New Roman"/>
          <w:b/>
          <w:color w:val="000000" w:themeColor="text1"/>
        </w:rPr>
        <w:t>UBJECT</w:t>
      </w:r>
      <w:r w:rsidRPr="00A73BE4">
        <w:rPr>
          <w:rFonts w:ascii="Times New Roman" w:hAnsi="Times New Roman" w:cs="Times New Roman"/>
          <w:b/>
          <w:color w:val="000000" w:themeColor="text1"/>
        </w:rPr>
        <w:t>:</w:t>
      </w:r>
      <w:r w:rsidRPr="00A73BE4">
        <w:rPr>
          <w:rFonts w:ascii="Times New Roman" w:hAnsi="Times New Roman" w:cs="Times New Roman"/>
          <w:b/>
          <w:color w:val="000000" w:themeColor="text1"/>
        </w:rPr>
        <w:tab/>
      </w:r>
      <w:r w:rsidR="005141DB" w:rsidRPr="00A73BE4">
        <w:rPr>
          <w:rFonts w:ascii="Times New Roman" w:hAnsi="Times New Roman" w:cs="Times New Roman"/>
          <w:b/>
          <w:bCs/>
          <w:color w:val="000000"/>
          <w:spacing w:val="-6"/>
        </w:rPr>
        <w:t>A</w:t>
      </w:r>
      <w:r w:rsidR="005141DB" w:rsidRPr="00A73BE4">
        <w:rPr>
          <w:rFonts w:ascii="Times New Roman" w:hAnsi="Times New Roman" w:cs="Times New Roman"/>
          <w:b/>
          <w:bCs/>
          <w:color w:val="000000"/>
        </w:rPr>
        <w:t>p</w:t>
      </w:r>
      <w:r w:rsidR="005141DB" w:rsidRPr="00A73BE4">
        <w:rPr>
          <w:rFonts w:ascii="Times New Roman" w:hAnsi="Times New Roman" w:cs="Times New Roman"/>
          <w:b/>
          <w:bCs/>
          <w:color w:val="000000"/>
          <w:spacing w:val="1"/>
        </w:rPr>
        <w:t>p</w:t>
      </w:r>
      <w:r w:rsidR="005141DB" w:rsidRPr="00A73BE4">
        <w:rPr>
          <w:rFonts w:ascii="Times New Roman" w:hAnsi="Times New Roman" w:cs="Times New Roman"/>
          <w:b/>
          <w:bCs/>
          <w:color w:val="000000"/>
        </w:rPr>
        <w:t>oin</w:t>
      </w:r>
      <w:r w:rsidR="005141DB" w:rsidRPr="00A73BE4">
        <w:rPr>
          <w:rFonts w:ascii="Times New Roman" w:hAnsi="Times New Roman" w:cs="Times New Roman"/>
          <w:b/>
          <w:bCs/>
          <w:color w:val="000000"/>
          <w:spacing w:val="1"/>
        </w:rPr>
        <w:t>t</w:t>
      </w:r>
      <w:r w:rsidR="005141DB" w:rsidRPr="00A73BE4">
        <w:rPr>
          <w:rFonts w:ascii="Times New Roman" w:hAnsi="Times New Roman" w:cs="Times New Roman"/>
          <w:b/>
          <w:bCs/>
          <w:color w:val="000000"/>
          <w:spacing w:val="-2"/>
        </w:rPr>
        <w:t>m</w:t>
      </w:r>
      <w:r w:rsidR="005141DB" w:rsidRPr="00A73BE4">
        <w:rPr>
          <w:rFonts w:ascii="Times New Roman" w:hAnsi="Times New Roman" w:cs="Times New Roman"/>
          <w:b/>
          <w:bCs/>
          <w:color w:val="000000"/>
        </w:rPr>
        <w:t>e</w:t>
      </w:r>
      <w:r w:rsidR="005141DB" w:rsidRPr="00A73BE4">
        <w:rPr>
          <w:rFonts w:ascii="Times New Roman" w:hAnsi="Times New Roman" w:cs="Times New Roman"/>
          <w:b/>
          <w:bCs/>
          <w:color w:val="000000"/>
          <w:spacing w:val="-1"/>
        </w:rPr>
        <w:t>n</w:t>
      </w:r>
      <w:r w:rsidR="005141DB" w:rsidRPr="00A73BE4">
        <w:rPr>
          <w:rFonts w:ascii="Times New Roman" w:hAnsi="Times New Roman" w:cs="Times New Roman"/>
          <w:b/>
          <w:bCs/>
          <w:color w:val="000000"/>
        </w:rPr>
        <w:t>t of</w:t>
      </w:r>
      <w:r w:rsidR="005141DB" w:rsidRPr="00A73BE4">
        <w:rPr>
          <w:rFonts w:ascii="Times New Roman" w:hAnsi="Times New Roman" w:cs="Times New Roman"/>
          <w:b/>
          <w:bCs/>
          <w:color w:val="000000"/>
          <w:spacing w:val="2"/>
        </w:rPr>
        <w:t xml:space="preserve"> </w:t>
      </w:r>
      <w:r w:rsidR="005141DB" w:rsidRPr="00A73BE4">
        <w:rPr>
          <w:rFonts w:ascii="Times New Roman" w:hAnsi="Times New Roman" w:cs="Times New Roman"/>
          <w:b/>
          <w:bCs/>
          <w:color w:val="000000"/>
          <w:spacing w:val="-8"/>
        </w:rPr>
        <w:t>A</w:t>
      </w:r>
      <w:r w:rsidR="005141DB" w:rsidRPr="00A73BE4">
        <w:rPr>
          <w:rFonts w:ascii="Times New Roman" w:hAnsi="Times New Roman" w:cs="Times New Roman"/>
          <w:b/>
          <w:bCs/>
          <w:color w:val="000000"/>
        </w:rPr>
        <w:t>rchi</w:t>
      </w:r>
      <w:r w:rsidR="005141DB" w:rsidRPr="00A73BE4">
        <w:rPr>
          <w:rFonts w:ascii="Times New Roman" w:hAnsi="Times New Roman" w:cs="Times New Roman"/>
          <w:b/>
          <w:bCs/>
          <w:color w:val="000000"/>
          <w:spacing w:val="1"/>
        </w:rPr>
        <w:t>t</w:t>
      </w:r>
      <w:r w:rsidR="005141DB" w:rsidRPr="00A73BE4">
        <w:rPr>
          <w:rFonts w:ascii="Times New Roman" w:hAnsi="Times New Roman" w:cs="Times New Roman"/>
          <w:b/>
          <w:bCs/>
          <w:color w:val="000000"/>
        </w:rPr>
        <w:t>e</w:t>
      </w:r>
      <w:r w:rsidR="005141DB" w:rsidRPr="00A73BE4">
        <w:rPr>
          <w:rFonts w:ascii="Times New Roman" w:hAnsi="Times New Roman" w:cs="Times New Roman"/>
          <w:b/>
          <w:bCs/>
          <w:color w:val="000000"/>
          <w:spacing w:val="-1"/>
        </w:rPr>
        <w:t>c</w:t>
      </w:r>
      <w:r w:rsidR="005141DB" w:rsidRPr="00A73BE4">
        <w:rPr>
          <w:rFonts w:ascii="Times New Roman" w:hAnsi="Times New Roman" w:cs="Times New Roman"/>
          <w:b/>
          <w:bCs/>
          <w:color w:val="000000"/>
          <w:spacing w:val="1"/>
        </w:rPr>
        <w:t>t</w:t>
      </w:r>
      <w:r w:rsidR="005141DB" w:rsidRPr="00A73BE4">
        <w:rPr>
          <w:rFonts w:ascii="Times New Roman" w:hAnsi="Times New Roman" w:cs="Times New Roman"/>
          <w:b/>
          <w:bCs/>
          <w:color w:val="000000"/>
        </w:rPr>
        <w:t>ural</w:t>
      </w:r>
      <w:r w:rsidR="005141DB" w:rsidRPr="00A73BE4">
        <w:rPr>
          <w:rFonts w:ascii="Times New Roman" w:hAnsi="Times New Roman" w:cs="Times New Roman"/>
          <w:b/>
          <w:bCs/>
          <w:color w:val="000000"/>
          <w:spacing w:val="2"/>
        </w:rPr>
        <w:t xml:space="preserve"> </w:t>
      </w:r>
      <w:r w:rsidR="005141DB" w:rsidRPr="00A73BE4">
        <w:rPr>
          <w:rFonts w:ascii="Times New Roman" w:hAnsi="Times New Roman" w:cs="Times New Roman"/>
          <w:b/>
          <w:bCs/>
          <w:color w:val="000000"/>
          <w:spacing w:val="-1"/>
        </w:rPr>
        <w:t>S</w:t>
      </w:r>
      <w:r w:rsidR="005141DB" w:rsidRPr="00A73BE4">
        <w:rPr>
          <w:rFonts w:ascii="Times New Roman" w:hAnsi="Times New Roman" w:cs="Times New Roman"/>
          <w:b/>
          <w:bCs/>
          <w:color w:val="000000"/>
        </w:rPr>
        <w:t>er</w:t>
      </w:r>
      <w:r w:rsidR="005141DB" w:rsidRPr="00A73BE4">
        <w:rPr>
          <w:rFonts w:ascii="Times New Roman" w:hAnsi="Times New Roman" w:cs="Times New Roman"/>
          <w:b/>
          <w:bCs/>
          <w:color w:val="000000"/>
          <w:spacing w:val="-3"/>
        </w:rPr>
        <w:t>v</w:t>
      </w:r>
      <w:r w:rsidR="005141DB" w:rsidRPr="00A73BE4">
        <w:rPr>
          <w:rFonts w:ascii="Times New Roman" w:hAnsi="Times New Roman" w:cs="Times New Roman"/>
          <w:b/>
          <w:bCs/>
          <w:color w:val="000000"/>
          <w:spacing w:val="1"/>
        </w:rPr>
        <w:t>i</w:t>
      </w:r>
      <w:r w:rsidR="005141DB" w:rsidRPr="00A73BE4">
        <w:rPr>
          <w:rFonts w:ascii="Times New Roman" w:hAnsi="Times New Roman" w:cs="Times New Roman"/>
          <w:b/>
          <w:bCs/>
          <w:color w:val="000000"/>
        </w:rPr>
        <w:t>c</w:t>
      </w:r>
      <w:r w:rsidR="005141DB" w:rsidRPr="00A73BE4">
        <w:rPr>
          <w:rFonts w:ascii="Times New Roman" w:hAnsi="Times New Roman" w:cs="Times New Roman"/>
          <w:b/>
          <w:bCs/>
          <w:color w:val="000000"/>
          <w:spacing w:val="-1"/>
        </w:rPr>
        <w:t>e</w:t>
      </w:r>
      <w:r w:rsidR="005141DB" w:rsidRPr="00A73BE4">
        <w:rPr>
          <w:rFonts w:ascii="Times New Roman" w:hAnsi="Times New Roman" w:cs="Times New Roman"/>
          <w:b/>
          <w:bCs/>
          <w:color w:val="000000"/>
        </w:rPr>
        <w:t>s C</w:t>
      </w:r>
      <w:r w:rsidR="005141DB" w:rsidRPr="00A73BE4">
        <w:rPr>
          <w:rFonts w:ascii="Times New Roman" w:hAnsi="Times New Roman" w:cs="Times New Roman"/>
          <w:b/>
          <w:bCs/>
          <w:color w:val="000000"/>
          <w:spacing w:val="-1"/>
        </w:rPr>
        <w:t>o</w:t>
      </w:r>
      <w:r w:rsidR="005141DB" w:rsidRPr="00A73BE4">
        <w:rPr>
          <w:rFonts w:ascii="Times New Roman" w:hAnsi="Times New Roman" w:cs="Times New Roman"/>
          <w:b/>
          <w:bCs/>
          <w:color w:val="000000"/>
        </w:rPr>
        <w:t>n</w:t>
      </w:r>
      <w:r w:rsidR="005141DB" w:rsidRPr="00A73BE4">
        <w:rPr>
          <w:rFonts w:ascii="Times New Roman" w:hAnsi="Times New Roman" w:cs="Times New Roman"/>
          <w:b/>
          <w:bCs/>
          <w:color w:val="000000"/>
          <w:spacing w:val="-1"/>
        </w:rPr>
        <w:t>s</w:t>
      </w:r>
      <w:r w:rsidR="005141DB" w:rsidRPr="00A73BE4">
        <w:rPr>
          <w:rFonts w:ascii="Times New Roman" w:hAnsi="Times New Roman" w:cs="Times New Roman"/>
          <w:b/>
          <w:bCs/>
          <w:color w:val="000000"/>
          <w:spacing w:val="-3"/>
        </w:rPr>
        <w:t>u</w:t>
      </w:r>
      <w:r w:rsidR="005141DB" w:rsidRPr="00A73BE4">
        <w:rPr>
          <w:rFonts w:ascii="Times New Roman" w:hAnsi="Times New Roman" w:cs="Times New Roman"/>
          <w:b/>
          <w:bCs/>
          <w:color w:val="000000"/>
          <w:spacing w:val="1"/>
        </w:rPr>
        <w:t>lt</w:t>
      </w:r>
      <w:r w:rsidR="005141DB" w:rsidRPr="00A73BE4">
        <w:rPr>
          <w:rFonts w:ascii="Times New Roman" w:hAnsi="Times New Roman" w:cs="Times New Roman"/>
          <w:b/>
          <w:bCs/>
          <w:color w:val="000000"/>
        </w:rPr>
        <w:t>a</w:t>
      </w:r>
      <w:r w:rsidR="005141DB" w:rsidRPr="00A73BE4">
        <w:rPr>
          <w:rFonts w:ascii="Times New Roman" w:hAnsi="Times New Roman" w:cs="Times New Roman"/>
          <w:b/>
          <w:bCs/>
          <w:color w:val="000000"/>
          <w:spacing w:val="-3"/>
        </w:rPr>
        <w:t>n</w:t>
      </w:r>
      <w:r w:rsidR="005141DB" w:rsidRPr="00A73BE4">
        <w:rPr>
          <w:rFonts w:ascii="Times New Roman" w:hAnsi="Times New Roman" w:cs="Times New Roman"/>
          <w:b/>
          <w:bCs/>
          <w:color w:val="000000"/>
        </w:rPr>
        <w:t xml:space="preserve">t </w:t>
      </w:r>
      <w:r w:rsidR="005141DB" w:rsidRPr="00A73BE4">
        <w:rPr>
          <w:rFonts w:ascii="Times New Roman" w:hAnsi="Times New Roman" w:cs="Times New Roman"/>
          <w:b/>
          <w:bCs/>
          <w:color w:val="000000"/>
          <w:spacing w:val="1"/>
        </w:rPr>
        <w:t>f</w:t>
      </w:r>
      <w:r w:rsidR="005141DB" w:rsidRPr="00A73BE4">
        <w:rPr>
          <w:rFonts w:ascii="Times New Roman" w:hAnsi="Times New Roman" w:cs="Times New Roman"/>
          <w:b/>
          <w:bCs/>
          <w:color w:val="000000"/>
        </w:rPr>
        <w:t>or</w:t>
      </w:r>
      <w:r w:rsidR="005141DB" w:rsidRPr="00A73BE4">
        <w:rPr>
          <w:rFonts w:ascii="Times New Roman" w:hAnsi="Times New Roman" w:cs="Times New Roman"/>
          <w:b/>
          <w:bCs/>
          <w:color w:val="000000"/>
          <w:spacing w:val="1"/>
        </w:rPr>
        <w:t xml:space="preserve"> </w:t>
      </w:r>
      <w:r w:rsidR="005141DB" w:rsidRPr="00A73BE4">
        <w:rPr>
          <w:rFonts w:ascii="Times New Roman" w:hAnsi="Times New Roman" w:cs="Times New Roman"/>
          <w:b/>
          <w:bCs/>
          <w:color w:val="000000"/>
          <w:spacing w:val="-1"/>
        </w:rPr>
        <w:t>IIIT</w:t>
      </w:r>
      <w:r w:rsidR="005D4AB8" w:rsidRPr="00A73BE4">
        <w:rPr>
          <w:rFonts w:ascii="Times New Roman" w:hAnsi="Times New Roman" w:cs="Times New Roman"/>
          <w:b/>
          <w:bCs/>
          <w:color w:val="000000"/>
          <w:spacing w:val="-1"/>
        </w:rPr>
        <w:t xml:space="preserve"> Bhagalpur</w:t>
      </w: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D0713F">
      <w:pPr>
        <w:pStyle w:val="NoSpacing"/>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 xml:space="preserve">Sir, </w:t>
      </w:r>
    </w:p>
    <w:p w:rsidR="009E0809" w:rsidRPr="00A73BE4" w:rsidRDefault="009E0809" w:rsidP="00D0713F">
      <w:pPr>
        <w:pStyle w:val="NoSpacing"/>
        <w:spacing w:line="276" w:lineRule="auto"/>
        <w:ind w:left="360" w:firstLine="720"/>
        <w:jc w:val="both"/>
        <w:rPr>
          <w:rFonts w:ascii="Times New Roman" w:hAnsi="Times New Roman" w:cs="Times New Roman"/>
          <w:color w:val="000000" w:themeColor="text1"/>
        </w:rPr>
      </w:pPr>
      <w:r w:rsidRPr="00A73BE4">
        <w:rPr>
          <w:rFonts w:ascii="Times New Roman" w:hAnsi="Times New Roman" w:cs="Times New Roman"/>
          <w:color w:val="000000" w:themeColor="text1"/>
        </w:rPr>
        <w:t xml:space="preserve">Having examined the details given in </w:t>
      </w:r>
      <w:r w:rsidR="007F2E54" w:rsidRPr="00A73BE4">
        <w:rPr>
          <w:rFonts w:ascii="Times New Roman" w:hAnsi="Times New Roman" w:cs="Times New Roman"/>
          <w:color w:val="000000" w:themeColor="text1"/>
        </w:rPr>
        <w:t>Expression of Interest</w:t>
      </w:r>
      <w:r w:rsidRPr="00A73BE4">
        <w:rPr>
          <w:rFonts w:ascii="Times New Roman" w:hAnsi="Times New Roman" w:cs="Times New Roman"/>
          <w:color w:val="000000" w:themeColor="text1"/>
        </w:rPr>
        <w:t xml:space="preserve"> Notice and document for the above project, we hereby submit the relevant information.</w:t>
      </w:r>
    </w:p>
    <w:p w:rsidR="009E0809" w:rsidRPr="00A73BE4" w:rsidRDefault="009E0809" w:rsidP="00D0713F">
      <w:pPr>
        <w:pStyle w:val="NoSpacing"/>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 xml:space="preserve"> </w:t>
      </w: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540365">
      <w:pPr>
        <w:pStyle w:val="NoSpacing"/>
        <w:widowControl/>
        <w:numPr>
          <w:ilvl w:val="0"/>
          <w:numId w:val="18"/>
        </w:numPr>
        <w:autoSpaceDE/>
        <w:autoSpaceDN/>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We hereby certify that all the statements made and information supplied in the enclosed forms are true and correct.</w:t>
      </w: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540365">
      <w:pPr>
        <w:pStyle w:val="NoSpacing"/>
        <w:widowControl/>
        <w:numPr>
          <w:ilvl w:val="0"/>
          <w:numId w:val="18"/>
        </w:numPr>
        <w:autoSpaceDE/>
        <w:autoSpaceDN/>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 xml:space="preserve">We have furnished all information and details necessary for </w:t>
      </w:r>
      <w:r w:rsidR="007F2E54" w:rsidRPr="00A73BE4">
        <w:rPr>
          <w:rFonts w:ascii="Times New Roman" w:hAnsi="Times New Roman" w:cs="Times New Roman"/>
          <w:color w:val="000000" w:themeColor="text1"/>
        </w:rPr>
        <w:t>Expression of Interest</w:t>
      </w:r>
      <w:r w:rsidRPr="00A73BE4">
        <w:rPr>
          <w:rFonts w:ascii="Times New Roman" w:hAnsi="Times New Roman" w:cs="Times New Roman"/>
          <w:color w:val="000000" w:themeColor="text1"/>
        </w:rPr>
        <w:t xml:space="preserve"> and have no further pertinent information to supply.</w:t>
      </w:r>
    </w:p>
    <w:p w:rsidR="009E0809" w:rsidRPr="00A73BE4" w:rsidRDefault="009E0809" w:rsidP="00D0713F">
      <w:pPr>
        <w:pStyle w:val="NoSpacing"/>
        <w:spacing w:line="276" w:lineRule="auto"/>
        <w:ind w:left="720"/>
        <w:jc w:val="both"/>
        <w:rPr>
          <w:rFonts w:ascii="Times New Roman" w:hAnsi="Times New Roman" w:cs="Times New Roman"/>
          <w:color w:val="000000" w:themeColor="text1"/>
        </w:rPr>
      </w:pPr>
    </w:p>
    <w:p w:rsidR="009E0809" w:rsidRPr="00A73BE4" w:rsidRDefault="009E0809" w:rsidP="00540365">
      <w:pPr>
        <w:pStyle w:val="NoSpacing"/>
        <w:widowControl/>
        <w:numPr>
          <w:ilvl w:val="0"/>
          <w:numId w:val="18"/>
        </w:numPr>
        <w:autoSpaceDE/>
        <w:autoSpaceDN/>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 xml:space="preserve">We also authorize </w:t>
      </w:r>
      <w:r w:rsidR="00B15C47" w:rsidRPr="00A73BE4">
        <w:rPr>
          <w:rFonts w:ascii="Times New Roman" w:hAnsi="Times New Roman" w:cs="Times New Roman"/>
          <w:color w:val="000000" w:themeColor="text1"/>
        </w:rPr>
        <w:t>IIIT Bhagalpur</w:t>
      </w:r>
      <w:r w:rsidRPr="00A73BE4">
        <w:rPr>
          <w:rFonts w:ascii="Times New Roman" w:hAnsi="Times New Roman" w:cs="Times New Roman"/>
          <w:color w:val="000000" w:themeColor="text1"/>
        </w:rPr>
        <w:t xml:space="preserve"> or their authorized representatives to approach individuals, employers and firms to verify our competence and general reputation.</w:t>
      </w:r>
    </w:p>
    <w:p w:rsidR="009E0809" w:rsidRPr="00A73BE4" w:rsidRDefault="009E0809" w:rsidP="00D0713F">
      <w:pPr>
        <w:pStyle w:val="NoSpacing"/>
        <w:spacing w:line="276" w:lineRule="auto"/>
        <w:ind w:left="720"/>
        <w:jc w:val="both"/>
        <w:rPr>
          <w:rFonts w:ascii="Times New Roman" w:hAnsi="Times New Roman" w:cs="Times New Roman"/>
          <w:color w:val="000000" w:themeColor="text1"/>
        </w:rPr>
      </w:pPr>
    </w:p>
    <w:p w:rsidR="009E0809" w:rsidRPr="00A73BE4" w:rsidRDefault="009E0809" w:rsidP="00540365">
      <w:pPr>
        <w:pStyle w:val="NoSpacing"/>
        <w:widowControl/>
        <w:numPr>
          <w:ilvl w:val="0"/>
          <w:numId w:val="18"/>
        </w:numPr>
        <w:autoSpaceDE/>
        <w:autoSpaceDN/>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Bid sh</w:t>
      </w:r>
      <w:r w:rsidR="006C5588" w:rsidRPr="00A73BE4">
        <w:rPr>
          <w:rFonts w:ascii="Times New Roman" w:hAnsi="Times New Roman" w:cs="Times New Roman"/>
          <w:color w:val="000000" w:themeColor="text1"/>
        </w:rPr>
        <w:t>all be valid for a period of 60</w:t>
      </w:r>
      <w:r w:rsidRPr="00A73BE4">
        <w:rPr>
          <w:rFonts w:ascii="Times New Roman" w:hAnsi="Times New Roman" w:cs="Times New Roman"/>
          <w:color w:val="000000" w:themeColor="text1"/>
        </w:rPr>
        <w:t xml:space="preserve"> days from the last day of submission.</w:t>
      </w: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D0713F">
      <w:pPr>
        <w:pStyle w:val="NoSpacing"/>
        <w:spacing w:line="276" w:lineRule="auto"/>
        <w:rPr>
          <w:rFonts w:ascii="Times New Roman" w:hAnsi="Times New Roman" w:cs="Times New Roman"/>
          <w:color w:val="000000" w:themeColor="text1"/>
        </w:rPr>
      </w:pPr>
    </w:p>
    <w:p w:rsidR="00B90683" w:rsidRPr="00A73BE4" w:rsidRDefault="00B90683" w:rsidP="00D0713F">
      <w:pPr>
        <w:pStyle w:val="NoSpacing"/>
        <w:spacing w:line="276" w:lineRule="auto"/>
        <w:jc w:val="right"/>
        <w:rPr>
          <w:rFonts w:ascii="Times New Roman" w:hAnsi="Times New Roman" w:cs="Times New Roman"/>
          <w:color w:val="000000" w:themeColor="text1"/>
        </w:rPr>
      </w:pPr>
    </w:p>
    <w:p w:rsidR="009E0809" w:rsidRPr="00A73BE4" w:rsidRDefault="009E0809" w:rsidP="00D0713F">
      <w:pPr>
        <w:pStyle w:val="NoSpacing"/>
        <w:spacing w:line="276" w:lineRule="auto"/>
        <w:jc w:val="right"/>
        <w:rPr>
          <w:rFonts w:ascii="Times New Roman" w:hAnsi="Times New Roman" w:cs="Times New Roman"/>
          <w:color w:val="000000" w:themeColor="text1"/>
        </w:rPr>
      </w:pPr>
      <w:r w:rsidRPr="00A73BE4">
        <w:rPr>
          <w:rFonts w:ascii="Times New Roman" w:hAnsi="Times New Roman" w:cs="Times New Roman"/>
          <w:color w:val="000000" w:themeColor="text1"/>
        </w:rPr>
        <w:t xml:space="preserve">Signature of </w:t>
      </w:r>
      <w:r w:rsidR="00033932" w:rsidRPr="00A73BE4">
        <w:rPr>
          <w:rFonts w:ascii="Times New Roman" w:hAnsi="Times New Roman" w:cs="Times New Roman"/>
          <w:color w:val="000000" w:themeColor="text1"/>
        </w:rPr>
        <w:t>the Bidder</w:t>
      </w:r>
    </w:p>
    <w:p w:rsidR="009E0809" w:rsidRPr="00A73BE4" w:rsidRDefault="009E0809" w:rsidP="00D0713F">
      <w:pPr>
        <w:widowControl w:val="0"/>
        <w:autoSpaceDE w:val="0"/>
        <w:autoSpaceDN w:val="0"/>
        <w:adjustRightInd w:val="0"/>
        <w:spacing w:after="0" w:line="276" w:lineRule="auto"/>
        <w:rPr>
          <w:rFonts w:ascii="Times New Roman" w:hAnsi="Times New Roman" w:cs="Times New Roman"/>
        </w:rPr>
      </w:pPr>
    </w:p>
    <w:p w:rsidR="009E0809" w:rsidRPr="00A73BE4" w:rsidRDefault="009E0809" w:rsidP="00D0713F">
      <w:pPr>
        <w:spacing w:after="0" w:line="276" w:lineRule="auto"/>
        <w:rPr>
          <w:rFonts w:ascii="Times New Roman" w:hAnsi="Times New Roman" w:cs="Times New Roman"/>
          <w:b/>
          <w:bCs/>
          <w:spacing w:val="-1"/>
        </w:rPr>
      </w:pPr>
      <w:r w:rsidRPr="00A73BE4">
        <w:rPr>
          <w:rFonts w:ascii="Times New Roman" w:hAnsi="Times New Roman" w:cs="Times New Roman"/>
          <w:b/>
          <w:bCs/>
          <w:spacing w:val="-1"/>
        </w:rPr>
        <w:br w:type="page"/>
      </w:r>
    </w:p>
    <w:p w:rsidR="008E7FBF" w:rsidRPr="00A73BE4" w:rsidRDefault="008E7FBF" w:rsidP="008E7FBF">
      <w:pPr>
        <w:spacing w:line="0" w:lineRule="atLeast"/>
        <w:ind w:left="1000"/>
        <w:jc w:val="right"/>
        <w:rPr>
          <w:rFonts w:ascii="Times New Roman" w:eastAsia="Arial" w:hAnsi="Times New Roman" w:cs="Times New Roman"/>
          <w:b/>
        </w:rPr>
      </w:pPr>
      <w:r w:rsidRPr="00A73BE4">
        <w:rPr>
          <w:rFonts w:ascii="Times New Roman" w:eastAsia="Arial" w:hAnsi="Times New Roman" w:cs="Times New Roman"/>
          <w:b/>
        </w:rPr>
        <w:lastRenderedPageBreak/>
        <w:t>Annexure -2</w:t>
      </w:r>
    </w:p>
    <w:p w:rsidR="008E7FBF" w:rsidRPr="00A73BE4" w:rsidRDefault="008E7FBF" w:rsidP="008E7FBF">
      <w:pPr>
        <w:spacing w:line="0" w:lineRule="atLeast"/>
        <w:ind w:left="1000"/>
        <w:rPr>
          <w:rFonts w:ascii="Times New Roman" w:eastAsia="Arial" w:hAnsi="Times New Roman" w:cs="Times New Roman"/>
          <w:b/>
        </w:rPr>
      </w:pPr>
      <w:r w:rsidRPr="00A73BE4">
        <w:rPr>
          <w:rFonts w:ascii="Times New Roman" w:eastAsia="Arial" w:hAnsi="Times New Roman" w:cs="Times New Roman"/>
          <w:b/>
        </w:rPr>
        <w:t>Details of Projects Completed (Developed Master Plan Area)</w:t>
      </w:r>
    </w:p>
    <w:tbl>
      <w:tblPr>
        <w:tblW w:w="0" w:type="auto"/>
        <w:tblInd w:w="110" w:type="dxa"/>
        <w:tblLayout w:type="fixed"/>
        <w:tblCellMar>
          <w:left w:w="0" w:type="dxa"/>
          <w:right w:w="0" w:type="dxa"/>
        </w:tblCellMar>
        <w:tblLook w:val="0000" w:firstRow="0" w:lastRow="0" w:firstColumn="0" w:lastColumn="0" w:noHBand="0" w:noVBand="0"/>
      </w:tblPr>
      <w:tblGrid>
        <w:gridCol w:w="400"/>
        <w:gridCol w:w="900"/>
        <w:gridCol w:w="1280"/>
        <w:gridCol w:w="1160"/>
        <w:gridCol w:w="1140"/>
        <w:gridCol w:w="1080"/>
        <w:gridCol w:w="960"/>
        <w:gridCol w:w="1160"/>
        <w:gridCol w:w="900"/>
      </w:tblGrid>
      <w:tr w:rsidR="00A73BE4" w:rsidRPr="00A73BE4" w:rsidTr="00A73BE4">
        <w:trPr>
          <w:trHeight w:val="2048"/>
        </w:trPr>
        <w:tc>
          <w:tcPr>
            <w:tcW w:w="40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jc w:val="center"/>
              <w:rPr>
                <w:rFonts w:ascii="Times New Roman" w:eastAsia="Arial" w:hAnsi="Times New Roman" w:cs="Times New Roman"/>
                <w:w w:val="97"/>
                <w:lang w:eastAsia="en-IN"/>
              </w:rPr>
            </w:pPr>
            <w:r w:rsidRPr="00A73BE4">
              <w:rPr>
                <w:rFonts w:ascii="Times New Roman" w:eastAsia="Arial" w:hAnsi="Times New Roman" w:cs="Times New Roman"/>
                <w:w w:val="97"/>
                <w:lang w:eastAsia="en-IN"/>
              </w:rPr>
              <w:t>SI.</w:t>
            </w:r>
          </w:p>
          <w:p w:rsidR="00A73BE4" w:rsidRPr="00A73BE4" w:rsidRDefault="00A73BE4" w:rsidP="008E7FBF">
            <w:pPr>
              <w:spacing w:after="0" w:line="0" w:lineRule="atLeast"/>
              <w:jc w:val="center"/>
              <w:rPr>
                <w:rFonts w:ascii="Times New Roman" w:eastAsia="Times New Roman" w:hAnsi="Times New Roman" w:cs="Times New Roman"/>
                <w:lang w:eastAsia="en-IN"/>
              </w:rPr>
            </w:pPr>
            <w:r w:rsidRPr="00A73BE4">
              <w:rPr>
                <w:rFonts w:ascii="Times New Roman" w:eastAsia="Arial" w:hAnsi="Times New Roman" w:cs="Times New Roman"/>
                <w:lang w:eastAsia="en-IN"/>
              </w:rPr>
              <w:t>No.</w:t>
            </w:r>
          </w:p>
        </w:tc>
        <w:tc>
          <w:tcPr>
            <w:tcW w:w="90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ind w:left="120"/>
              <w:rPr>
                <w:rFonts w:ascii="Times New Roman" w:eastAsia="Arial" w:hAnsi="Times New Roman" w:cs="Times New Roman"/>
                <w:lang w:eastAsia="en-IN"/>
              </w:rPr>
            </w:pPr>
            <w:r w:rsidRPr="00A73BE4">
              <w:rPr>
                <w:rFonts w:ascii="Times New Roman" w:eastAsia="Arial" w:hAnsi="Times New Roman" w:cs="Times New Roman"/>
                <w:lang w:eastAsia="en-IN"/>
              </w:rPr>
              <w:t>Name</w:t>
            </w:r>
          </w:p>
          <w:p w:rsidR="00A73BE4" w:rsidRPr="00A73BE4" w:rsidRDefault="00A73BE4" w:rsidP="008E7FBF">
            <w:pPr>
              <w:spacing w:after="0" w:line="0" w:lineRule="atLeast"/>
              <w:ind w:left="100"/>
              <w:rPr>
                <w:rFonts w:ascii="Times New Roman" w:eastAsia="Arial" w:hAnsi="Times New Roman" w:cs="Times New Roman"/>
                <w:lang w:eastAsia="en-IN"/>
              </w:rPr>
            </w:pPr>
            <w:r w:rsidRPr="00A73BE4">
              <w:rPr>
                <w:rFonts w:ascii="Times New Roman" w:eastAsia="Arial" w:hAnsi="Times New Roman" w:cs="Times New Roman"/>
                <w:lang w:eastAsia="en-IN"/>
              </w:rPr>
              <w:t>of</w:t>
            </w:r>
          </w:p>
          <w:p w:rsidR="00A73BE4" w:rsidRPr="00A73BE4" w:rsidRDefault="00A73BE4" w:rsidP="008E7FBF">
            <w:pPr>
              <w:spacing w:after="0" w:line="211" w:lineRule="exact"/>
              <w:ind w:left="100"/>
              <w:rPr>
                <w:rFonts w:ascii="Times New Roman" w:eastAsia="Arial" w:hAnsi="Times New Roman" w:cs="Times New Roman"/>
                <w:lang w:eastAsia="en-IN"/>
              </w:rPr>
            </w:pPr>
            <w:r w:rsidRPr="00A73BE4">
              <w:rPr>
                <w:rFonts w:ascii="Times New Roman" w:eastAsia="Arial" w:hAnsi="Times New Roman" w:cs="Times New Roman"/>
                <w:lang w:eastAsia="en-IN"/>
              </w:rPr>
              <w:t>Project</w:t>
            </w:r>
          </w:p>
          <w:p w:rsidR="00A73BE4" w:rsidRPr="00A73BE4" w:rsidRDefault="00A73BE4" w:rsidP="008E7FBF">
            <w:pPr>
              <w:spacing w:after="0" w:line="0" w:lineRule="atLeast"/>
              <w:ind w:left="100"/>
              <w:rPr>
                <w:rFonts w:ascii="Times New Roman" w:eastAsia="Arial" w:hAnsi="Times New Roman" w:cs="Times New Roman"/>
                <w:lang w:eastAsia="en-IN"/>
              </w:rPr>
            </w:pPr>
            <w:r w:rsidRPr="00A73BE4">
              <w:rPr>
                <w:rFonts w:ascii="Times New Roman" w:eastAsia="Arial" w:hAnsi="Times New Roman" w:cs="Times New Roman"/>
                <w:lang w:eastAsia="en-IN"/>
              </w:rPr>
              <w:t>&amp;</w:t>
            </w:r>
          </w:p>
          <w:p w:rsidR="00A73BE4" w:rsidRPr="00A73BE4" w:rsidRDefault="00A73BE4" w:rsidP="008E7FBF">
            <w:pPr>
              <w:spacing w:after="0" w:line="0" w:lineRule="atLeast"/>
              <w:ind w:left="100"/>
              <w:rPr>
                <w:rFonts w:ascii="Times New Roman" w:eastAsia="Times New Roman" w:hAnsi="Times New Roman" w:cs="Times New Roman"/>
                <w:lang w:eastAsia="en-IN"/>
              </w:rPr>
            </w:pPr>
            <w:r w:rsidRPr="00A73BE4">
              <w:rPr>
                <w:rFonts w:ascii="Times New Roman" w:eastAsia="Arial" w:hAnsi="Times New Roman" w:cs="Times New Roman"/>
                <w:lang w:eastAsia="en-IN"/>
              </w:rPr>
              <w:t>location</w:t>
            </w:r>
          </w:p>
        </w:tc>
        <w:tc>
          <w:tcPr>
            <w:tcW w:w="128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rPr>
                <w:rFonts w:ascii="Times New Roman" w:eastAsia="Arial" w:hAnsi="Times New Roman" w:cs="Times New Roman"/>
                <w:lang w:eastAsia="en-IN"/>
              </w:rPr>
            </w:pPr>
            <w:r w:rsidRPr="00A73BE4">
              <w:rPr>
                <w:rFonts w:ascii="Times New Roman" w:eastAsia="Arial" w:hAnsi="Times New Roman" w:cs="Times New Roman"/>
                <w:lang w:eastAsia="en-IN"/>
              </w:rPr>
              <w:t>Owner or</w:t>
            </w:r>
          </w:p>
          <w:p w:rsidR="00A73BE4" w:rsidRPr="00A73BE4" w:rsidRDefault="00A73BE4" w:rsidP="008E7FBF">
            <w:pPr>
              <w:spacing w:after="0" w:line="211" w:lineRule="exact"/>
              <w:rPr>
                <w:rFonts w:ascii="Times New Roman" w:eastAsia="Arial" w:hAnsi="Times New Roman" w:cs="Times New Roman"/>
                <w:lang w:eastAsia="en-IN"/>
              </w:rPr>
            </w:pPr>
            <w:r w:rsidRPr="00A73BE4">
              <w:rPr>
                <w:rFonts w:ascii="Times New Roman" w:eastAsia="Arial" w:hAnsi="Times New Roman" w:cs="Times New Roman"/>
                <w:lang w:eastAsia="en-IN"/>
              </w:rPr>
              <w:t>sponsoring</w:t>
            </w:r>
          </w:p>
          <w:p w:rsidR="00A73BE4" w:rsidRPr="00A73BE4" w:rsidRDefault="00A73BE4" w:rsidP="008E7FBF">
            <w:pPr>
              <w:spacing w:after="0" w:line="0" w:lineRule="atLeast"/>
              <w:rPr>
                <w:rFonts w:ascii="Times New Roman" w:eastAsia="Times New Roman" w:hAnsi="Times New Roman" w:cs="Times New Roman"/>
                <w:lang w:eastAsia="en-IN"/>
              </w:rPr>
            </w:pPr>
            <w:r w:rsidRPr="00A73BE4">
              <w:rPr>
                <w:rFonts w:ascii="Times New Roman" w:eastAsia="Arial" w:hAnsi="Times New Roman" w:cs="Times New Roman"/>
                <w:lang w:eastAsia="en-IN"/>
              </w:rPr>
              <w:t>organization</w:t>
            </w:r>
          </w:p>
        </w:tc>
        <w:tc>
          <w:tcPr>
            <w:tcW w:w="116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Total Built</w:t>
            </w:r>
          </w:p>
          <w:p w:rsidR="00A73BE4" w:rsidRPr="00A73BE4" w:rsidRDefault="00A73BE4" w:rsidP="008E7FBF">
            <w:pPr>
              <w:spacing w:after="0" w:line="0" w:lineRule="atLeast"/>
              <w:jc w:val="center"/>
              <w:rPr>
                <w:rFonts w:ascii="Times New Roman" w:eastAsia="Arial" w:hAnsi="Times New Roman" w:cs="Times New Roman"/>
                <w:w w:val="97"/>
                <w:lang w:eastAsia="en-IN"/>
              </w:rPr>
            </w:pPr>
            <w:r w:rsidRPr="00A73BE4">
              <w:rPr>
                <w:rFonts w:ascii="Times New Roman" w:eastAsia="Arial" w:hAnsi="Times New Roman" w:cs="Times New Roman"/>
                <w:w w:val="97"/>
                <w:lang w:eastAsia="en-IN"/>
              </w:rPr>
              <w:t>up Area of</w:t>
            </w:r>
          </w:p>
          <w:p w:rsidR="00A73BE4" w:rsidRPr="00A73BE4" w:rsidRDefault="00A73BE4" w:rsidP="008E7FBF">
            <w:pPr>
              <w:spacing w:after="0" w:line="0" w:lineRule="atLeast"/>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the Project</w:t>
            </w:r>
          </w:p>
          <w:p w:rsidR="00A73BE4" w:rsidRPr="00A73BE4" w:rsidRDefault="00A73BE4" w:rsidP="008E7FBF">
            <w:pPr>
              <w:spacing w:after="0" w:line="0" w:lineRule="atLeast"/>
              <w:jc w:val="center"/>
              <w:rPr>
                <w:rFonts w:ascii="Times New Roman" w:eastAsia="Arial" w:hAnsi="Times New Roman" w:cs="Times New Roman"/>
                <w:w w:val="94"/>
                <w:lang w:eastAsia="en-IN"/>
              </w:rPr>
            </w:pPr>
            <w:r w:rsidRPr="00A73BE4">
              <w:rPr>
                <w:rFonts w:ascii="Times New Roman" w:eastAsia="Arial" w:hAnsi="Times New Roman" w:cs="Times New Roman"/>
                <w:w w:val="94"/>
                <w:lang w:eastAsia="en-IN"/>
              </w:rPr>
              <w:t>(excluding</w:t>
            </w:r>
          </w:p>
          <w:p w:rsidR="00A73BE4" w:rsidRPr="00A73BE4" w:rsidRDefault="00A73BE4" w:rsidP="008E7FBF">
            <w:pPr>
              <w:spacing w:after="0" w:line="187" w:lineRule="exact"/>
              <w:jc w:val="center"/>
              <w:rPr>
                <w:rFonts w:ascii="Times New Roman" w:eastAsia="Arial" w:hAnsi="Times New Roman" w:cs="Times New Roman"/>
                <w:w w:val="97"/>
                <w:lang w:eastAsia="en-IN"/>
              </w:rPr>
            </w:pPr>
            <w:r w:rsidRPr="00A73BE4">
              <w:rPr>
                <w:rFonts w:ascii="Times New Roman" w:eastAsia="Arial" w:hAnsi="Times New Roman" w:cs="Times New Roman"/>
                <w:w w:val="97"/>
                <w:lang w:eastAsia="en-IN"/>
              </w:rPr>
              <w:t>basement</w:t>
            </w:r>
          </w:p>
          <w:p w:rsidR="00A73BE4" w:rsidRPr="00A73BE4" w:rsidRDefault="00A73BE4" w:rsidP="008E7FBF">
            <w:pPr>
              <w:spacing w:after="0" w:line="0" w:lineRule="atLeast"/>
              <w:jc w:val="center"/>
              <w:rPr>
                <w:rFonts w:ascii="Times New Roman" w:eastAsia="Times New Roman" w:hAnsi="Times New Roman" w:cs="Times New Roman"/>
                <w:lang w:eastAsia="en-IN"/>
              </w:rPr>
            </w:pPr>
            <w:r w:rsidRPr="00A73BE4">
              <w:rPr>
                <w:rFonts w:ascii="Times New Roman" w:eastAsia="Arial" w:hAnsi="Times New Roman" w:cs="Times New Roman"/>
                <w:w w:val="97"/>
                <w:lang w:eastAsia="en-IN"/>
              </w:rPr>
              <w:t>etc.)</w:t>
            </w:r>
          </w:p>
        </w:tc>
        <w:tc>
          <w:tcPr>
            <w:tcW w:w="114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Date of</w:t>
            </w:r>
          </w:p>
          <w:p w:rsidR="00A73BE4" w:rsidRPr="00A73BE4" w:rsidRDefault="00A73BE4" w:rsidP="008E7FBF">
            <w:pPr>
              <w:spacing w:after="0" w:line="0" w:lineRule="atLeast"/>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Commen-</w:t>
            </w:r>
          </w:p>
          <w:p w:rsidR="00A73BE4" w:rsidRPr="00A73BE4" w:rsidRDefault="00A73BE4" w:rsidP="008E7FBF">
            <w:pPr>
              <w:spacing w:after="0" w:line="211" w:lineRule="exact"/>
              <w:jc w:val="center"/>
              <w:rPr>
                <w:rFonts w:ascii="Times New Roman" w:eastAsia="Arial" w:hAnsi="Times New Roman" w:cs="Times New Roman"/>
                <w:w w:val="97"/>
                <w:lang w:eastAsia="en-IN"/>
              </w:rPr>
            </w:pPr>
            <w:r w:rsidRPr="00A73BE4">
              <w:rPr>
                <w:rFonts w:ascii="Times New Roman" w:eastAsia="Arial" w:hAnsi="Times New Roman" w:cs="Times New Roman"/>
                <w:w w:val="97"/>
                <w:lang w:eastAsia="en-IN"/>
              </w:rPr>
              <w:t>cement</w:t>
            </w:r>
          </w:p>
          <w:p w:rsidR="00A73BE4" w:rsidRPr="00A73BE4" w:rsidRDefault="00A73BE4"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as per</w:t>
            </w:r>
          </w:p>
          <w:p w:rsidR="00A73BE4" w:rsidRPr="00A73BE4" w:rsidRDefault="00A73BE4" w:rsidP="008E7FBF">
            <w:pPr>
              <w:spacing w:after="0" w:line="0" w:lineRule="atLeast"/>
              <w:jc w:val="center"/>
              <w:rPr>
                <w:rFonts w:ascii="Times New Roman" w:eastAsia="Times New Roman" w:hAnsi="Times New Roman" w:cs="Times New Roman"/>
                <w:lang w:eastAsia="en-IN"/>
              </w:rPr>
            </w:pPr>
            <w:r w:rsidRPr="00A73BE4">
              <w:rPr>
                <w:rFonts w:ascii="Times New Roman" w:eastAsia="Arial" w:hAnsi="Times New Roman" w:cs="Times New Roman"/>
                <w:w w:val="96"/>
                <w:lang w:eastAsia="en-IN"/>
              </w:rPr>
              <w:t>contract.</w:t>
            </w:r>
          </w:p>
        </w:tc>
        <w:tc>
          <w:tcPr>
            <w:tcW w:w="108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rPr>
                <w:rFonts w:ascii="Times New Roman" w:eastAsia="Arial" w:hAnsi="Times New Roman" w:cs="Times New Roman"/>
                <w:lang w:eastAsia="en-IN"/>
              </w:rPr>
            </w:pPr>
            <w:r w:rsidRPr="00A73BE4">
              <w:rPr>
                <w:rFonts w:ascii="Times New Roman" w:eastAsia="Arial" w:hAnsi="Times New Roman" w:cs="Times New Roman"/>
                <w:lang w:eastAsia="en-IN"/>
              </w:rPr>
              <w:t>Stipulated</w:t>
            </w:r>
          </w:p>
          <w:p w:rsidR="00A73BE4" w:rsidRPr="00A73BE4" w:rsidRDefault="00A73BE4" w:rsidP="008E7FBF">
            <w:pPr>
              <w:spacing w:after="0" w:line="211" w:lineRule="exact"/>
              <w:rPr>
                <w:rFonts w:ascii="Times New Roman" w:eastAsia="Arial" w:hAnsi="Times New Roman" w:cs="Times New Roman"/>
                <w:lang w:eastAsia="en-IN"/>
              </w:rPr>
            </w:pPr>
            <w:r w:rsidRPr="00A73BE4">
              <w:rPr>
                <w:rFonts w:ascii="Times New Roman" w:eastAsia="Arial" w:hAnsi="Times New Roman" w:cs="Times New Roman"/>
                <w:lang w:eastAsia="en-IN"/>
              </w:rPr>
              <w:t>date of</w:t>
            </w:r>
          </w:p>
          <w:p w:rsidR="00A73BE4" w:rsidRPr="00A73BE4" w:rsidRDefault="00A73BE4" w:rsidP="008E7FBF">
            <w:pPr>
              <w:spacing w:after="0" w:line="0" w:lineRule="atLeast"/>
              <w:rPr>
                <w:rFonts w:ascii="Times New Roman" w:eastAsia="Times New Roman" w:hAnsi="Times New Roman" w:cs="Times New Roman"/>
                <w:lang w:eastAsia="en-IN"/>
              </w:rPr>
            </w:pPr>
            <w:r w:rsidRPr="00A73BE4">
              <w:rPr>
                <w:rFonts w:ascii="Times New Roman" w:eastAsia="Arial" w:hAnsi="Times New Roman" w:cs="Times New Roman"/>
                <w:lang w:eastAsia="en-IN"/>
              </w:rPr>
              <w:t>completion</w:t>
            </w:r>
          </w:p>
        </w:tc>
        <w:tc>
          <w:tcPr>
            <w:tcW w:w="96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rPr>
                <w:rFonts w:ascii="Times New Roman" w:eastAsia="Arial" w:hAnsi="Times New Roman" w:cs="Times New Roman"/>
                <w:lang w:eastAsia="en-IN"/>
              </w:rPr>
            </w:pPr>
            <w:r w:rsidRPr="00A73BE4">
              <w:rPr>
                <w:rFonts w:ascii="Times New Roman" w:eastAsia="Arial" w:hAnsi="Times New Roman" w:cs="Times New Roman"/>
                <w:lang w:eastAsia="en-IN"/>
              </w:rPr>
              <w:t>Actual</w:t>
            </w:r>
          </w:p>
          <w:p w:rsidR="00A73BE4" w:rsidRPr="00A73BE4" w:rsidRDefault="00A73BE4" w:rsidP="008E7FBF">
            <w:pPr>
              <w:spacing w:after="0" w:line="211" w:lineRule="exact"/>
              <w:rPr>
                <w:rFonts w:ascii="Times New Roman" w:eastAsia="Arial" w:hAnsi="Times New Roman" w:cs="Times New Roman"/>
                <w:lang w:eastAsia="en-IN"/>
              </w:rPr>
            </w:pPr>
            <w:r w:rsidRPr="00A73BE4">
              <w:rPr>
                <w:rFonts w:ascii="Times New Roman" w:eastAsia="Arial" w:hAnsi="Times New Roman" w:cs="Times New Roman"/>
                <w:lang w:eastAsia="en-IN"/>
              </w:rPr>
              <w:t>date of</w:t>
            </w:r>
          </w:p>
          <w:p w:rsidR="00A73BE4" w:rsidRPr="00A73BE4" w:rsidRDefault="00A73BE4" w:rsidP="008E7FBF">
            <w:pPr>
              <w:spacing w:after="0" w:line="0" w:lineRule="atLeast"/>
              <w:rPr>
                <w:rFonts w:ascii="Times New Roman" w:eastAsia="Times New Roman" w:hAnsi="Times New Roman" w:cs="Times New Roman"/>
                <w:lang w:eastAsia="en-IN"/>
              </w:rPr>
            </w:pPr>
            <w:r w:rsidRPr="00A73BE4">
              <w:rPr>
                <w:rFonts w:ascii="Times New Roman" w:eastAsia="Arial" w:hAnsi="Times New Roman" w:cs="Times New Roman"/>
                <w:w w:val="95"/>
                <w:lang w:eastAsia="en-IN"/>
              </w:rPr>
              <w:t>completion</w:t>
            </w:r>
          </w:p>
        </w:tc>
        <w:tc>
          <w:tcPr>
            <w:tcW w:w="116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0" w:lineRule="atLeast"/>
              <w:jc w:val="center"/>
              <w:rPr>
                <w:rFonts w:ascii="Times New Roman" w:eastAsia="Arial" w:hAnsi="Times New Roman" w:cs="Times New Roman"/>
                <w:w w:val="94"/>
                <w:lang w:eastAsia="en-IN"/>
              </w:rPr>
            </w:pPr>
            <w:r w:rsidRPr="00A73BE4">
              <w:rPr>
                <w:rFonts w:ascii="Times New Roman" w:eastAsia="Arial" w:hAnsi="Times New Roman" w:cs="Times New Roman"/>
                <w:w w:val="94"/>
                <w:lang w:eastAsia="en-IN"/>
              </w:rPr>
              <w:t>Name &amp;</w:t>
            </w:r>
          </w:p>
          <w:p w:rsidR="00A73BE4" w:rsidRPr="00A73BE4" w:rsidRDefault="00A73BE4" w:rsidP="008E7FBF">
            <w:pPr>
              <w:spacing w:after="0" w:line="0" w:lineRule="atLeast"/>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address/</w:t>
            </w:r>
          </w:p>
          <w:p w:rsidR="00A73BE4" w:rsidRPr="00A73BE4" w:rsidRDefault="00A73BE4" w:rsidP="008E7FBF">
            <w:pPr>
              <w:spacing w:after="0" w:line="0" w:lineRule="atLeast"/>
              <w:jc w:val="center"/>
              <w:rPr>
                <w:rFonts w:ascii="Times New Roman" w:eastAsia="Arial" w:hAnsi="Times New Roman" w:cs="Times New Roman"/>
                <w:w w:val="95"/>
                <w:lang w:eastAsia="en-IN"/>
              </w:rPr>
            </w:pPr>
            <w:r w:rsidRPr="00A73BE4">
              <w:rPr>
                <w:rFonts w:ascii="Times New Roman" w:eastAsia="Arial" w:hAnsi="Times New Roman" w:cs="Times New Roman"/>
                <w:w w:val="95"/>
                <w:lang w:eastAsia="en-IN"/>
              </w:rPr>
              <w:t>telephone</w:t>
            </w:r>
          </w:p>
          <w:p w:rsidR="00A73BE4" w:rsidRPr="00A73BE4" w:rsidRDefault="00A73BE4"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No. of</w:t>
            </w:r>
          </w:p>
          <w:p w:rsidR="00A73BE4" w:rsidRPr="00A73BE4" w:rsidRDefault="00A73BE4" w:rsidP="008E7FBF">
            <w:pPr>
              <w:spacing w:after="0" w:line="0" w:lineRule="atLeast"/>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Officer to</w:t>
            </w:r>
          </w:p>
          <w:p w:rsidR="00A73BE4" w:rsidRPr="00A73BE4" w:rsidRDefault="00A73BE4" w:rsidP="008E7FBF">
            <w:pPr>
              <w:spacing w:after="0" w:line="187" w:lineRule="exact"/>
              <w:jc w:val="center"/>
              <w:rPr>
                <w:rFonts w:ascii="Times New Roman" w:eastAsia="Arial" w:hAnsi="Times New Roman" w:cs="Times New Roman"/>
                <w:w w:val="97"/>
                <w:lang w:eastAsia="en-IN"/>
              </w:rPr>
            </w:pPr>
            <w:r w:rsidRPr="00A73BE4">
              <w:rPr>
                <w:rFonts w:ascii="Times New Roman" w:eastAsia="Arial" w:hAnsi="Times New Roman" w:cs="Times New Roman"/>
                <w:w w:val="97"/>
                <w:lang w:eastAsia="en-IN"/>
              </w:rPr>
              <w:t>whom</w:t>
            </w:r>
          </w:p>
          <w:p w:rsidR="00A73BE4" w:rsidRPr="00A73BE4" w:rsidRDefault="00A73BE4" w:rsidP="008E7FBF">
            <w:pPr>
              <w:spacing w:after="0" w:line="0" w:lineRule="atLeast"/>
              <w:jc w:val="center"/>
              <w:rPr>
                <w:rFonts w:ascii="Times New Roman" w:eastAsia="Arial" w:hAnsi="Times New Roman" w:cs="Times New Roman"/>
                <w:w w:val="94"/>
                <w:lang w:eastAsia="en-IN"/>
              </w:rPr>
            </w:pPr>
            <w:r w:rsidRPr="00A73BE4">
              <w:rPr>
                <w:rFonts w:ascii="Times New Roman" w:eastAsia="Arial" w:hAnsi="Times New Roman" w:cs="Times New Roman"/>
                <w:w w:val="94"/>
                <w:lang w:eastAsia="en-IN"/>
              </w:rPr>
              <w:t>reference</w:t>
            </w:r>
          </w:p>
          <w:p w:rsidR="00A73BE4" w:rsidRPr="00A73BE4" w:rsidRDefault="00A73BE4" w:rsidP="008E7FBF">
            <w:pPr>
              <w:spacing w:after="0" w:line="0" w:lineRule="atLeast"/>
              <w:jc w:val="center"/>
              <w:rPr>
                <w:rFonts w:ascii="Times New Roman" w:eastAsia="Arial" w:hAnsi="Times New Roman" w:cs="Times New Roman"/>
                <w:w w:val="94"/>
                <w:lang w:eastAsia="en-IN"/>
              </w:rPr>
            </w:pPr>
            <w:r w:rsidRPr="00A73BE4">
              <w:rPr>
                <w:rFonts w:ascii="Times New Roman" w:eastAsia="Arial" w:hAnsi="Times New Roman" w:cs="Times New Roman"/>
                <w:lang w:eastAsia="en-IN"/>
              </w:rPr>
              <w:t>may</w:t>
            </w:r>
          </w:p>
        </w:tc>
        <w:tc>
          <w:tcPr>
            <w:tcW w:w="900" w:type="dxa"/>
            <w:tcBorders>
              <w:top w:val="single" w:sz="4" w:space="0" w:color="auto"/>
              <w:left w:val="single" w:sz="4" w:space="0" w:color="auto"/>
              <w:right w:val="single" w:sz="4" w:space="0" w:color="auto"/>
            </w:tcBorders>
            <w:shd w:val="clear" w:color="auto" w:fill="auto"/>
          </w:tcPr>
          <w:p w:rsidR="00A73BE4" w:rsidRPr="00A73BE4" w:rsidRDefault="00A73BE4" w:rsidP="008E7FBF">
            <w:pPr>
              <w:spacing w:after="0" w:line="211" w:lineRule="exact"/>
              <w:jc w:val="right"/>
              <w:rPr>
                <w:rFonts w:ascii="Times New Roman" w:eastAsia="Times New Roman" w:hAnsi="Times New Roman" w:cs="Times New Roman"/>
                <w:lang w:eastAsia="en-IN"/>
              </w:rPr>
            </w:pPr>
            <w:r w:rsidRPr="00A73BE4">
              <w:rPr>
                <w:rFonts w:ascii="Times New Roman" w:eastAsia="Arial" w:hAnsi="Times New Roman" w:cs="Times New Roman"/>
                <w:lang w:eastAsia="en-IN"/>
              </w:rPr>
              <w:t>Remarks</w:t>
            </w:r>
          </w:p>
        </w:tc>
      </w:tr>
      <w:tr w:rsidR="008E7FBF" w:rsidRPr="00A73BE4" w:rsidTr="00A73BE4">
        <w:trPr>
          <w:trHeight w:val="325"/>
        </w:trPr>
        <w:tc>
          <w:tcPr>
            <w:tcW w:w="400" w:type="dxa"/>
            <w:tcBorders>
              <w:top w:val="single" w:sz="4" w:space="0" w:color="auto"/>
              <w:left w:val="single" w:sz="8" w:space="0" w:color="auto"/>
              <w:right w:val="single" w:sz="8" w:space="0" w:color="auto"/>
            </w:tcBorders>
            <w:shd w:val="clear" w:color="auto" w:fill="auto"/>
            <w:vAlign w:val="bottom"/>
          </w:tcPr>
          <w:p w:rsidR="008E7FBF" w:rsidRPr="00A73BE4" w:rsidRDefault="008E7FBF"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1</w:t>
            </w:r>
          </w:p>
        </w:tc>
        <w:tc>
          <w:tcPr>
            <w:tcW w:w="90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ind w:left="380"/>
              <w:rPr>
                <w:rFonts w:ascii="Times New Roman" w:eastAsia="Arial" w:hAnsi="Times New Roman" w:cs="Times New Roman"/>
                <w:lang w:eastAsia="en-IN"/>
              </w:rPr>
            </w:pPr>
            <w:r w:rsidRPr="00A73BE4">
              <w:rPr>
                <w:rFonts w:ascii="Times New Roman" w:eastAsia="Arial" w:hAnsi="Times New Roman" w:cs="Times New Roman"/>
                <w:lang w:eastAsia="en-IN"/>
              </w:rPr>
              <w:t>2</w:t>
            </w:r>
          </w:p>
        </w:tc>
        <w:tc>
          <w:tcPr>
            <w:tcW w:w="128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ind w:right="502"/>
              <w:jc w:val="right"/>
              <w:rPr>
                <w:rFonts w:ascii="Times New Roman" w:eastAsia="Arial" w:hAnsi="Times New Roman" w:cs="Times New Roman"/>
                <w:lang w:eastAsia="en-IN"/>
              </w:rPr>
            </w:pPr>
            <w:r w:rsidRPr="00A73BE4">
              <w:rPr>
                <w:rFonts w:ascii="Times New Roman" w:eastAsia="Arial" w:hAnsi="Times New Roman" w:cs="Times New Roman"/>
                <w:lang w:eastAsia="en-IN"/>
              </w:rPr>
              <w:t>3</w:t>
            </w:r>
          </w:p>
        </w:tc>
        <w:tc>
          <w:tcPr>
            <w:tcW w:w="116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jc w:val="center"/>
              <w:rPr>
                <w:rFonts w:ascii="Times New Roman" w:eastAsia="Arial" w:hAnsi="Times New Roman" w:cs="Times New Roman"/>
                <w:w w:val="89"/>
                <w:lang w:eastAsia="en-IN"/>
              </w:rPr>
            </w:pPr>
            <w:r w:rsidRPr="00A73BE4">
              <w:rPr>
                <w:rFonts w:ascii="Times New Roman" w:eastAsia="Arial" w:hAnsi="Times New Roman" w:cs="Times New Roman"/>
                <w:w w:val="89"/>
                <w:lang w:eastAsia="en-IN"/>
              </w:rPr>
              <w:t>4</w:t>
            </w:r>
          </w:p>
        </w:tc>
        <w:tc>
          <w:tcPr>
            <w:tcW w:w="114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5</w:t>
            </w:r>
          </w:p>
        </w:tc>
        <w:tc>
          <w:tcPr>
            <w:tcW w:w="108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ind w:right="402"/>
              <w:jc w:val="right"/>
              <w:rPr>
                <w:rFonts w:ascii="Times New Roman" w:eastAsia="Arial" w:hAnsi="Times New Roman" w:cs="Times New Roman"/>
                <w:lang w:eastAsia="en-IN"/>
              </w:rPr>
            </w:pPr>
            <w:r w:rsidRPr="00A73BE4">
              <w:rPr>
                <w:rFonts w:ascii="Times New Roman" w:eastAsia="Arial" w:hAnsi="Times New Roman" w:cs="Times New Roman"/>
                <w:lang w:eastAsia="en-IN"/>
              </w:rPr>
              <w:t>6</w:t>
            </w:r>
          </w:p>
        </w:tc>
        <w:tc>
          <w:tcPr>
            <w:tcW w:w="96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ind w:right="342"/>
              <w:jc w:val="right"/>
              <w:rPr>
                <w:rFonts w:ascii="Times New Roman" w:eastAsia="Arial" w:hAnsi="Times New Roman" w:cs="Times New Roman"/>
                <w:lang w:eastAsia="en-IN"/>
              </w:rPr>
            </w:pPr>
            <w:r w:rsidRPr="00A73BE4">
              <w:rPr>
                <w:rFonts w:ascii="Times New Roman" w:eastAsia="Arial" w:hAnsi="Times New Roman" w:cs="Times New Roman"/>
                <w:lang w:eastAsia="en-IN"/>
              </w:rPr>
              <w:t>7</w:t>
            </w:r>
          </w:p>
        </w:tc>
        <w:tc>
          <w:tcPr>
            <w:tcW w:w="116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8</w:t>
            </w:r>
          </w:p>
        </w:tc>
        <w:tc>
          <w:tcPr>
            <w:tcW w:w="900" w:type="dxa"/>
            <w:tcBorders>
              <w:top w:val="single" w:sz="4" w:space="0" w:color="auto"/>
              <w:right w:val="single" w:sz="8" w:space="0" w:color="auto"/>
            </w:tcBorders>
            <w:shd w:val="clear" w:color="auto" w:fill="auto"/>
            <w:vAlign w:val="bottom"/>
          </w:tcPr>
          <w:p w:rsidR="008E7FBF" w:rsidRPr="00A73BE4" w:rsidRDefault="008E7FBF" w:rsidP="008E7FBF">
            <w:pPr>
              <w:spacing w:after="0" w:line="0" w:lineRule="atLeast"/>
              <w:ind w:right="322"/>
              <w:jc w:val="right"/>
              <w:rPr>
                <w:rFonts w:ascii="Times New Roman" w:eastAsia="Arial" w:hAnsi="Times New Roman" w:cs="Times New Roman"/>
                <w:lang w:eastAsia="en-IN"/>
              </w:rPr>
            </w:pPr>
            <w:r w:rsidRPr="00A73BE4">
              <w:rPr>
                <w:rFonts w:ascii="Times New Roman" w:eastAsia="Arial" w:hAnsi="Times New Roman" w:cs="Times New Roman"/>
                <w:lang w:eastAsia="en-IN"/>
              </w:rPr>
              <w:t>9</w:t>
            </w:r>
          </w:p>
        </w:tc>
      </w:tr>
      <w:tr w:rsidR="008E7FBF" w:rsidRPr="00A73BE4" w:rsidTr="008E7FBF">
        <w:trPr>
          <w:trHeight w:val="82"/>
        </w:trPr>
        <w:tc>
          <w:tcPr>
            <w:tcW w:w="400" w:type="dxa"/>
            <w:tcBorders>
              <w:left w:val="single" w:sz="8" w:space="0" w:color="auto"/>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0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28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4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08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0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r>
      <w:tr w:rsidR="008E7FBF" w:rsidRPr="00A73BE4" w:rsidTr="008E7FBF">
        <w:trPr>
          <w:trHeight w:val="3374"/>
        </w:trPr>
        <w:tc>
          <w:tcPr>
            <w:tcW w:w="400" w:type="dxa"/>
            <w:tcBorders>
              <w:left w:val="single" w:sz="8" w:space="0" w:color="auto"/>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0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28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4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08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116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c>
          <w:tcPr>
            <w:tcW w:w="900" w:type="dxa"/>
            <w:tcBorders>
              <w:bottom w:val="single" w:sz="8" w:space="0" w:color="auto"/>
              <w:right w:val="single" w:sz="8" w:space="0" w:color="auto"/>
            </w:tcBorders>
            <w:shd w:val="clear" w:color="auto" w:fill="auto"/>
            <w:vAlign w:val="bottom"/>
          </w:tcPr>
          <w:p w:rsidR="008E7FBF" w:rsidRPr="00A73BE4" w:rsidRDefault="008E7FBF" w:rsidP="008E7FBF">
            <w:pPr>
              <w:spacing w:after="0" w:line="0" w:lineRule="atLeast"/>
              <w:rPr>
                <w:rFonts w:ascii="Times New Roman" w:eastAsia="Times New Roman" w:hAnsi="Times New Roman" w:cs="Times New Roman"/>
                <w:lang w:eastAsia="en-IN"/>
              </w:rPr>
            </w:pPr>
          </w:p>
        </w:tc>
      </w:tr>
    </w:tbl>
    <w:p w:rsidR="008E7FBF" w:rsidRPr="00A73BE4" w:rsidRDefault="008E7FBF" w:rsidP="008E7FBF">
      <w:pPr>
        <w:spacing w:line="241" w:lineRule="exact"/>
        <w:rPr>
          <w:rFonts w:ascii="Times New Roman" w:eastAsia="Times New Roman" w:hAnsi="Times New Roman" w:cs="Times New Roman"/>
        </w:rPr>
      </w:pPr>
    </w:p>
    <w:p w:rsidR="008E7FBF" w:rsidRPr="00A73BE4" w:rsidRDefault="008E7FBF" w:rsidP="008E7FBF">
      <w:pPr>
        <w:spacing w:line="204" w:lineRule="exact"/>
        <w:rPr>
          <w:rFonts w:ascii="Times New Roman" w:eastAsia="Times New Roman" w:hAnsi="Times New Roman" w:cs="Times New Roman"/>
        </w:rPr>
      </w:pPr>
    </w:p>
    <w:p w:rsidR="008E7FBF" w:rsidRPr="00A73BE4" w:rsidRDefault="008E7FBF" w:rsidP="008E7FBF">
      <w:pPr>
        <w:spacing w:line="0" w:lineRule="atLeast"/>
        <w:rPr>
          <w:rFonts w:ascii="Times New Roman" w:eastAsia="Arial" w:hAnsi="Times New Roman" w:cs="Times New Roman"/>
          <w:b/>
        </w:rPr>
      </w:pPr>
      <w:r w:rsidRPr="00A73BE4">
        <w:rPr>
          <w:rFonts w:ascii="Times New Roman" w:eastAsia="Arial" w:hAnsi="Times New Roman" w:cs="Times New Roman"/>
          <w:b/>
        </w:rPr>
        <w:t>*Note:-</w:t>
      </w:r>
    </w:p>
    <w:p w:rsidR="008E7FBF" w:rsidRPr="00A73BE4" w:rsidRDefault="008E7FBF" w:rsidP="008E7FBF">
      <w:pPr>
        <w:spacing w:line="32" w:lineRule="exact"/>
        <w:rPr>
          <w:rFonts w:ascii="Times New Roman" w:eastAsia="Times New Roman" w:hAnsi="Times New Roman" w:cs="Times New Roman"/>
        </w:rPr>
      </w:pPr>
    </w:p>
    <w:p w:rsidR="008E7FBF" w:rsidRPr="00A73BE4" w:rsidRDefault="008E7FBF" w:rsidP="00540365">
      <w:pPr>
        <w:numPr>
          <w:ilvl w:val="0"/>
          <w:numId w:val="46"/>
        </w:numPr>
        <w:tabs>
          <w:tab w:val="left" w:pos="760"/>
        </w:tabs>
        <w:spacing w:after="0" w:line="0" w:lineRule="atLeast"/>
        <w:ind w:left="760" w:hanging="757"/>
        <w:rPr>
          <w:rFonts w:ascii="Times New Roman" w:eastAsia="Arial" w:hAnsi="Times New Roman" w:cs="Times New Roman"/>
        </w:rPr>
      </w:pPr>
      <w:r w:rsidRPr="00A73BE4">
        <w:rPr>
          <w:rFonts w:ascii="Times New Roman" w:eastAsia="Arial" w:hAnsi="Times New Roman" w:cs="Times New Roman"/>
        </w:rPr>
        <w:t>The following documents are mandatory for evaluation of the eligibility.</w:t>
      </w:r>
    </w:p>
    <w:p w:rsidR="008E7FBF" w:rsidRPr="00A73BE4" w:rsidRDefault="008E7FBF" w:rsidP="00540365">
      <w:pPr>
        <w:numPr>
          <w:ilvl w:val="0"/>
          <w:numId w:val="46"/>
        </w:numPr>
        <w:tabs>
          <w:tab w:val="left" w:pos="700"/>
        </w:tabs>
        <w:spacing w:after="0" w:line="235" w:lineRule="auto"/>
        <w:ind w:left="700" w:right="300" w:hanging="697"/>
        <w:rPr>
          <w:rFonts w:ascii="Times New Roman" w:eastAsia="Arial" w:hAnsi="Times New Roman" w:cs="Times New Roman"/>
        </w:rPr>
      </w:pPr>
      <w:r w:rsidRPr="00A73BE4">
        <w:rPr>
          <w:rFonts w:ascii="Times New Roman" w:eastAsia="Arial" w:hAnsi="Times New Roman" w:cs="Times New Roman"/>
        </w:rPr>
        <w:t>All the above works should be submitted with details of Master Plan, Drawing, Sketches, and Photographs etc. in hard copy as well as soft copy.</w:t>
      </w:r>
    </w:p>
    <w:p w:rsidR="008E7FBF" w:rsidRPr="00A73BE4" w:rsidRDefault="008E7FBF" w:rsidP="00540365">
      <w:pPr>
        <w:numPr>
          <w:ilvl w:val="0"/>
          <w:numId w:val="46"/>
        </w:numPr>
        <w:tabs>
          <w:tab w:val="left" w:pos="700"/>
        </w:tabs>
        <w:spacing w:after="0" w:line="230" w:lineRule="auto"/>
        <w:ind w:left="700" w:hanging="697"/>
        <w:rPr>
          <w:rFonts w:ascii="Times New Roman" w:eastAsia="Arial" w:hAnsi="Times New Roman" w:cs="Times New Roman"/>
        </w:rPr>
      </w:pPr>
      <w:r w:rsidRPr="00A73BE4">
        <w:rPr>
          <w:rFonts w:ascii="Times New Roman" w:eastAsia="Arial" w:hAnsi="Times New Roman" w:cs="Times New Roman"/>
        </w:rPr>
        <w:t xml:space="preserve">Mention any awards &amp; </w:t>
      </w:r>
      <w:r w:rsidR="00A73BE4" w:rsidRPr="00A73BE4">
        <w:rPr>
          <w:rFonts w:ascii="Times New Roman" w:eastAsia="Arial" w:hAnsi="Times New Roman" w:cs="Times New Roman"/>
        </w:rPr>
        <w:t>honours</w:t>
      </w:r>
      <w:r w:rsidRPr="00A73BE4">
        <w:rPr>
          <w:rFonts w:ascii="Times New Roman" w:eastAsia="Arial" w:hAnsi="Times New Roman" w:cs="Times New Roman"/>
        </w:rPr>
        <w:t xml:space="preserve"> won by the firm / individual in the firm.</w:t>
      </w:r>
    </w:p>
    <w:p w:rsidR="008E7FBF" w:rsidRPr="00A73BE4" w:rsidRDefault="008E7FBF" w:rsidP="00540365">
      <w:pPr>
        <w:numPr>
          <w:ilvl w:val="0"/>
          <w:numId w:val="46"/>
        </w:numPr>
        <w:tabs>
          <w:tab w:val="left" w:pos="700"/>
        </w:tabs>
        <w:spacing w:after="0" w:line="232" w:lineRule="auto"/>
        <w:ind w:left="700" w:right="520" w:hanging="697"/>
        <w:rPr>
          <w:rFonts w:ascii="Times New Roman" w:eastAsia="Arial" w:hAnsi="Times New Roman" w:cs="Times New Roman"/>
        </w:rPr>
      </w:pPr>
      <w:r w:rsidRPr="00A73BE4">
        <w:rPr>
          <w:rFonts w:ascii="Times New Roman" w:eastAsia="Arial" w:hAnsi="Times New Roman" w:cs="Times New Roman"/>
        </w:rPr>
        <w:t>Submission of write-up on each work on the design philosophy adopted by the firm in similar works completed.</w:t>
      </w:r>
    </w:p>
    <w:p w:rsidR="008E7FBF" w:rsidRPr="00A73BE4" w:rsidRDefault="008E7FBF" w:rsidP="008E7FBF">
      <w:pPr>
        <w:spacing w:line="1" w:lineRule="exact"/>
        <w:rPr>
          <w:rFonts w:ascii="Times New Roman" w:eastAsia="Arial" w:hAnsi="Times New Roman" w:cs="Times New Roman"/>
        </w:rPr>
      </w:pPr>
    </w:p>
    <w:p w:rsidR="008E7FBF" w:rsidRPr="00A73BE4" w:rsidRDefault="008E7FBF" w:rsidP="00540365">
      <w:pPr>
        <w:numPr>
          <w:ilvl w:val="0"/>
          <w:numId w:val="46"/>
        </w:numPr>
        <w:tabs>
          <w:tab w:val="left" w:pos="700"/>
        </w:tabs>
        <w:spacing w:after="0" w:line="232" w:lineRule="auto"/>
        <w:ind w:left="700" w:right="380" w:hanging="697"/>
        <w:rPr>
          <w:rFonts w:ascii="Times New Roman" w:eastAsia="Arial" w:hAnsi="Times New Roman" w:cs="Times New Roman"/>
        </w:rPr>
      </w:pPr>
      <w:r w:rsidRPr="00A73BE4">
        <w:rPr>
          <w:rFonts w:ascii="Times New Roman" w:eastAsia="Arial" w:hAnsi="Times New Roman" w:cs="Times New Roman"/>
        </w:rPr>
        <w:t>In the absence of above data as prescribed in i to iv the evaluation will be done with the available data in this Annexure.</w:t>
      </w:r>
    </w:p>
    <w:p w:rsidR="008E7FBF" w:rsidRPr="00A73BE4" w:rsidRDefault="008E7FBF" w:rsidP="008E7FBF">
      <w:pPr>
        <w:spacing w:line="200" w:lineRule="exact"/>
        <w:rPr>
          <w:rFonts w:ascii="Times New Roman" w:eastAsia="Times New Roman" w:hAnsi="Times New Roman" w:cs="Times New Roman"/>
        </w:rPr>
      </w:pPr>
    </w:p>
    <w:p w:rsidR="008E7FBF" w:rsidRPr="00A73BE4" w:rsidRDefault="008E7FBF" w:rsidP="008E7FBF">
      <w:pPr>
        <w:spacing w:line="200" w:lineRule="exact"/>
        <w:rPr>
          <w:rFonts w:ascii="Times New Roman" w:eastAsia="Times New Roman" w:hAnsi="Times New Roman" w:cs="Times New Roman"/>
        </w:rPr>
      </w:pPr>
    </w:p>
    <w:p w:rsidR="008E7FBF" w:rsidRPr="00A73BE4" w:rsidRDefault="008E7FBF" w:rsidP="008E7FBF">
      <w:pPr>
        <w:spacing w:line="200" w:lineRule="exact"/>
        <w:rPr>
          <w:rFonts w:ascii="Times New Roman" w:eastAsia="Times New Roman" w:hAnsi="Times New Roman" w:cs="Times New Roman"/>
        </w:rPr>
      </w:pPr>
    </w:p>
    <w:p w:rsidR="008E7FBF" w:rsidRPr="00A73BE4" w:rsidRDefault="008E7FBF" w:rsidP="008E7FBF">
      <w:pPr>
        <w:spacing w:line="307" w:lineRule="exact"/>
        <w:rPr>
          <w:rFonts w:ascii="Times New Roman" w:eastAsia="Times New Roman" w:hAnsi="Times New Roman" w:cs="Times New Roman"/>
        </w:rPr>
      </w:pPr>
    </w:p>
    <w:p w:rsidR="008E7FBF" w:rsidRPr="00A73BE4" w:rsidRDefault="008E7FBF" w:rsidP="00A73BE4">
      <w:pPr>
        <w:spacing w:line="0" w:lineRule="atLeast"/>
        <w:ind w:left="6400"/>
        <w:jc w:val="right"/>
        <w:rPr>
          <w:rFonts w:ascii="Times New Roman" w:eastAsia="Arial" w:hAnsi="Times New Roman" w:cs="Times New Roman"/>
          <w:b/>
        </w:rPr>
      </w:pPr>
      <w:r w:rsidRPr="00A73BE4">
        <w:rPr>
          <w:rFonts w:ascii="Times New Roman" w:eastAsia="Arial" w:hAnsi="Times New Roman" w:cs="Times New Roman"/>
          <w:b/>
        </w:rPr>
        <w:t xml:space="preserve">Signature </w:t>
      </w:r>
      <w:r w:rsidR="00A73BE4" w:rsidRPr="00A73BE4">
        <w:rPr>
          <w:rFonts w:ascii="Times New Roman" w:eastAsia="Arial" w:hAnsi="Times New Roman" w:cs="Times New Roman"/>
          <w:b/>
        </w:rPr>
        <w:t>of Bidder</w:t>
      </w:r>
    </w:p>
    <w:p w:rsidR="008E7FBF" w:rsidRDefault="008E7FBF" w:rsidP="00D25A31">
      <w:pPr>
        <w:spacing w:after="0" w:line="276" w:lineRule="auto"/>
        <w:jc w:val="right"/>
        <w:rPr>
          <w:rFonts w:ascii="Times New Roman" w:hAnsi="Times New Roman" w:cs="Times New Roman"/>
          <w:b/>
          <w:color w:val="000000" w:themeColor="text1"/>
        </w:rPr>
      </w:pPr>
    </w:p>
    <w:p w:rsidR="00A73BE4" w:rsidRDefault="00A73BE4" w:rsidP="00D25A31">
      <w:pPr>
        <w:spacing w:after="0" w:line="276" w:lineRule="auto"/>
        <w:jc w:val="right"/>
        <w:rPr>
          <w:rFonts w:ascii="Times New Roman" w:hAnsi="Times New Roman" w:cs="Times New Roman"/>
          <w:b/>
          <w:color w:val="000000" w:themeColor="text1"/>
        </w:rPr>
      </w:pPr>
    </w:p>
    <w:p w:rsidR="00A73BE4" w:rsidRDefault="00A73BE4" w:rsidP="00D25A31">
      <w:pPr>
        <w:spacing w:after="0" w:line="276" w:lineRule="auto"/>
        <w:jc w:val="right"/>
        <w:rPr>
          <w:rFonts w:ascii="Times New Roman" w:hAnsi="Times New Roman" w:cs="Times New Roman"/>
          <w:b/>
          <w:color w:val="000000" w:themeColor="text1"/>
        </w:rPr>
      </w:pPr>
    </w:p>
    <w:p w:rsidR="00A73BE4" w:rsidRDefault="00A73BE4" w:rsidP="00D25A31">
      <w:pPr>
        <w:spacing w:after="0" w:line="276" w:lineRule="auto"/>
        <w:jc w:val="right"/>
        <w:rPr>
          <w:rFonts w:ascii="Times New Roman" w:hAnsi="Times New Roman" w:cs="Times New Roman"/>
          <w:b/>
          <w:color w:val="000000" w:themeColor="text1"/>
        </w:rPr>
      </w:pPr>
    </w:p>
    <w:p w:rsidR="00A73BE4" w:rsidRPr="00A73BE4" w:rsidRDefault="00A73BE4" w:rsidP="00D25A31">
      <w:pPr>
        <w:spacing w:after="0" w:line="276" w:lineRule="auto"/>
        <w:jc w:val="right"/>
        <w:rPr>
          <w:rFonts w:ascii="Times New Roman" w:hAnsi="Times New Roman" w:cs="Times New Roman"/>
          <w:b/>
          <w:color w:val="000000" w:themeColor="text1"/>
        </w:rPr>
      </w:pPr>
    </w:p>
    <w:p w:rsidR="008E7FBF" w:rsidRPr="00A73BE4" w:rsidRDefault="008E7FBF" w:rsidP="00D25A31">
      <w:pPr>
        <w:spacing w:after="0" w:line="276" w:lineRule="auto"/>
        <w:jc w:val="right"/>
        <w:rPr>
          <w:rFonts w:ascii="Times New Roman" w:hAnsi="Times New Roman" w:cs="Times New Roman"/>
          <w:b/>
          <w:color w:val="000000" w:themeColor="text1"/>
        </w:rPr>
      </w:pPr>
    </w:p>
    <w:p w:rsidR="008E7FBF" w:rsidRPr="00A73BE4" w:rsidRDefault="008E7FBF" w:rsidP="00D25A31">
      <w:pPr>
        <w:spacing w:after="0" w:line="276" w:lineRule="auto"/>
        <w:jc w:val="right"/>
        <w:rPr>
          <w:rFonts w:ascii="Times New Roman" w:hAnsi="Times New Roman" w:cs="Times New Roman"/>
          <w:b/>
          <w:color w:val="000000" w:themeColor="text1"/>
        </w:rPr>
      </w:pPr>
    </w:p>
    <w:p w:rsidR="00D25A31" w:rsidRPr="00A73BE4" w:rsidRDefault="00A73BE4" w:rsidP="00D25A31">
      <w:pPr>
        <w:spacing w:after="0" w:line="276" w:lineRule="auto"/>
        <w:jc w:val="right"/>
        <w:rPr>
          <w:rFonts w:ascii="Times New Roman" w:hAnsi="Times New Roman" w:cs="Times New Roman"/>
          <w:color w:val="000000" w:themeColor="text1"/>
        </w:rPr>
      </w:pPr>
      <w:r>
        <w:rPr>
          <w:rFonts w:ascii="Times New Roman" w:hAnsi="Times New Roman" w:cs="Times New Roman"/>
          <w:b/>
          <w:color w:val="000000" w:themeColor="text1"/>
        </w:rPr>
        <w:lastRenderedPageBreak/>
        <w:t>Annexure - 3</w:t>
      </w:r>
    </w:p>
    <w:p w:rsidR="0065492F" w:rsidRPr="00A73BE4" w:rsidRDefault="0065492F" w:rsidP="0065492F">
      <w:pPr>
        <w:spacing w:after="0" w:line="276" w:lineRule="auto"/>
        <w:jc w:val="center"/>
        <w:rPr>
          <w:rFonts w:ascii="Times New Roman" w:eastAsia="Arial" w:hAnsi="Times New Roman" w:cs="Times New Roman"/>
          <w:b/>
        </w:rPr>
      </w:pPr>
      <w:r w:rsidRPr="00A73BE4">
        <w:rPr>
          <w:rFonts w:ascii="Times New Roman" w:hAnsi="Times New Roman" w:cs="Times New Roman"/>
          <w:b/>
          <w:color w:val="000000" w:themeColor="text1"/>
        </w:rPr>
        <w:t xml:space="preserve">Details of Experience </w:t>
      </w:r>
      <w:r w:rsidRPr="00A73BE4">
        <w:rPr>
          <w:rFonts w:ascii="Times New Roman" w:eastAsia="Arial" w:hAnsi="Times New Roman" w:cs="Times New Roman"/>
          <w:b/>
        </w:rPr>
        <w:t>Details of Projects Completed</w:t>
      </w:r>
    </w:p>
    <w:p w:rsidR="00D25A31" w:rsidRPr="00A73BE4" w:rsidRDefault="0065492F" w:rsidP="0065492F">
      <w:pPr>
        <w:spacing w:after="0" w:line="276" w:lineRule="auto"/>
        <w:jc w:val="center"/>
        <w:rPr>
          <w:rFonts w:ascii="Times New Roman" w:hAnsi="Times New Roman" w:cs="Times New Roman"/>
          <w:b/>
          <w:color w:val="000000" w:themeColor="text1"/>
        </w:rPr>
      </w:pPr>
      <w:r w:rsidRPr="00A73BE4">
        <w:rPr>
          <w:rFonts w:ascii="Times New Roman" w:eastAsia="Arial" w:hAnsi="Times New Roman" w:cs="Times New Roman"/>
          <w:b/>
        </w:rPr>
        <w:t>(Developed Built Up Area)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2"/>
        <w:gridCol w:w="949"/>
        <w:gridCol w:w="1350"/>
        <w:gridCol w:w="1224"/>
        <w:gridCol w:w="1203"/>
        <w:gridCol w:w="1138"/>
        <w:gridCol w:w="1013"/>
        <w:gridCol w:w="1224"/>
        <w:gridCol w:w="947"/>
      </w:tblGrid>
      <w:tr w:rsidR="00D25A31" w:rsidRPr="00A73BE4" w:rsidTr="00172F11">
        <w:trPr>
          <w:trHeight w:val="1922"/>
        </w:trPr>
        <w:tc>
          <w:tcPr>
            <w:tcW w:w="223" w:type="pct"/>
            <w:shd w:val="clear" w:color="auto" w:fill="auto"/>
          </w:tcPr>
          <w:p w:rsidR="00D25A31" w:rsidRPr="00A73BE4" w:rsidRDefault="00D25A31" w:rsidP="00172F11">
            <w:pPr>
              <w:spacing w:after="0" w:line="0" w:lineRule="atLeast"/>
              <w:jc w:val="center"/>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SI.</w:t>
            </w:r>
          </w:p>
          <w:p w:rsidR="00D25A31" w:rsidRPr="00A73BE4" w:rsidRDefault="00D25A31" w:rsidP="00172F11">
            <w:pPr>
              <w:spacing w:after="0" w:line="0" w:lineRule="atLeast"/>
              <w:jc w:val="center"/>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No.</w:t>
            </w:r>
          </w:p>
        </w:tc>
        <w:tc>
          <w:tcPr>
            <w:tcW w:w="501" w:type="pct"/>
            <w:shd w:val="clear" w:color="auto" w:fill="auto"/>
          </w:tcPr>
          <w:p w:rsidR="00D25A31" w:rsidRPr="00A73BE4" w:rsidRDefault="00D25A31" w:rsidP="00172F11">
            <w:pPr>
              <w:spacing w:after="0" w:line="0" w:lineRule="atLeast"/>
              <w:ind w:left="1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Name</w:t>
            </w:r>
          </w:p>
          <w:p w:rsidR="00D25A31" w:rsidRPr="00A73BE4" w:rsidRDefault="00D25A31" w:rsidP="00172F11">
            <w:pPr>
              <w:spacing w:after="0" w:line="0" w:lineRule="atLeast"/>
              <w:ind w:left="10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of</w:t>
            </w:r>
          </w:p>
          <w:p w:rsidR="00D25A31" w:rsidRPr="00A73BE4" w:rsidRDefault="00D25A31" w:rsidP="00172F11">
            <w:pPr>
              <w:spacing w:after="0" w:line="211" w:lineRule="exact"/>
              <w:ind w:left="10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Project</w:t>
            </w:r>
          </w:p>
          <w:p w:rsidR="00D25A31" w:rsidRPr="00A73BE4" w:rsidRDefault="00D25A31" w:rsidP="00172F11">
            <w:pPr>
              <w:spacing w:after="0" w:line="0" w:lineRule="atLeast"/>
              <w:ind w:left="10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&amp;</w:t>
            </w:r>
          </w:p>
          <w:p w:rsidR="00D25A31" w:rsidRPr="00A73BE4" w:rsidRDefault="00D25A31" w:rsidP="00172F11">
            <w:pPr>
              <w:spacing w:after="0" w:line="0" w:lineRule="atLeast"/>
              <w:ind w:left="100"/>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location</w:t>
            </w:r>
          </w:p>
        </w:tc>
        <w:tc>
          <w:tcPr>
            <w:tcW w:w="713" w:type="pct"/>
            <w:shd w:val="clear" w:color="auto" w:fill="auto"/>
          </w:tcPr>
          <w:p w:rsidR="00D25A31" w:rsidRPr="00A73BE4" w:rsidRDefault="00D25A31" w:rsidP="00172F11">
            <w:pPr>
              <w:spacing w:after="0" w:line="0" w:lineRule="atLeas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Owner or</w:t>
            </w:r>
          </w:p>
          <w:p w:rsidR="00D25A31" w:rsidRPr="00A73BE4" w:rsidRDefault="00D25A31" w:rsidP="00172F11">
            <w:pPr>
              <w:spacing w:after="0" w:line="211" w:lineRule="exac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sponsoring</w:t>
            </w:r>
          </w:p>
          <w:p w:rsidR="00D25A31" w:rsidRPr="00A73BE4" w:rsidRDefault="00D25A31"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organization</w:t>
            </w:r>
          </w:p>
        </w:tc>
        <w:tc>
          <w:tcPr>
            <w:tcW w:w="646" w:type="pct"/>
            <w:shd w:val="clear" w:color="auto" w:fill="auto"/>
          </w:tcPr>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Total Built</w:t>
            </w:r>
          </w:p>
          <w:p w:rsidR="00D25A31" w:rsidRPr="00A73BE4" w:rsidRDefault="00D25A31" w:rsidP="00172F11">
            <w:pPr>
              <w:spacing w:after="0" w:line="0" w:lineRule="atLeast"/>
              <w:jc w:val="center"/>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up Area of</w:t>
            </w:r>
          </w:p>
          <w:p w:rsidR="00D25A31" w:rsidRPr="00A73BE4" w:rsidRDefault="00D25A31" w:rsidP="00172F11">
            <w:pPr>
              <w:spacing w:after="0" w:line="0" w:lineRule="atLeast"/>
              <w:jc w:val="center"/>
              <w:rPr>
                <w:rFonts w:ascii="Times New Roman" w:eastAsia="Arial" w:hAnsi="Times New Roman" w:cs="Times New Roman"/>
                <w:w w:val="96"/>
                <w:sz w:val="20"/>
                <w:szCs w:val="20"/>
                <w:lang w:eastAsia="en-IN"/>
              </w:rPr>
            </w:pPr>
            <w:r w:rsidRPr="00A73BE4">
              <w:rPr>
                <w:rFonts w:ascii="Times New Roman" w:eastAsia="Arial" w:hAnsi="Times New Roman" w:cs="Times New Roman"/>
                <w:w w:val="96"/>
                <w:sz w:val="20"/>
                <w:szCs w:val="20"/>
                <w:lang w:eastAsia="en-IN"/>
              </w:rPr>
              <w:t>the Project</w:t>
            </w:r>
          </w:p>
          <w:p w:rsidR="00D25A31" w:rsidRPr="00A73BE4" w:rsidRDefault="00D25A31" w:rsidP="00172F11">
            <w:pPr>
              <w:spacing w:after="0" w:line="0" w:lineRule="atLeast"/>
              <w:jc w:val="center"/>
              <w:rPr>
                <w:rFonts w:ascii="Times New Roman" w:eastAsia="Arial" w:hAnsi="Times New Roman" w:cs="Times New Roman"/>
                <w:w w:val="94"/>
                <w:sz w:val="20"/>
                <w:szCs w:val="20"/>
                <w:lang w:eastAsia="en-IN"/>
              </w:rPr>
            </w:pPr>
            <w:r w:rsidRPr="00A73BE4">
              <w:rPr>
                <w:rFonts w:ascii="Times New Roman" w:eastAsia="Arial" w:hAnsi="Times New Roman" w:cs="Times New Roman"/>
                <w:w w:val="94"/>
                <w:sz w:val="20"/>
                <w:szCs w:val="20"/>
                <w:lang w:eastAsia="en-IN"/>
              </w:rPr>
              <w:t>(excluding</w:t>
            </w:r>
          </w:p>
          <w:p w:rsidR="00D25A31" w:rsidRPr="00A73BE4" w:rsidRDefault="00D25A31" w:rsidP="00172F11">
            <w:pPr>
              <w:spacing w:after="0" w:line="187" w:lineRule="exact"/>
              <w:jc w:val="center"/>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basement</w:t>
            </w:r>
          </w:p>
          <w:p w:rsidR="00D25A31" w:rsidRPr="00A73BE4" w:rsidRDefault="00D25A31" w:rsidP="00172F11">
            <w:pPr>
              <w:spacing w:after="0" w:line="0" w:lineRule="atLeast"/>
              <w:jc w:val="center"/>
              <w:rPr>
                <w:rFonts w:ascii="Times New Roman" w:eastAsia="Times New Roman" w:hAnsi="Times New Roman" w:cs="Times New Roman"/>
                <w:sz w:val="24"/>
                <w:szCs w:val="20"/>
                <w:lang w:eastAsia="en-IN"/>
              </w:rPr>
            </w:pPr>
            <w:r w:rsidRPr="00A73BE4">
              <w:rPr>
                <w:rFonts w:ascii="Times New Roman" w:eastAsia="Arial" w:hAnsi="Times New Roman" w:cs="Times New Roman"/>
                <w:w w:val="97"/>
                <w:sz w:val="20"/>
                <w:szCs w:val="20"/>
                <w:lang w:eastAsia="en-IN"/>
              </w:rPr>
              <w:t>etc.)</w:t>
            </w:r>
          </w:p>
        </w:tc>
        <w:tc>
          <w:tcPr>
            <w:tcW w:w="635" w:type="pct"/>
            <w:shd w:val="clear" w:color="auto" w:fill="auto"/>
          </w:tcPr>
          <w:p w:rsidR="00D25A31" w:rsidRPr="00A73BE4" w:rsidRDefault="00D25A31" w:rsidP="00172F11">
            <w:pPr>
              <w:spacing w:after="0" w:line="0" w:lineRule="atLeast"/>
              <w:jc w:val="center"/>
              <w:rPr>
                <w:rFonts w:ascii="Times New Roman" w:eastAsia="Arial" w:hAnsi="Times New Roman" w:cs="Times New Roman"/>
                <w:w w:val="96"/>
                <w:sz w:val="20"/>
                <w:szCs w:val="20"/>
                <w:lang w:eastAsia="en-IN"/>
              </w:rPr>
            </w:pPr>
            <w:r w:rsidRPr="00A73BE4">
              <w:rPr>
                <w:rFonts w:ascii="Times New Roman" w:eastAsia="Arial" w:hAnsi="Times New Roman" w:cs="Times New Roman"/>
                <w:w w:val="96"/>
                <w:sz w:val="20"/>
                <w:szCs w:val="20"/>
                <w:lang w:eastAsia="en-IN"/>
              </w:rPr>
              <w:t>Date of</w:t>
            </w:r>
          </w:p>
          <w:p w:rsidR="00D25A31" w:rsidRPr="00A73BE4" w:rsidRDefault="00D25A31" w:rsidP="00172F11">
            <w:pPr>
              <w:spacing w:after="0" w:line="0" w:lineRule="atLeast"/>
              <w:jc w:val="center"/>
              <w:rPr>
                <w:rFonts w:ascii="Times New Roman" w:eastAsia="Arial" w:hAnsi="Times New Roman" w:cs="Times New Roman"/>
                <w:w w:val="96"/>
                <w:sz w:val="20"/>
                <w:szCs w:val="20"/>
                <w:lang w:eastAsia="en-IN"/>
              </w:rPr>
            </w:pPr>
            <w:r w:rsidRPr="00A73BE4">
              <w:rPr>
                <w:rFonts w:ascii="Times New Roman" w:eastAsia="Arial" w:hAnsi="Times New Roman" w:cs="Times New Roman"/>
                <w:w w:val="96"/>
                <w:sz w:val="20"/>
                <w:szCs w:val="20"/>
                <w:lang w:eastAsia="en-IN"/>
              </w:rPr>
              <w:t>Commen-</w:t>
            </w:r>
          </w:p>
          <w:p w:rsidR="00D25A31" w:rsidRPr="00A73BE4" w:rsidRDefault="00D25A31" w:rsidP="00172F11">
            <w:pPr>
              <w:spacing w:after="0" w:line="211" w:lineRule="exact"/>
              <w:jc w:val="center"/>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cement</w:t>
            </w:r>
          </w:p>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as per</w:t>
            </w:r>
          </w:p>
          <w:p w:rsidR="00D25A31" w:rsidRPr="00A73BE4" w:rsidRDefault="00D25A31" w:rsidP="00172F11">
            <w:pPr>
              <w:spacing w:after="0" w:line="0" w:lineRule="atLeast"/>
              <w:jc w:val="center"/>
              <w:rPr>
                <w:rFonts w:ascii="Times New Roman" w:eastAsia="Times New Roman" w:hAnsi="Times New Roman" w:cs="Times New Roman"/>
                <w:sz w:val="24"/>
                <w:szCs w:val="20"/>
                <w:lang w:eastAsia="en-IN"/>
              </w:rPr>
            </w:pPr>
            <w:r w:rsidRPr="00A73BE4">
              <w:rPr>
                <w:rFonts w:ascii="Times New Roman" w:eastAsia="Arial" w:hAnsi="Times New Roman" w:cs="Times New Roman"/>
                <w:w w:val="96"/>
                <w:sz w:val="20"/>
                <w:szCs w:val="20"/>
                <w:lang w:eastAsia="en-IN"/>
              </w:rPr>
              <w:t>contract.</w:t>
            </w:r>
          </w:p>
        </w:tc>
        <w:tc>
          <w:tcPr>
            <w:tcW w:w="601" w:type="pct"/>
            <w:shd w:val="clear" w:color="auto" w:fill="auto"/>
          </w:tcPr>
          <w:p w:rsidR="00D25A31" w:rsidRPr="00A73BE4" w:rsidRDefault="00D25A31" w:rsidP="00172F11">
            <w:pPr>
              <w:spacing w:after="0" w:line="0" w:lineRule="atLeas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Stipulated</w:t>
            </w:r>
          </w:p>
          <w:p w:rsidR="00D25A31" w:rsidRPr="00A73BE4" w:rsidRDefault="00D25A31" w:rsidP="00172F11">
            <w:pPr>
              <w:spacing w:after="0" w:line="211" w:lineRule="exac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date of</w:t>
            </w:r>
          </w:p>
          <w:p w:rsidR="00D25A31" w:rsidRPr="00A73BE4" w:rsidRDefault="00D25A31"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completion</w:t>
            </w:r>
          </w:p>
        </w:tc>
        <w:tc>
          <w:tcPr>
            <w:tcW w:w="535" w:type="pct"/>
            <w:shd w:val="clear" w:color="auto" w:fill="auto"/>
          </w:tcPr>
          <w:p w:rsidR="00D25A31" w:rsidRPr="00A73BE4" w:rsidRDefault="00D25A31" w:rsidP="00172F11">
            <w:pPr>
              <w:spacing w:after="0" w:line="0" w:lineRule="atLeas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Actual</w:t>
            </w:r>
          </w:p>
          <w:p w:rsidR="00D25A31" w:rsidRPr="00A73BE4" w:rsidRDefault="00D25A31" w:rsidP="00172F11">
            <w:pPr>
              <w:spacing w:after="0" w:line="211" w:lineRule="exac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date of</w:t>
            </w:r>
          </w:p>
          <w:p w:rsidR="00D25A31" w:rsidRPr="00A73BE4" w:rsidRDefault="00D25A31"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w w:val="95"/>
                <w:sz w:val="20"/>
                <w:szCs w:val="20"/>
                <w:lang w:eastAsia="en-IN"/>
              </w:rPr>
              <w:t>completion</w:t>
            </w:r>
          </w:p>
        </w:tc>
        <w:tc>
          <w:tcPr>
            <w:tcW w:w="646" w:type="pct"/>
            <w:shd w:val="clear" w:color="auto" w:fill="auto"/>
          </w:tcPr>
          <w:p w:rsidR="00D25A31" w:rsidRPr="00A73BE4" w:rsidRDefault="00D25A31" w:rsidP="00172F11">
            <w:pPr>
              <w:spacing w:after="0" w:line="0" w:lineRule="atLeast"/>
              <w:jc w:val="center"/>
              <w:rPr>
                <w:rFonts w:ascii="Times New Roman" w:eastAsia="Arial" w:hAnsi="Times New Roman" w:cs="Times New Roman"/>
                <w:w w:val="94"/>
                <w:sz w:val="20"/>
                <w:szCs w:val="20"/>
                <w:lang w:eastAsia="en-IN"/>
              </w:rPr>
            </w:pPr>
            <w:r w:rsidRPr="00A73BE4">
              <w:rPr>
                <w:rFonts w:ascii="Times New Roman" w:eastAsia="Arial" w:hAnsi="Times New Roman" w:cs="Times New Roman"/>
                <w:w w:val="94"/>
                <w:sz w:val="20"/>
                <w:szCs w:val="20"/>
                <w:lang w:eastAsia="en-IN"/>
              </w:rPr>
              <w:t>Name &amp;</w:t>
            </w:r>
          </w:p>
          <w:p w:rsidR="00D25A31" w:rsidRPr="00A73BE4" w:rsidRDefault="00D25A31" w:rsidP="00172F11">
            <w:pPr>
              <w:spacing w:after="0" w:line="0" w:lineRule="atLeast"/>
              <w:jc w:val="center"/>
              <w:rPr>
                <w:rFonts w:ascii="Times New Roman" w:eastAsia="Arial" w:hAnsi="Times New Roman" w:cs="Times New Roman"/>
                <w:w w:val="96"/>
                <w:sz w:val="20"/>
                <w:szCs w:val="20"/>
                <w:lang w:eastAsia="en-IN"/>
              </w:rPr>
            </w:pPr>
            <w:r w:rsidRPr="00A73BE4">
              <w:rPr>
                <w:rFonts w:ascii="Times New Roman" w:eastAsia="Arial" w:hAnsi="Times New Roman" w:cs="Times New Roman"/>
                <w:w w:val="96"/>
                <w:sz w:val="20"/>
                <w:szCs w:val="20"/>
                <w:lang w:eastAsia="en-IN"/>
              </w:rPr>
              <w:t>address/</w:t>
            </w:r>
          </w:p>
          <w:p w:rsidR="00D25A31" w:rsidRPr="00A73BE4" w:rsidRDefault="00D25A31" w:rsidP="00172F11">
            <w:pPr>
              <w:spacing w:after="0" w:line="0" w:lineRule="atLeast"/>
              <w:jc w:val="center"/>
              <w:rPr>
                <w:rFonts w:ascii="Times New Roman" w:eastAsia="Arial" w:hAnsi="Times New Roman" w:cs="Times New Roman"/>
                <w:w w:val="95"/>
                <w:sz w:val="20"/>
                <w:szCs w:val="20"/>
                <w:lang w:eastAsia="en-IN"/>
              </w:rPr>
            </w:pPr>
            <w:r w:rsidRPr="00A73BE4">
              <w:rPr>
                <w:rFonts w:ascii="Times New Roman" w:eastAsia="Arial" w:hAnsi="Times New Roman" w:cs="Times New Roman"/>
                <w:w w:val="95"/>
                <w:sz w:val="20"/>
                <w:szCs w:val="20"/>
                <w:lang w:eastAsia="en-IN"/>
              </w:rPr>
              <w:t>telephone</w:t>
            </w:r>
          </w:p>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No. of</w:t>
            </w:r>
          </w:p>
          <w:p w:rsidR="00D25A31" w:rsidRPr="00A73BE4" w:rsidRDefault="00D25A31" w:rsidP="00172F11">
            <w:pPr>
              <w:spacing w:after="0" w:line="0" w:lineRule="atLeast"/>
              <w:jc w:val="center"/>
              <w:rPr>
                <w:rFonts w:ascii="Times New Roman" w:eastAsia="Arial" w:hAnsi="Times New Roman" w:cs="Times New Roman"/>
                <w:w w:val="96"/>
                <w:sz w:val="20"/>
                <w:szCs w:val="20"/>
                <w:lang w:eastAsia="en-IN"/>
              </w:rPr>
            </w:pPr>
            <w:r w:rsidRPr="00A73BE4">
              <w:rPr>
                <w:rFonts w:ascii="Times New Roman" w:eastAsia="Arial" w:hAnsi="Times New Roman" w:cs="Times New Roman"/>
                <w:w w:val="96"/>
                <w:sz w:val="20"/>
                <w:szCs w:val="20"/>
                <w:lang w:eastAsia="en-IN"/>
              </w:rPr>
              <w:t>Officer to</w:t>
            </w:r>
          </w:p>
          <w:p w:rsidR="00D25A31" w:rsidRPr="00A73BE4" w:rsidRDefault="00D25A31" w:rsidP="00172F11">
            <w:pPr>
              <w:spacing w:after="0" w:line="187" w:lineRule="exact"/>
              <w:jc w:val="center"/>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whom</w:t>
            </w:r>
          </w:p>
          <w:p w:rsidR="00D25A31" w:rsidRPr="00A73BE4" w:rsidRDefault="00D25A31" w:rsidP="00172F11">
            <w:pPr>
              <w:spacing w:after="0" w:line="0" w:lineRule="atLeast"/>
              <w:jc w:val="center"/>
              <w:rPr>
                <w:rFonts w:ascii="Times New Roman" w:eastAsia="Arial" w:hAnsi="Times New Roman" w:cs="Times New Roman"/>
                <w:w w:val="94"/>
                <w:sz w:val="20"/>
                <w:szCs w:val="20"/>
                <w:lang w:eastAsia="en-IN"/>
              </w:rPr>
            </w:pPr>
            <w:r w:rsidRPr="00A73BE4">
              <w:rPr>
                <w:rFonts w:ascii="Times New Roman" w:eastAsia="Arial" w:hAnsi="Times New Roman" w:cs="Times New Roman"/>
                <w:w w:val="94"/>
                <w:sz w:val="20"/>
                <w:szCs w:val="20"/>
                <w:lang w:eastAsia="en-IN"/>
              </w:rPr>
              <w:t>reference</w:t>
            </w:r>
          </w:p>
          <w:p w:rsidR="00D25A31" w:rsidRPr="00A73BE4" w:rsidRDefault="00D25A31" w:rsidP="00172F11">
            <w:pPr>
              <w:spacing w:after="0" w:line="0" w:lineRule="atLeast"/>
              <w:jc w:val="center"/>
              <w:rPr>
                <w:rFonts w:ascii="Times New Roman" w:eastAsia="Arial" w:hAnsi="Times New Roman" w:cs="Times New Roman"/>
                <w:w w:val="94"/>
                <w:sz w:val="20"/>
                <w:szCs w:val="20"/>
                <w:lang w:eastAsia="en-IN"/>
              </w:rPr>
            </w:pPr>
            <w:r w:rsidRPr="00A73BE4">
              <w:rPr>
                <w:rFonts w:ascii="Times New Roman" w:eastAsia="Arial" w:hAnsi="Times New Roman" w:cs="Times New Roman"/>
                <w:sz w:val="20"/>
                <w:szCs w:val="20"/>
                <w:lang w:eastAsia="en-IN"/>
              </w:rPr>
              <w:t>may</w:t>
            </w:r>
          </w:p>
        </w:tc>
        <w:tc>
          <w:tcPr>
            <w:tcW w:w="501" w:type="pct"/>
            <w:shd w:val="clear" w:color="auto" w:fill="auto"/>
          </w:tcPr>
          <w:p w:rsidR="00D25A31" w:rsidRPr="00A73BE4" w:rsidRDefault="00D25A31" w:rsidP="00172F11">
            <w:pPr>
              <w:spacing w:after="0" w:line="211" w:lineRule="exact"/>
              <w:jc w:val="righ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Remarks</w:t>
            </w:r>
          </w:p>
        </w:tc>
      </w:tr>
      <w:tr w:rsidR="00D25A31" w:rsidRPr="00A73BE4" w:rsidTr="00172F11">
        <w:trPr>
          <w:trHeight w:val="325"/>
        </w:trPr>
        <w:tc>
          <w:tcPr>
            <w:tcW w:w="223" w:type="pct"/>
            <w:shd w:val="clear" w:color="auto" w:fill="auto"/>
            <w:vAlign w:val="bottom"/>
          </w:tcPr>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1</w:t>
            </w:r>
          </w:p>
        </w:tc>
        <w:tc>
          <w:tcPr>
            <w:tcW w:w="501" w:type="pct"/>
            <w:shd w:val="clear" w:color="auto" w:fill="auto"/>
            <w:vAlign w:val="bottom"/>
          </w:tcPr>
          <w:p w:rsidR="00D25A31" w:rsidRPr="00A73BE4" w:rsidRDefault="00D25A31" w:rsidP="00172F11">
            <w:pPr>
              <w:spacing w:after="0" w:line="0" w:lineRule="atLeast"/>
              <w:ind w:left="38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2</w:t>
            </w:r>
          </w:p>
        </w:tc>
        <w:tc>
          <w:tcPr>
            <w:tcW w:w="713" w:type="pct"/>
            <w:shd w:val="clear" w:color="auto" w:fill="auto"/>
            <w:vAlign w:val="bottom"/>
          </w:tcPr>
          <w:p w:rsidR="00D25A31" w:rsidRPr="00A73BE4" w:rsidRDefault="00D25A31" w:rsidP="00172F11">
            <w:pPr>
              <w:spacing w:after="0" w:line="0" w:lineRule="atLeast"/>
              <w:ind w:right="5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3</w:t>
            </w:r>
          </w:p>
        </w:tc>
        <w:tc>
          <w:tcPr>
            <w:tcW w:w="646" w:type="pct"/>
            <w:shd w:val="clear" w:color="auto" w:fill="auto"/>
            <w:vAlign w:val="bottom"/>
          </w:tcPr>
          <w:p w:rsidR="00D25A31" w:rsidRPr="00A73BE4" w:rsidRDefault="00D25A31" w:rsidP="00172F11">
            <w:pPr>
              <w:spacing w:after="0" w:line="0" w:lineRule="atLeast"/>
              <w:jc w:val="center"/>
              <w:rPr>
                <w:rFonts w:ascii="Times New Roman" w:eastAsia="Arial" w:hAnsi="Times New Roman" w:cs="Times New Roman"/>
                <w:w w:val="89"/>
                <w:sz w:val="20"/>
                <w:szCs w:val="20"/>
                <w:lang w:eastAsia="en-IN"/>
              </w:rPr>
            </w:pPr>
            <w:r w:rsidRPr="00A73BE4">
              <w:rPr>
                <w:rFonts w:ascii="Times New Roman" w:eastAsia="Arial" w:hAnsi="Times New Roman" w:cs="Times New Roman"/>
                <w:w w:val="89"/>
                <w:sz w:val="20"/>
                <w:szCs w:val="20"/>
                <w:lang w:eastAsia="en-IN"/>
              </w:rPr>
              <w:t>4</w:t>
            </w:r>
          </w:p>
        </w:tc>
        <w:tc>
          <w:tcPr>
            <w:tcW w:w="635" w:type="pct"/>
            <w:shd w:val="clear" w:color="auto" w:fill="auto"/>
            <w:vAlign w:val="bottom"/>
          </w:tcPr>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5</w:t>
            </w:r>
          </w:p>
        </w:tc>
        <w:tc>
          <w:tcPr>
            <w:tcW w:w="601" w:type="pct"/>
            <w:shd w:val="clear" w:color="auto" w:fill="auto"/>
            <w:vAlign w:val="bottom"/>
          </w:tcPr>
          <w:p w:rsidR="00D25A31" w:rsidRPr="00A73BE4" w:rsidRDefault="00D25A31" w:rsidP="00172F11">
            <w:pPr>
              <w:spacing w:after="0" w:line="0" w:lineRule="atLeast"/>
              <w:ind w:right="4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6</w:t>
            </w:r>
          </w:p>
        </w:tc>
        <w:tc>
          <w:tcPr>
            <w:tcW w:w="535" w:type="pct"/>
            <w:shd w:val="clear" w:color="auto" w:fill="auto"/>
            <w:vAlign w:val="bottom"/>
          </w:tcPr>
          <w:p w:rsidR="00D25A31" w:rsidRPr="00A73BE4" w:rsidRDefault="00D25A31" w:rsidP="00172F11">
            <w:pPr>
              <w:spacing w:after="0" w:line="0" w:lineRule="atLeast"/>
              <w:ind w:right="34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7</w:t>
            </w:r>
          </w:p>
        </w:tc>
        <w:tc>
          <w:tcPr>
            <w:tcW w:w="646" w:type="pct"/>
            <w:shd w:val="clear" w:color="auto" w:fill="auto"/>
            <w:vAlign w:val="bottom"/>
          </w:tcPr>
          <w:p w:rsidR="00D25A31" w:rsidRPr="00A73BE4" w:rsidRDefault="00D25A31" w:rsidP="00172F11">
            <w:pPr>
              <w:spacing w:after="0" w:line="0" w:lineRule="atLeast"/>
              <w:jc w:val="center"/>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8</w:t>
            </w:r>
          </w:p>
        </w:tc>
        <w:tc>
          <w:tcPr>
            <w:tcW w:w="501" w:type="pct"/>
            <w:shd w:val="clear" w:color="auto" w:fill="auto"/>
            <w:vAlign w:val="bottom"/>
          </w:tcPr>
          <w:p w:rsidR="00D25A31" w:rsidRPr="00A73BE4" w:rsidRDefault="00D25A31" w:rsidP="00172F11">
            <w:pPr>
              <w:spacing w:after="0" w:line="0" w:lineRule="atLeast"/>
              <w:ind w:right="32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9</w:t>
            </w:r>
          </w:p>
        </w:tc>
      </w:tr>
      <w:tr w:rsidR="00D25A31" w:rsidRPr="00A73BE4" w:rsidTr="00172F11">
        <w:trPr>
          <w:trHeight w:val="3374"/>
        </w:trPr>
        <w:tc>
          <w:tcPr>
            <w:tcW w:w="223"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501"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713"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646"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635"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601"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535"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646"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c>
          <w:tcPr>
            <w:tcW w:w="501" w:type="pct"/>
            <w:shd w:val="clear" w:color="auto" w:fill="auto"/>
            <w:vAlign w:val="bottom"/>
          </w:tcPr>
          <w:p w:rsidR="00D25A31" w:rsidRPr="00A73BE4" w:rsidRDefault="00D25A31" w:rsidP="00172F11">
            <w:pPr>
              <w:spacing w:after="0" w:line="0" w:lineRule="atLeast"/>
              <w:rPr>
                <w:rFonts w:ascii="Times New Roman" w:eastAsia="Times New Roman" w:hAnsi="Times New Roman" w:cs="Times New Roman"/>
                <w:sz w:val="24"/>
                <w:szCs w:val="20"/>
                <w:lang w:eastAsia="en-IN"/>
              </w:rPr>
            </w:pPr>
          </w:p>
        </w:tc>
      </w:tr>
    </w:tbl>
    <w:p w:rsidR="00D25A31" w:rsidRPr="00A73BE4" w:rsidRDefault="00D25A31" w:rsidP="00D25A31">
      <w:pPr>
        <w:spacing w:line="200" w:lineRule="exact"/>
        <w:rPr>
          <w:rFonts w:ascii="Times New Roman" w:eastAsia="Times New Roman" w:hAnsi="Times New Roman" w:cs="Times New Roman"/>
        </w:rPr>
      </w:pPr>
    </w:p>
    <w:p w:rsidR="00D25A31" w:rsidRPr="00A73BE4" w:rsidRDefault="00D25A31" w:rsidP="00D25A31">
      <w:pPr>
        <w:spacing w:line="0" w:lineRule="atLeast"/>
        <w:rPr>
          <w:rFonts w:ascii="Times New Roman" w:eastAsia="Arial" w:hAnsi="Times New Roman" w:cs="Times New Roman"/>
          <w:b/>
        </w:rPr>
      </w:pPr>
      <w:r w:rsidRPr="00A73BE4">
        <w:rPr>
          <w:rFonts w:ascii="Times New Roman" w:eastAsia="Arial" w:hAnsi="Times New Roman" w:cs="Times New Roman"/>
          <w:b/>
        </w:rPr>
        <w:t>*Note: -</w:t>
      </w:r>
    </w:p>
    <w:p w:rsidR="00D25A31" w:rsidRPr="00A73BE4" w:rsidRDefault="00D25A31" w:rsidP="00D25A31">
      <w:pPr>
        <w:spacing w:line="36" w:lineRule="exact"/>
        <w:rPr>
          <w:rFonts w:ascii="Times New Roman" w:eastAsia="Times New Roman" w:hAnsi="Times New Roman" w:cs="Times New Roman"/>
        </w:rPr>
      </w:pPr>
    </w:p>
    <w:p w:rsidR="00D25A31" w:rsidRPr="00A73BE4" w:rsidRDefault="00D25A31" w:rsidP="00540365">
      <w:pPr>
        <w:numPr>
          <w:ilvl w:val="0"/>
          <w:numId w:val="40"/>
        </w:numPr>
        <w:tabs>
          <w:tab w:val="left" w:pos="760"/>
        </w:tabs>
        <w:spacing w:after="0" w:line="0" w:lineRule="atLeast"/>
        <w:ind w:left="760" w:hanging="757"/>
        <w:rPr>
          <w:rFonts w:ascii="Times New Roman" w:eastAsia="Arial" w:hAnsi="Times New Roman" w:cs="Times New Roman"/>
        </w:rPr>
      </w:pPr>
      <w:r w:rsidRPr="00A73BE4">
        <w:rPr>
          <w:rFonts w:ascii="Times New Roman" w:eastAsia="Arial" w:hAnsi="Times New Roman" w:cs="Times New Roman"/>
        </w:rPr>
        <w:t>The following documents are mandatory for evaluation of the eligibility.</w:t>
      </w:r>
    </w:p>
    <w:p w:rsidR="00D25A31" w:rsidRPr="00A73BE4" w:rsidRDefault="00D25A31" w:rsidP="00540365">
      <w:pPr>
        <w:numPr>
          <w:ilvl w:val="0"/>
          <w:numId w:val="40"/>
        </w:numPr>
        <w:tabs>
          <w:tab w:val="left" w:pos="700"/>
        </w:tabs>
        <w:spacing w:after="0" w:line="235" w:lineRule="auto"/>
        <w:ind w:left="700" w:right="280" w:hanging="697"/>
        <w:rPr>
          <w:rFonts w:ascii="Times New Roman" w:eastAsia="Arial" w:hAnsi="Times New Roman" w:cs="Times New Roman"/>
        </w:rPr>
      </w:pPr>
      <w:r w:rsidRPr="00A73BE4">
        <w:rPr>
          <w:rFonts w:ascii="Times New Roman" w:eastAsia="Arial" w:hAnsi="Times New Roman" w:cs="Times New Roman"/>
        </w:rPr>
        <w:t>All the above works should be submitted with details of Master Plan, Drawing, Sketches, and Photographs etc. in hard copy as well as soft copy.</w:t>
      </w:r>
    </w:p>
    <w:p w:rsidR="00D25A31" w:rsidRPr="00A73BE4" w:rsidRDefault="00D25A31" w:rsidP="00540365">
      <w:pPr>
        <w:numPr>
          <w:ilvl w:val="0"/>
          <w:numId w:val="40"/>
        </w:numPr>
        <w:tabs>
          <w:tab w:val="left" w:pos="700"/>
        </w:tabs>
        <w:spacing w:after="0" w:line="230" w:lineRule="auto"/>
        <w:ind w:left="700" w:hanging="697"/>
        <w:rPr>
          <w:rFonts w:ascii="Times New Roman" w:eastAsia="Arial" w:hAnsi="Times New Roman" w:cs="Times New Roman"/>
        </w:rPr>
      </w:pPr>
      <w:r w:rsidRPr="00A73BE4">
        <w:rPr>
          <w:rFonts w:ascii="Times New Roman" w:eastAsia="Arial" w:hAnsi="Times New Roman" w:cs="Times New Roman"/>
        </w:rPr>
        <w:t>Mention any awards &amp; honors won by the firm / individual in the firm.</w:t>
      </w:r>
    </w:p>
    <w:p w:rsidR="00D25A31" w:rsidRPr="00A73BE4" w:rsidRDefault="00D25A31" w:rsidP="00540365">
      <w:pPr>
        <w:numPr>
          <w:ilvl w:val="0"/>
          <w:numId w:val="40"/>
        </w:numPr>
        <w:tabs>
          <w:tab w:val="left" w:pos="700"/>
        </w:tabs>
        <w:spacing w:after="0" w:line="232" w:lineRule="auto"/>
        <w:ind w:left="700" w:right="520" w:hanging="697"/>
        <w:rPr>
          <w:rFonts w:ascii="Times New Roman" w:eastAsia="Arial" w:hAnsi="Times New Roman" w:cs="Times New Roman"/>
        </w:rPr>
      </w:pPr>
      <w:r w:rsidRPr="00A73BE4">
        <w:rPr>
          <w:rFonts w:ascii="Times New Roman" w:eastAsia="Arial" w:hAnsi="Times New Roman" w:cs="Times New Roman"/>
        </w:rPr>
        <w:t>Submission of write-up on each work on the design philosophy adopted by the firm in similar works completed.</w:t>
      </w:r>
    </w:p>
    <w:p w:rsidR="00D25A31" w:rsidRPr="00A73BE4" w:rsidRDefault="00D25A31" w:rsidP="00D25A31">
      <w:pPr>
        <w:spacing w:line="1" w:lineRule="exact"/>
        <w:rPr>
          <w:rFonts w:ascii="Times New Roman" w:eastAsia="Arial" w:hAnsi="Times New Roman" w:cs="Times New Roman"/>
        </w:rPr>
      </w:pPr>
    </w:p>
    <w:p w:rsidR="00D25A31" w:rsidRPr="00A73BE4" w:rsidRDefault="00D25A31" w:rsidP="00540365">
      <w:pPr>
        <w:numPr>
          <w:ilvl w:val="0"/>
          <w:numId w:val="40"/>
        </w:numPr>
        <w:tabs>
          <w:tab w:val="left" w:pos="700"/>
        </w:tabs>
        <w:spacing w:after="0" w:line="232" w:lineRule="auto"/>
        <w:ind w:left="700" w:right="380" w:hanging="697"/>
        <w:rPr>
          <w:rFonts w:ascii="Times New Roman" w:eastAsia="Arial" w:hAnsi="Times New Roman" w:cs="Times New Roman"/>
        </w:rPr>
      </w:pPr>
      <w:r w:rsidRPr="00A73BE4">
        <w:rPr>
          <w:rFonts w:ascii="Times New Roman" w:eastAsia="Arial" w:hAnsi="Times New Roman" w:cs="Times New Roman"/>
        </w:rPr>
        <w:t>In the absence of above data as prescribed in i to iv the evaluation will be done with the available data in this Annexure.</w:t>
      </w:r>
    </w:p>
    <w:p w:rsidR="00D25A31" w:rsidRPr="00A73BE4" w:rsidRDefault="00D25A31" w:rsidP="00D25A31">
      <w:pPr>
        <w:spacing w:line="200" w:lineRule="exact"/>
        <w:rPr>
          <w:rFonts w:ascii="Times New Roman" w:eastAsia="Times New Roman" w:hAnsi="Times New Roman" w:cs="Times New Roman"/>
        </w:rPr>
      </w:pPr>
    </w:p>
    <w:p w:rsidR="00D25A31" w:rsidRPr="00A73BE4" w:rsidRDefault="00D25A31" w:rsidP="00D25A31">
      <w:pPr>
        <w:spacing w:line="200" w:lineRule="exact"/>
        <w:rPr>
          <w:rFonts w:ascii="Times New Roman" w:eastAsia="Times New Roman" w:hAnsi="Times New Roman" w:cs="Times New Roman"/>
        </w:rPr>
      </w:pPr>
    </w:p>
    <w:p w:rsidR="00D25A31" w:rsidRPr="00A73BE4" w:rsidRDefault="00D25A31" w:rsidP="00D25A31">
      <w:pPr>
        <w:spacing w:line="200" w:lineRule="exact"/>
        <w:rPr>
          <w:rFonts w:ascii="Times New Roman" w:eastAsia="Times New Roman" w:hAnsi="Times New Roman" w:cs="Times New Roman"/>
        </w:rPr>
      </w:pPr>
    </w:p>
    <w:p w:rsidR="00580016" w:rsidRPr="00A73BE4" w:rsidRDefault="00580016" w:rsidP="00580016">
      <w:pPr>
        <w:pStyle w:val="NoSpacing"/>
        <w:spacing w:line="276" w:lineRule="auto"/>
        <w:jc w:val="right"/>
        <w:rPr>
          <w:rFonts w:ascii="Times New Roman" w:hAnsi="Times New Roman" w:cs="Times New Roman"/>
          <w:color w:val="000000" w:themeColor="text1"/>
        </w:rPr>
      </w:pPr>
      <w:r w:rsidRPr="00A73BE4">
        <w:rPr>
          <w:rFonts w:ascii="Times New Roman" w:hAnsi="Times New Roman" w:cs="Times New Roman"/>
          <w:color w:val="000000" w:themeColor="text1"/>
        </w:rPr>
        <w:t>Signature of the Bidder</w:t>
      </w:r>
    </w:p>
    <w:p w:rsidR="00D25A31" w:rsidRPr="00A73BE4" w:rsidRDefault="00D25A31" w:rsidP="00D25A31">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DC0816" w:rsidRPr="00A73BE4" w:rsidRDefault="00DC0816" w:rsidP="00D25A31">
      <w:pPr>
        <w:spacing w:after="0" w:line="0" w:lineRule="atLeast"/>
        <w:jc w:val="right"/>
        <w:rPr>
          <w:rFonts w:ascii="Times New Roman" w:eastAsia="Arial" w:hAnsi="Times New Roman" w:cs="Times New Roman"/>
          <w:b/>
          <w:sz w:val="20"/>
          <w:szCs w:val="20"/>
          <w:lang w:eastAsia="en-IN"/>
        </w:rPr>
      </w:pPr>
    </w:p>
    <w:p w:rsidR="00D25A31" w:rsidRPr="00A73BE4" w:rsidRDefault="00A73BE4" w:rsidP="00D25A31">
      <w:pPr>
        <w:spacing w:after="0" w:line="0" w:lineRule="atLeast"/>
        <w:jc w:val="right"/>
        <w:rPr>
          <w:rFonts w:ascii="Times New Roman" w:eastAsia="Arial" w:hAnsi="Times New Roman" w:cs="Times New Roman"/>
          <w:b/>
          <w:sz w:val="20"/>
          <w:szCs w:val="20"/>
          <w:lang w:eastAsia="en-IN"/>
        </w:rPr>
      </w:pPr>
      <w:r>
        <w:rPr>
          <w:rFonts w:ascii="Times New Roman" w:eastAsia="Arial" w:hAnsi="Times New Roman" w:cs="Times New Roman"/>
          <w:b/>
          <w:sz w:val="20"/>
          <w:szCs w:val="20"/>
          <w:lang w:eastAsia="en-IN"/>
        </w:rPr>
        <w:t>Annexure-4</w:t>
      </w:r>
    </w:p>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0"/>
        <w:gridCol w:w="3980"/>
        <w:gridCol w:w="325"/>
        <w:gridCol w:w="35"/>
        <w:gridCol w:w="3640"/>
      </w:tblGrid>
      <w:tr w:rsidR="00D762C7" w:rsidRPr="00A73BE4" w:rsidTr="0065492F">
        <w:trPr>
          <w:trHeight w:val="532"/>
        </w:trPr>
        <w:tc>
          <w:tcPr>
            <w:tcW w:w="8680" w:type="dxa"/>
            <w:gridSpan w:val="5"/>
            <w:shd w:val="clear" w:color="auto" w:fill="auto"/>
            <w:vAlign w:val="bottom"/>
          </w:tcPr>
          <w:p w:rsidR="00D762C7" w:rsidRPr="00A73BE4" w:rsidRDefault="00D762C7" w:rsidP="0065492F">
            <w:pPr>
              <w:spacing w:after="0" w:line="211" w:lineRule="exact"/>
              <w:ind w:right="1800"/>
              <w:jc w:val="center"/>
              <w:rPr>
                <w:rFonts w:ascii="Times New Roman" w:eastAsia="Arial" w:hAnsi="Times New Roman" w:cs="Times New Roman"/>
                <w:b/>
                <w:w w:val="99"/>
                <w:sz w:val="20"/>
                <w:szCs w:val="20"/>
                <w:lang w:eastAsia="en-IN"/>
              </w:rPr>
            </w:pPr>
            <w:r w:rsidRPr="00A73BE4">
              <w:rPr>
                <w:rFonts w:ascii="Times New Roman" w:eastAsia="Arial" w:hAnsi="Times New Roman" w:cs="Times New Roman"/>
                <w:b/>
                <w:w w:val="99"/>
                <w:sz w:val="20"/>
                <w:szCs w:val="20"/>
                <w:lang w:eastAsia="en-IN"/>
              </w:rPr>
              <w:t xml:space="preserve">                     </w:t>
            </w:r>
            <w:r w:rsidR="0065492F" w:rsidRPr="00A73BE4">
              <w:rPr>
                <w:rFonts w:ascii="Times New Roman" w:eastAsia="Arial" w:hAnsi="Times New Roman" w:cs="Times New Roman"/>
                <w:b/>
                <w:w w:val="99"/>
                <w:sz w:val="20"/>
                <w:szCs w:val="20"/>
                <w:lang w:eastAsia="en-IN"/>
              </w:rPr>
              <w:t xml:space="preserve">Performance Report of Projects Referred to in </w:t>
            </w:r>
            <w:r w:rsidR="0065492F" w:rsidRPr="00A73BE4">
              <w:rPr>
                <w:rFonts w:ascii="Times New Roman" w:eastAsia="Arial" w:hAnsi="Times New Roman" w:cs="Times New Roman"/>
                <w:b/>
                <w:w w:val="98"/>
                <w:sz w:val="20"/>
                <w:szCs w:val="20"/>
                <w:lang w:eastAsia="en-IN"/>
              </w:rPr>
              <w:t>Annexure- 2</w:t>
            </w:r>
            <w:r w:rsidR="00A73BE4">
              <w:rPr>
                <w:rFonts w:ascii="Times New Roman" w:eastAsia="Arial" w:hAnsi="Times New Roman" w:cs="Times New Roman"/>
                <w:b/>
                <w:w w:val="98"/>
                <w:sz w:val="20"/>
                <w:szCs w:val="20"/>
                <w:lang w:eastAsia="en-IN"/>
              </w:rPr>
              <w:t xml:space="preserve"> &amp; 3</w:t>
            </w:r>
          </w:p>
        </w:tc>
      </w:tr>
      <w:tr w:rsidR="00E525E2" w:rsidRPr="00A73BE4" w:rsidTr="0065492F">
        <w:trPr>
          <w:trHeight w:val="522"/>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1.</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Name of work / Project &amp; location</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87"/>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2.</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Agreement No.</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87"/>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3.</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Estimated cost</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87"/>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4.</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Tendered cost</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87"/>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5.</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Date of start</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48"/>
        </w:trPr>
        <w:tc>
          <w:tcPr>
            <w:tcW w:w="700" w:type="dxa"/>
            <w:vMerge w:val="restart"/>
            <w:shd w:val="clear" w:color="auto" w:fill="auto"/>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r w:rsidRPr="00A73BE4">
              <w:rPr>
                <w:rFonts w:ascii="Times New Roman" w:eastAsia="Arial" w:hAnsi="Times New Roman" w:cs="Times New Roman"/>
                <w:sz w:val="20"/>
                <w:szCs w:val="20"/>
                <w:lang w:eastAsia="en-IN"/>
              </w:rPr>
              <w:t>6.</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Date of completion</w:t>
            </w:r>
          </w:p>
        </w:tc>
        <w:tc>
          <w:tcPr>
            <w:tcW w:w="360" w:type="dxa"/>
            <w:gridSpan w:val="2"/>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r>
      <w:tr w:rsidR="00E525E2" w:rsidRPr="00A73BE4" w:rsidTr="0065492F">
        <w:trPr>
          <w:trHeight w:val="351"/>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2"/>
                <w:szCs w:val="20"/>
                <w:lang w:eastAsia="en-IN"/>
              </w:rPr>
            </w:pP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(i) Stipulated date of completion</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2"/>
                <w:szCs w:val="20"/>
                <w:lang w:eastAsia="en-IN"/>
              </w:rPr>
            </w:pPr>
          </w:p>
        </w:tc>
      </w:tr>
      <w:tr w:rsidR="00E525E2" w:rsidRPr="00A73BE4" w:rsidTr="0065492F">
        <w:trPr>
          <w:trHeight w:val="312"/>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(ii) Actual date of completion</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462"/>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r w:rsidRPr="00A73BE4">
              <w:rPr>
                <w:rFonts w:ascii="Times New Roman" w:eastAsia="Arial" w:hAnsi="Times New Roman" w:cs="Times New Roman"/>
                <w:sz w:val="20"/>
                <w:szCs w:val="20"/>
                <w:lang w:eastAsia="en-IN"/>
              </w:rPr>
              <w:t>7.</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Amount of compensation levied for delayed</w:t>
            </w:r>
          </w:p>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completion, if any</w:t>
            </w:r>
          </w:p>
        </w:tc>
        <w:tc>
          <w:tcPr>
            <w:tcW w:w="360" w:type="dxa"/>
            <w:gridSpan w:val="2"/>
            <w:shd w:val="clear" w:color="auto" w:fill="auto"/>
            <w:vAlign w:val="center"/>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r>
      <w:tr w:rsidR="00E525E2" w:rsidRPr="00A73BE4" w:rsidTr="0065492F">
        <w:trPr>
          <w:trHeight w:val="340"/>
        </w:trPr>
        <w:tc>
          <w:tcPr>
            <w:tcW w:w="70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8.</w:t>
            </w:r>
          </w:p>
        </w:tc>
        <w:tc>
          <w:tcPr>
            <w:tcW w:w="3980" w:type="dxa"/>
            <w:shd w:val="clear" w:color="auto" w:fill="auto"/>
            <w:vAlign w:val="bottom"/>
          </w:tcPr>
          <w:p w:rsidR="00E525E2" w:rsidRPr="00A73BE4" w:rsidRDefault="00E525E2"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Amount of reduced rate items, if any</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r>
      <w:tr w:rsidR="00E525E2" w:rsidRPr="00A73BE4" w:rsidTr="0065492F">
        <w:trPr>
          <w:trHeight w:val="249"/>
        </w:trPr>
        <w:tc>
          <w:tcPr>
            <w:tcW w:w="700" w:type="dxa"/>
            <w:vMerge w:val="restart"/>
            <w:shd w:val="clear" w:color="auto" w:fill="auto"/>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r w:rsidRPr="00A73BE4">
              <w:rPr>
                <w:rFonts w:ascii="Times New Roman" w:eastAsia="Arial" w:hAnsi="Times New Roman" w:cs="Times New Roman"/>
                <w:sz w:val="20"/>
                <w:szCs w:val="20"/>
                <w:lang w:eastAsia="en-IN"/>
              </w:rPr>
              <w:t>9.</w:t>
            </w:r>
          </w:p>
        </w:tc>
        <w:tc>
          <w:tcPr>
            <w:tcW w:w="3980" w:type="dxa"/>
            <w:shd w:val="clear" w:color="auto" w:fill="auto"/>
            <w:vAlign w:val="bottom"/>
          </w:tcPr>
          <w:p w:rsidR="00E525E2" w:rsidRPr="00A73BE4" w:rsidRDefault="00E525E2"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The details of work done</w:t>
            </w:r>
          </w:p>
        </w:tc>
        <w:tc>
          <w:tcPr>
            <w:tcW w:w="360" w:type="dxa"/>
            <w:gridSpan w:val="2"/>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r>
      <w:tr w:rsidR="00E525E2" w:rsidRPr="00A73BE4" w:rsidTr="0065492F">
        <w:trPr>
          <w:trHeight w:val="176"/>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Cs w:val="20"/>
                <w:lang w:eastAsia="en-IN"/>
              </w:rPr>
            </w:pPr>
          </w:p>
        </w:tc>
        <w:tc>
          <w:tcPr>
            <w:tcW w:w="3980" w:type="dxa"/>
            <w:shd w:val="clear" w:color="auto" w:fill="auto"/>
            <w:vAlign w:val="bottom"/>
          </w:tcPr>
          <w:p w:rsidR="00E525E2" w:rsidRPr="00A73BE4" w:rsidRDefault="00E525E2"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  Master Plan (Area in acres)</w:t>
            </w:r>
          </w:p>
        </w:tc>
        <w:tc>
          <w:tcPr>
            <w:tcW w:w="360" w:type="dxa"/>
            <w:gridSpan w:val="2"/>
            <w:vMerge w:val="restart"/>
            <w:shd w:val="clear" w:color="auto" w:fill="auto"/>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tcPr>
          <w:p w:rsidR="00E525E2" w:rsidRPr="00A73BE4" w:rsidRDefault="00E525E2" w:rsidP="00172F11">
            <w:pPr>
              <w:spacing w:after="0" w:line="0" w:lineRule="atLeast"/>
              <w:rPr>
                <w:rFonts w:ascii="Times New Roman" w:eastAsia="Times New Roman" w:hAnsi="Times New Roman" w:cs="Times New Roman"/>
                <w:szCs w:val="20"/>
                <w:lang w:eastAsia="en-IN"/>
              </w:rPr>
            </w:pPr>
            <w:r w:rsidRPr="00A73BE4">
              <w:rPr>
                <w:rFonts w:ascii="Times New Roman" w:eastAsia="Arial" w:hAnsi="Times New Roman" w:cs="Times New Roman"/>
                <w:sz w:val="20"/>
                <w:szCs w:val="20"/>
                <w:lang w:eastAsia="en-IN"/>
              </w:rPr>
              <w:t>................... Acres</w:t>
            </w:r>
          </w:p>
        </w:tc>
      </w:tr>
      <w:tr w:rsidR="00E525E2" w:rsidRPr="00A73BE4" w:rsidTr="0065492F">
        <w:trPr>
          <w:trHeight w:val="80"/>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7"/>
                <w:szCs w:val="20"/>
                <w:lang w:eastAsia="en-IN"/>
              </w:rPr>
            </w:pPr>
          </w:p>
        </w:tc>
        <w:tc>
          <w:tcPr>
            <w:tcW w:w="3980" w:type="dxa"/>
            <w:vMerge w:val="restart"/>
            <w:shd w:val="clear" w:color="auto" w:fill="auto"/>
            <w:vAlign w:val="bottom"/>
          </w:tcPr>
          <w:p w:rsidR="00E525E2" w:rsidRPr="00A73BE4" w:rsidRDefault="00E525E2" w:rsidP="00E525E2">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B.  Built up area (Area in Sqm)</w:t>
            </w:r>
          </w:p>
        </w:tc>
        <w:tc>
          <w:tcPr>
            <w:tcW w:w="360" w:type="dxa"/>
            <w:gridSpan w:val="2"/>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7"/>
                <w:szCs w:val="20"/>
                <w:lang w:eastAsia="en-IN"/>
              </w:rPr>
            </w:pPr>
          </w:p>
        </w:tc>
        <w:tc>
          <w:tcPr>
            <w:tcW w:w="364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7"/>
                <w:szCs w:val="20"/>
                <w:lang w:eastAsia="en-IN"/>
              </w:rPr>
            </w:pPr>
          </w:p>
        </w:tc>
      </w:tr>
      <w:tr w:rsidR="00E525E2" w:rsidRPr="00A73BE4" w:rsidTr="0065492F">
        <w:trPr>
          <w:trHeight w:val="168"/>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4"/>
                <w:szCs w:val="20"/>
                <w:lang w:eastAsia="en-IN"/>
              </w:rPr>
            </w:pPr>
          </w:p>
        </w:tc>
        <w:tc>
          <w:tcPr>
            <w:tcW w:w="398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4"/>
                <w:szCs w:val="20"/>
                <w:lang w:eastAsia="en-IN"/>
              </w:rPr>
            </w:pPr>
          </w:p>
        </w:tc>
        <w:tc>
          <w:tcPr>
            <w:tcW w:w="360" w:type="dxa"/>
            <w:gridSpan w:val="2"/>
            <w:vMerge w:val="restart"/>
            <w:shd w:val="clear" w:color="auto" w:fill="auto"/>
          </w:tcPr>
          <w:p w:rsidR="00E525E2" w:rsidRPr="00A73BE4" w:rsidRDefault="00E525E2" w:rsidP="00172F11">
            <w:pPr>
              <w:spacing w:after="0" w:line="226"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tcPr>
          <w:p w:rsidR="00E525E2" w:rsidRPr="00A73BE4" w:rsidRDefault="00E525E2" w:rsidP="00172F11">
            <w:pPr>
              <w:spacing w:after="0" w:line="0" w:lineRule="atLeast"/>
              <w:rPr>
                <w:rFonts w:ascii="Times New Roman" w:eastAsia="Times New Roman" w:hAnsi="Times New Roman" w:cs="Times New Roman"/>
                <w:sz w:val="14"/>
                <w:szCs w:val="20"/>
                <w:lang w:eastAsia="en-IN"/>
              </w:rPr>
            </w:pPr>
            <w:r w:rsidRPr="00A73BE4">
              <w:rPr>
                <w:rFonts w:ascii="Times New Roman" w:eastAsia="Arial" w:hAnsi="Times New Roman" w:cs="Times New Roman"/>
                <w:sz w:val="20"/>
                <w:szCs w:val="20"/>
                <w:lang w:eastAsia="en-IN"/>
              </w:rPr>
              <w:t>.....................Sqm</w:t>
            </w:r>
          </w:p>
        </w:tc>
      </w:tr>
      <w:tr w:rsidR="00E525E2" w:rsidRPr="00A73BE4" w:rsidTr="0065492F">
        <w:trPr>
          <w:trHeight w:val="58"/>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5"/>
                <w:szCs w:val="20"/>
                <w:lang w:eastAsia="en-IN"/>
              </w:rPr>
            </w:pPr>
          </w:p>
        </w:tc>
        <w:tc>
          <w:tcPr>
            <w:tcW w:w="3980" w:type="dxa"/>
            <w:vMerge w:val="restart"/>
            <w:shd w:val="clear" w:color="auto" w:fill="auto"/>
            <w:vAlign w:val="bottom"/>
          </w:tcPr>
          <w:p w:rsidR="00E525E2" w:rsidRPr="00A73BE4" w:rsidRDefault="00E525E2"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C.  Master plan &amp; obtained approval</w:t>
            </w:r>
          </w:p>
        </w:tc>
        <w:tc>
          <w:tcPr>
            <w:tcW w:w="360" w:type="dxa"/>
            <w:gridSpan w:val="2"/>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5"/>
                <w:szCs w:val="20"/>
                <w:lang w:eastAsia="en-IN"/>
              </w:rPr>
            </w:pPr>
          </w:p>
        </w:tc>
        <w:tc>
          <w:tcPr>
            <w:tcW w:w="364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5"/>
                <w:szCs w:val="20"/>
                <w:lang w:eastAsia="en-IN"/>
              </w:rPr>
            </w:pPr>
          </w:p>
        </w:tc>
      </w:tr>
      <w:tr w:rsidR="00E525E2" w:rsidRPr="00A73BE4" w:rsidTr="0065492F">
        <w:trPr>
          <w:trHeight w:val="241"/>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0"/>
                <w:szCs w:val="20"/>
                <w:lang w:eastAsia="en-IN"/>
              </w:rPr>
            </w:pPr>
          </w:p>
        </w:tc>
        <w:tc>
          <w:tcPr>
            <w:tcW w:w="398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0"/>
                <w:szCs w:val="20"/>
                <w:lang w:eastAsia="en-IN"/>
              </w:rPr>
            </w:pP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0"/>
                <w:szCs w:val="20"/>
                <w:lang w:eastAsia="en-IN"/>
              </w:rPr>
            </w:pPr>
            <w:r w:rsidRPr="00A73BE4">
              <w:rPr>
                <w:rFonts w:ascii="Times New Roman" w:eastAsia="Arial" w:hAnsi="Times New Roman" w:cs="Times New Roman"/>
                <w:sz w:val="20"/>
                <w:szCs w:val="20"/>
                <w:lang w:eastAsia="en-IN"/>
              </w:rPr>
              <w:t>Yes/No</w:t>
            </w:r>
          </w:p>
        </w:tc>
      </w:tr>
      <w:tr w:rsidR="00E525E2" w:rsidRPr="00A73BE4" w:rsidTr="0065492F">
        <w:trPr>
          <w:trHeight w:val="200"/>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7"/>
                <w:szCs w:val="20"/>
                <w:lang w:eastAsia="en-IN"/>
              </w:rPr>
            </w:pPr>
          </w:p>
        </w:tc>
        <w:tc>
          <w:tcPr>
            <w:tcW w:w="3980" w:type="dxa"/>
            <w:shd w:val="clear" w:color="auto" w:fill="auto"/>
            <w:vAlign w:val="bottom"/>
          </w:tcPr>
          <w:p w:rsidR="00E525E2" w:rsidRPr="00A73BE4" w:rsidRDefault="00E525E2" w:rsidP="00E525E2">
            <w:pPr>
              <w:spacing w:after="0" w:line="201"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 Architectural drawing</w:t>
            </w:r>
          </w:p>
        </w:tc>
        <w:tc>
          <w:tcPr>
            <w:tcW w:w="360" w:type="dxa"/>
            <w:gridSpan w:val="2"/>
            <w:shd w:val="clear" w:color="auto" w:fill="auto"/>
            <w:vAlign w:val="bottom"/>
          </w:tcPr>
          <w:p w:rsidR="00E525E2" w:rsidRPr="00A73BE4" w:rsidRDefault="00E525E2" w:rsidP="00172F11">
            <w:pPr>
              <w:spacing w:after="0" w:line="201"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7"/>
                <w:szCs w:val="20"/>
                <w:lang w:eastAsia="en-IN"/>
              </w:rPr>
            </w:pPr>
            <w:r w:rsidRPr="00A73BE4">
              <w:rPr>
                <w:rFonts w:ascii="Times New Roman" w:eastAsia="Arial" w:hAnsi="Times New Roman" w:cs="Times New Roman"/>
                <w:sz w:val="20"/>
                <w:szCs w:val="20"/>
                <w:lang w:eastAsia="en-IN"/>
              </w:rPr>
              <w:t>yes/No</w:t>
            </w:r>
          </w:p>
        </w:tc>
      </w:tr>
      <w:tr w:rsidR="00E525E2" w:rsidRPr="00A73BE4" w:rsidTr="0065492F">
        <w:trPr>
          <w:trHeight w:val="230"/>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0"/>
                <w:szCs w:val="20"/>
                <w:lang w:eastAsia="en-IN"/>
              </w:rPr>
            </w:pPr>
          </w:p>
        </w:tc>
        <w:tc>
          <w:tcPr>
            <w:tcW w:w="3980" w:type="dxa"/>
            <w:shd w:val="clear" w:color="auto" w:fill="auto"/>
            <w:vAlign w:val="bottom"/>
          </w:tcPr>
          <w:p w:rsidR="00E525E2" w:rsidRPr="00A73BE4" w:rsidRDefault="00E525E2" w:rsidP="00E525E2">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E. Structural drawing</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0"/>
                <w:szCs w:val="20"/>
                <w:lang w:eastAsia="en-IN"/>
              </w:rPr>
            </w:pPr>
            <w:r w:rsidRPr="00A73BE4">
              <w:rPr>
                <w:rFonts w:ascii="Times New Roman" w:eastAsia="Arial" w:hAnsi="Times New Roman" w:cs="Times New Roman"/>
                <w:sz w:val="20"/>
                <w:szCs w:val="20"/>
                <w:lang w:eastAsia="en-IN"/>
              </w:rPr>
              <w:t>Yes/No</w:t>
            </w:r>
          </w:p>
        </w:tc>
      </w:tr>
      <w:tr w:rsidR="00E525E2" w:rsidRPr="00A73BE4" w:rsidTr="0065492F">
        <w:trPr>
          <w:trHeight w:val="226"/>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9"/>
                <w:szCs w:val="20"/>
                <w:lang w:eastAsia="en-IN"/>
              </w:rPr>
            </w:pPr>
          </w:p>
        </w:tc>
        <w:tc>
          <w:tcPr>
            <w:tcW w:w="3980" w:type="dxa"/>
            <w:shd w:val="clear" w:color="auto" w:fill="auto"/>
            <w:vAlign w:val="bottom"/>
          </w:tcPr>
          <w:p w:rsidR="00E525E2" w:rsidRPr="00A73BE4" w:rsidRDefault="00E525E2" w:rsidP="00E525E2">
            <w:pPr>
              <w:spacing w:after="0" w:line="226"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 xml:space="preserve">F. </w:t>
            </w:r>
            <w:r w:rsidRPr="00A73BE4">
              <w:rPr>
                <w:rFonts w:ascii="Times New Roman" w:eastAsia="Arial" w:hAnsi="Times New Roman" w:cs="Times New Roman"/>
                <w:w w:val="98"/>
                <w:sz w:val="18"/>
                <w:szCs w:val="18"/>
                <w:lang w:eastAsia="en-IN"/>
              </w:rPr>
              <w:t>E&amp;M services, HVAC, Fire-fighting, lift etc</w:t>
            </w:r>
            <w:r w:rsidRPr="00A73BE4">
              <w:rPr>
                <w:rFonts w:ascii="Times New Roman" w:eastAsia="Arial" w:hAnsi="Times New Roman" w:cs="Times New Roman"/>
                <w:w w:val="98"/>
                <w:sz w:val="20"/>
                <w:szCs w:val="20"/>
                <w:lang w:eastAsia="en-IN"/>
              </w:rPr>
              <w:t>.</w:t>
            </w:r>
          </w:p>
        </w:tc>
        <w:tc>
          <w:tcPr>
            <w:tcW w:w="360" w:type="dxa"/>
            <w:gridSpan w:val="2"/>
            <w:shd w:val="clear" w:color="auto" w:fill="auto"/>
            <w:vAlign w:val="bottom"/>
          </w:tcPr>
          <w:p w:rsidR="00E525E2" w:rsidRPr="00A73BE4" w:rsidRDefault="00E525E2" w:rsidP="00172F11">
            <w:pPr>
              <w:spacing w:after="0" w:line="226"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19"/>
                <w:szCs w:val="20"/>
                <w:lang w:eastAsia="en-IN"/>
              </w:rPr>
            </w:pPr>
            <w:r w:rsidRPr="00A73BE4">
              <w:rPr>
                <w:rFonts w:ascii="Times New Roman" w:eastAsia="Arial" w:hAnsi="Times New Roman" w:cs="Times New Roman"/>
                <w:sz w:val="20"/>
                <w:szCs w:val="20"/>
                <w:lang w:eastAsia="en-IN"/>
              </w:rPr>
              <w:t>Yes/No</w:t>
            </w:r>
          </w:p>
        </w:tc>
      </w:tr>
      <w:tr w:rsidR="00E525E2" w:rsidRPr="00A73BE4" w:rsidTr="0065492F">
        <w:trPr>
          <w:trHeight w:val="293"/>
        </w:trPr>
        <w:tc>
          <w:tcPr>
            <w:tcW w:w="700" w:type="dxa"/>
            <w:vMerge/>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p>
        </w:tc>
        <w:tc>
          <w:tcPr>
            <w:tcW w:w="3980" w:type="dxa"/>
            <w:shd w:val="clear" w:color="auto" w:fill="auto"/>
            <w:vAlign w:val="bottom"/>
          </w:tcPr>
          <w:p w:rsidR="00E525E2" w:rsidRPr="00A73BE4" w:rsidRDefault="00E525E2" w:rsidP="00E525E2">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G. Interior design &amp; furniture</w:t>
            </w:r>
          </w:p>
        </w:tc>
        <w:tc>
          <w:tcPr>
            <w:tcW w:w="360" w:type="dxa"/>
            <w:gridSpan w:val="2"/>
            <w:shd w:val="clear" w:color="auto" w:fill="auto"/>
            <w:vAlign w:val="bottom"/>
          </w:tcPr>
          <w:p w:rsidR="00E525E2" w:rsidRPr="00A73BE4" w:rsidRDefault="00E525E2"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sz w:val="20"/>
                <w:szCs w:val="20"/>
                <w:lang w:eastAsia="en-IN"/>
              </w:rPr>
              <w:t>Yes/No</w:t>
            </w:r>
          </w:p>
        </w:tc>
      </w:tr>
      <w:tr w:rsidR="00E525E2" w:rsidRPr="00A73BE4" w:rsidTr="0065492F">
        <w:trPr>
          <w:trHeight w:val="249"/>
        </w:trPr>
        <w:tc>
          <w:tcPr>
            <w:tcW w:w="700" w:type="dxa"/>
            <w:vMerge w:val="restart"/>
            <w:shd w:val="clear" w:color="auto" w:fill="auto"/>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r w:rsidRPr="00A73BE4">
              <w:rPr>
                <w:rFonts w:ascii="Times New Roman" w:eastAsia="Arial" w:hAnsi="Times New Roman" w:cs="Times New Roman"/>
                <w:sz w:val="20"/>
                <w:szCs w:val="20"/>
                <w:lang w:eastAsia="en-IN"/>
              </w:rPr>
              <w:t>10.</w:t>
            </w:r>
          </w:p>
        </w:tc>
        <w:tc>
          <w:tcPr>
            <w:tcW w:w="3980" w:type="dxa"/>
            <w:shd w:val="clear" w:color="auto" w:fill="auto"/>
            <w:vAlign w:val="bottom"/>
          </w:tcPr>
          <w:p w:rsidR="00E525E2" w:rsidRPr="00A73BE4" w:rsidRDefault="00E525E2"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Details of GRIHA rating</w:t>
            </w:r>
          </w:p>
        </w:tc>
        <w:tc>
          <w:tcPr>
            <w:tcW w:w="360" w:type="dxa"/>
            <w:gridSpan w:val="2"/>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c>
          <w:tcPr>
            <w:tcW w:w="3640" w:type="dxa"/>
            <w:shd w:val="clear" w:color="auto" w:fill="auto"/>
            <w:vAlign w:val="bottom"/>
          </w:tcPr>
          <w:p w:rsidR="00E525E2" w:rsidRPr="00A73BE4" w:rsidRDefault="00E525E2" w:rsidP="00172F11">
            <w:pPr>
              <w:spacing w:after="0" w:line="0" w:lineRule="atLeast"/>
              <w:rPr>
                <w:rFonts w:ascii="Times New Roman" w:eastAsia="Times New Roman" w:hAnsi="Times New Roman" w:cs="Times New Roman"/>
                <w:sz w:val="21"/>
                <w:szCs w:val="20"/>
                <w:lang w:eastAsia="en-IN"/>
              </w:rPr>
            </w:pPr>
          </w:p>
        </w:tc>
      </w:tr>
      <w:tr w:rsidR="007C1530" w:rsidRPr="00A73BE4" w:rsidTr="0065492F">
        <w:trPr>
          <w:trHeight w:val="721"/>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9"/>
                <w:szCs w:val="20"/>
                <w:lang w:eastAsia="en-IN"/>
              </w:rPr>
            </w:pPr>
          </w:p>
        </w:tc>
        <w:tc>
          <w:tcPr>
            <w:tcW w:w="3980" w:type="dxa"/>
            <w:shd w:val="clear" w:color="auto" w:fill="auto"/>
            <w:vAlign w:val="bottom"/>
          </w:tcPr>
          <w:p w:rsidR="007C1530" w:rsidRPr="00A73BE4" w:rsidRDefault="007C1530" w:rsidP="00172F11">
            <w:pPr>
              <w:spacing w:after="0" w:line="226"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Platinum Rating (as per LEED) or GRIHA-V</w:t>
            </w:r>
          </w:p>
          <w:p w:rsidR="007C1530" w:rsidRPr="00A73BE4" w:rsidRDefault="007C1530" w:rsidP="00172F11">
            <w:pPr>
              <w:spacing w:after="0" w:line="221"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(as per Indian Standard) in Green Building</w:t>
            </w:r>
          </w:p>
          <w:p w:rsidR="007C1530" w:rsidRPr="00A73BE4" w:rsidRDefault="007C1530"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Design - for each such work</w:t>
            </w:r>
          </w:p>
        </w:tc>
        <w:tc>
          <w:tcPr>
            <w:tcW w:w="360" w:type="dxa"/>
            <w:gridSpan w:val="2"/>
            <w:shd w:val="clear" w:color="auto" w:fill="auto"/>
            <w:vAlign w:val="center"/>
          </w:tcPr>
          <w:p w:rsidR="007C1530" w:rsidRPr="00A73BE4" w:rsidRDefault="007C1530" w:rsidP="00172F11">
            <w:pPr>
              <w:spacing w:after="0" w:line="0" w:lineRule="atLeast"/>
              <w:ind w:right="102"/>
              <w:jc w:val="right"/>
              <w:rPr>
                <w:rFonts w:ascii="Times New Roman" w:eastAsia="Times New Roman" w:hAnsi="Times New Roman" w:cs="Times New Roman"/>
                <w:sz w:val="19"/>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center"/>
          </w:tcPr>
          <w:p w:rsidR="007C1530" w:rsidRPr="00A73BE4" w:rsidRDefault="007C1530" w:rsidP="00172F11">
            <w:pPr>
              <w:spacing w:after="0" w:line="0" w:lineRule="atLeast"/>
              <w:rPr>
                <w:rFonts w:ascii="Times New Roman" w:eastAsia="Times New Roman" w:hAnsi="Times New Roman" w:cs="Times New Roman"/>
                <w:sz w:val="19"/>
                <w:szCs w:val="20"/>
                <w:lang w:eastAsia="en-IN"/>
              </w:rPr>
            </w:pPr>
            <w:r w:rsidRPr="00A73BE4">
              <w:rPr>
                <w:rFonts w:ascii="Times New Roman" w:eastAsia="Arial" w:hAnsi="Times New Roman" w:cs="Times New Roman"/>
                <w:sz w:val="20"/>
                <w:szCs w:val="20"/>
                <w:lang w:eastAsia="en-IN"/>
              </w:rPr>
              <w:t>Yes/No</w:t>
            </w:r>
          </w:p>
        </w:tc>
      </w:tr>
      <w:tr w:rsidR="007C1530" w:rsidRPr="00A73BE4" w:rsidTr="0065492F">
        <w:trPr>
          <w:trHeight w:val="736"/>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Cs w:val="20"/>
                <w:lang w:eastAsia="en-IN"/>
              </w:rPr>
            </w:pPr>
          </w:p>
        </w:tc>
        <w:tc>
          <w:tcPr>
            <w:tcW w:w="3980" w:type="dxa"/>
            <w:shd w:val="clear" w:color="auto" w:fill="auto"/>
            <w:vAlign w:val="bottom"/>
          </w:tcPr>
          <w:p w:rsidR="007C1530" w:rsidRPr="00A73BE4" w:rsidRDefault="007C1530"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Gold Rating (as per LEED) or GRIHA-IV (as</w:t>
            </w:r>
          </w:p>
          <w:p w:rsidR="007C1530" w:rsidRPr="00A73BE4" w:rsidRDefault="007C1530" w:rsidP="00172F11">
            <w:pPr>
              <w:spacing w:after="0" w:line="183"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per Indian Standard) in Green Building</w:t>
            </w:r>
          </w:p>
          <w:p w:rsidR="007C1530" w:rsidRPr="00A73BE4" w:rsidRDefault="007C1530" w:rsidP="00172F11">
            <w:pPr>
              <w:spacing w:after="0" w:line="0" w:lineRule="atLeas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Design - for each such work</w:t>
            </w:r>
          </w:p>
        </w:tc>
        <w:tc>
          <w:tcPr>
            <w:tcW w:w="360" w:type="dxa"/>
            <w:gridSpan w:val="2"/>
            <w:shd w:val="clear" w:color="auto" w:fill="auto"/>
            <w:vAlign w:val="center"/>
          </w:tcPr>
          <w:p w:rsidR="007C1530" w:rsidRPr="00A73BE4" w:rsidRDefault="007C1530" w:rsidP="00172F11">
            <w:pPr>
              <w:spacing w:after="0" w:line="0" w:lineRule="atLeast"/>
              <w:ind w:right="102"/>
              <w:jc w:val="right"/>
              <w:rPr>
                <w:rFonts w:ascii="Times New Roman" w:eastAsia="Times New Roman" w:hAnsi="Times New Roman" w:cs="Times New Roman"/>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center"/>
          </w:tcPr>
          <w:p w:rsidR="007C1530" w:rsidRPr="00A73BE4" w:rsidRDefault="007C1530" w:rsidP="00172F11">
            <w:pPr>
              <w:spacing w:after="0" w:line="0" w:lineRule="atLeast"/>
              <w:rPr>
                <w:rFonts w:ascii="Times New Roman" w:eastAsia="Times New Roman" w:hAnsi="Times New Roman" w:cs="Times New Roman"/>
                <w:szCs w:val="20"/>
                <w:lang w:eastAsia="en-IN"/>
              </w:rPr>
            </w:pPr>
            <w:r w:rsidRPr="00A73BE4">
              <w:rPr>
                <w:rFonts w:ascii="Times New Roman" w:eastAsia="Arial" w:hAnsi="Times New Roman" w:cs="Times New Roman"/>
                <w:sz w:val="20"/>
                <w:szCs w:val="20"/>
                <w:lang w:eastAsia="en-IN"/>
              </w:rPr>
              <w:t>Yes/No</w:t>
            </w:r>
          </w:p>
        </w:tc>
      </w:tr>
      <w:tr w:rsidR="007C1530" w:rsidRPr="00A73BE4" w:rsidTr="0065492F">
        <w:trPr>
          <w:trHeight w:val="712"/>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9"/>
                <w:szCs w:val="20"/>
                <w:lang w:eastAsia="en-IN"/>
              </w:rPr>
            </w:pPr>
          </w:p>
        </w:tc>
        <w:tc>
          <w:tcPr>
            <w:tcW w:w="3980" w:type="dxa"/>
            <w:shd w:val="clear" w:color="auto" w:fill="auto"/>
            <w:vAlign w:val="bottom"/>
          </w:tcPr>
          <w:p w:rsidR="007C1530" w:rsidRPr="00A73BE4" w:rsidRDefault="007C1530" w:rsidP="00172F11">
            <w:pPr>
              <w:spacing w:after="0" w:line="226" w:lineRule="exact"/>
              <w:ind w:left="20"/>
              <w:rPr>
                <w:rFonts w:ascii="Times New Roman" w:eastAsia="Arial" w:hAnsi="Times New Roman" w:cs="Times New Roman"/>
                <w:w w:val="99"/>
                <w:sz w:val="20"/>
                <w:szCs w:val="20"/>
                <w:lang w:eastAsia="en-IN"/>
              </w:rPr>
            </w:pPr>
            <w:r w:rsidRPr="00A73BE4">
              <w:rPr>
                <w:rFonts w:ascii="Times New Roman" w:eastAsia="Arial" w:hAnsi="Times New Roman" w:cs="Times New Roman"/>
                <w:w w:val="99"/>
                <w:sz w:val="20"/>
                <w:szCs w:val="20"/>
                <w:lang w:eastAsia="en-IN"/>
              </w:rPr>
              <w:t>Silver Rating (as per LEED) or GRIHA-III (as</w:t>
            </w:r>
          </w:p>
          <w:p w:rsidR="007C1530" w:rsidRPr="00A73BE4" w:rsidRDefault="007C1530" w:rsidP="00172F11">
            <w:pPr>
              <w:spacing w:after="0" w:line="221" w:lineRule="exact"/>
              <w:ind w:left="2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per Indian Standard) in Green Building – for</w:t>
            </w:r>
          </w:p>
          <w:p w:rsidR="007C1530" w:rsidRPr="00A73BE4" w:rsidRDefault="007C1530" w:rsidP="00172F11">
            <w:pPr>
              <w:spacing w:after="0" w:line="0" w:lineRule="atLeast"/>
              <w:ind w:left="20"/>
              <w:rPr>
                <w:rFonts w:ascii="Times New Roman" w:eastAsia="Arial" w:hAnsi="Times New Roman" w:cs="Times New Roman"/>
                <w:w w:val="99"/>
                <w:sz w:val="20"/>
                <w:szCs w:val="20"/>
                <w:lang w:eastAsia="en-IN"/>
              </w:rPr>
            </w:pPr>
            <w:r w:rsidRPr="00A73BE4">
              <w:rPr>
                <w:rFonts w:ascii="Times New Roman" w:eastAsia="Arial" w:hAnsi="Times New Roman" w:cs="Times New Roman"/>
                <w:sz w:val="20"/>
                <w:szCs w:val="20"/>
                <w:lang w:eastAsia="en-IN"/>
              </w:rPr>
              <w:t>each such work</w:t>
            </w:r>
          </w:p>
        </w:tc>
        <w:tc>
          <w:tcPr>
            <w:tcW w:w="360" w:type="dxa"/>
            <w:gridSpan w:val="2"/>
            <w:shd w:val="clear" w:color="auto" w:fill="auto"/>
            <w:vAlign w:val="center"/>
          </w:tcPr>
          <w:p w:rsidR="007C1530" w:rsidRPr="00A73BE4" w:rsidRDefault="007C1530" w:rsidP="00172F11">
            <w:pPr>
              <w:spacing w:after="0" w:line="0" w:lineRule="atLeast"/>
              <w:ind w:right="102"/>
              <w:jc w:val="right"/>
              <w:rPr>
                <w:rFonts w:ascii="Times New Roman" w:eastAsia="Times New Roman" w:hAnsi="Times New Roman" w:cs="Times New Roman"/>
                <w:sz w:val="19"/>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center"/>
          </w:tcPr>
          <w:p w:rsidR="007C1530" w:rsidRPr="00A73BE4" w:rsidRDefault="007C1530" w:rsidP="00172F11">
            <w:pPr>
              <w:spacing w:after="0" w:line="0" w:lineRule="atLeast"/>
              <w:rPr>
                <w:rFonts w:ascii="Times New Roman" w:eastAsia="Times New Roman" w:hAnsi="Times New Roman" w:cs="Times New Roman"/>
                <w:sz w:val="19"/>
                <w:szCs w:val="20"/>
                <w:lang w:eastAsia="en-IN"/>
              </w:rPr>
            </w:pPr>
            <w:r w:rsidRPr="00A73BE4">
              <w:rPr>
                <w:rFonts w:ascii="Times New Roman" w:eastAsia="Arial" w:hAnsi="Times New Roman" w:cs="Times New Roman"/>
                <w:sz w:val="20"/>
                <w:szCs w:val="20"/>
                <w:lang w:eastAsia="en-IN"/>
              </w:rPr>
              <w:t>Yes/No</w:t>
            </w:r>
          </w:p>
        </w:tc>
      </w:tr>
      <w:tr w:rsidR="007C1530" w:rsidRPr="00A73BE4" w:rsidTr="0065492F">
        <w:trPr>
          <w:trHeight w:val="316"/>
        </w:trPr>
        <w:tc>
          <w:tcPr>
            <w:tcW w:w="700" w:type="dxa"/>
            <w:vMerge w:val="restart"/>
            <w:shd w:val="clear" w:color="auto" w:fill="auto"/>
          </w:tcPr>
          <w:p w:rsidR="007C1530" w:rsidRPr="00A73BE4" w:rsidRDefault="007C1530" w:rsidP="00172F11">
            <w:pPr>
              <w:spacing w:after="0" w:line="0" w:lineRule="atLeast"/>
              <w:rPr>
                <w:rFonts w:ascii="Times New Roman" w:eastAsia="Times New Roman" w:hAnsi="Times New Roman" w:cs="Times New Roman"/>
                <w:sz w:val="21"/>
                <w:szCs w:val="20"/>
                <w:lang w:eastAsia="en-IN"/>
              </w:rPr>
            </w:pPr>
            <w:r w:rsidRPr="00A73BE4">
              <w:rPr>
                <w:rFonts w:ascii="Times New Roman" w:eastAsia="Arial" w:hAnsi="Times New Roman" w:cs="Times New Roman"/>
                <w:sz w:val="20"/>
                <w:szCs w:val="20"/>
                <w:lang w:eastAsia="en-IN"/>
              </w:rPr>
              <w:t>11.</w:t>
            </w:r>
          </w:p>
        </w:tc>
        <w:tc>
          <w:tcPr>
            <w:tcW w:w="3980" w:type="dxa"/>
            <w:shd w:val="clear" w:color="auto" w:fill="auto"/>
            <w:vAlign w:val="bottom"/>
          </w:tcPr>
          <w:p w:rsidR="007C1530" w:rsidRPr="00A73BE4" w:rsidRDefault="007C1530"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Performance report:</w:t>
            </w:r>
          </w:p>
        </w:tc>
        <w:tc>
          <w:tcPr>
            <w:tcW w:w="360" w:type="dxa"/>
            <w:gridSpan w:val="2"/>
            <w:shd w:val="clear" w:color="auto" w:fill="auto"/>
            <w:vAlign w:val="bottom"/>
          </w:tcPr>
          <w:p w:rsidR="007C1530" w:rsidRPr="00A73BE4" w:rsidRDefault="007C1530" w:rsidP="00172F11">
            <w:pPr>
              <w:spacing w:after="0" w:line="0" w:lineRule="atLeast"/>
              <w:ind w:right="102"/>
              <w:jc w:val="right"/>
              <w:rPr>
                <w:rFonts w:ascii="Times New Roman" w:eastAsia="Arial" w:hAnsi="Times New Roman" w:cs="Times New Roman"/>
                <w:sz w:val="20"/>
                <w:szCs w:val="20"/>
                <w:lang w:eastAsia="en-IN"/>
              </w:rPr>
            </w:pPr>
          </w:p>
        </w:tc>
        <w:tc>
          <w:tcPr>
            <w:tcW w:w="3640" w:type="dxa"/>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21"/>
                <w:szCs w:val="20"/>
                <w:lang w:eastAsia="en-IN"/>
              </w:rPr>
            </w:pPr>
          </w:p>
        </w:tc>
      </w:tr>
      <w:tr w:rsidR="007C1530" w:rsidRPr="00A73BE4" w:rsidTr="0065492F">
        <w:trPr>
          <w:trHeight w:val="103"/>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980" w:type="dxa"/>
            <w:vMerge w:val="restart"/>
            <w:shd w:val="clear" w:color="auto" w:fill="auto"/>
            <w:vAlign w:val="center"/>
          </w:tcPr>
          <w:p w:rsidR="007C1530" w:rsidRPr="00A73BE4" w:rsidRDefault="007C1530" w:rsidP="00172F11">
            <w:pPr>
              <w:spacing w:after="0" w:line="226" w:lineRule="exac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Quality of work</w:t>
            </w:r>
          </w:p>
        </w:tc>
        <w:tc>
          <w:tcPr>
            <w:tcW w:w="360" w:type="dxa"/>
            <w:gridSpan w:val="2"/>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r w:rsidRPr="00A73BE4">
              <w:rPr>
                <w:rFonts w:ascii="Times New Roman" w:eastAsia="Arial" w:hAnsi="Times New Roman" w:cs="Times New Roman"/>
                <w:sz w:val="20"/>
                <w:szCs w:val="20"/>
                <w:lang w:eastAsia="en-IN"/>
              </w:rPr>
              <w:t>:</w:t>
            </w:r>
          </w:p>
        </w:tc>
        <w:tc>
          <w:tcPr>
            <w:tcW w:w="3640" w:type="dxa"/>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r w:rsidRPr="00A73BE4">
              <w:rPr>
                <w:rFonts w:ascii="Times New Roman" w:eastAsia="Arial" w:hAnsi="Times New Roman" w:cs="Times New Roman"/>
                <w:sz w:val="20"/>
                <w:szCs w:val="20"/>
                <w:lang w:eastAsia="en-IN"/>
              </w:rPr>
              <w:t>Very Good/Good/ Fair/ Poor</w:t>
            </w:r>
          </w:p>
        </w:tc>
      </w:tr>
      <w:tr w:rsidR="007C1530" w:rsidRPr="00A73BE4" w:rsidTr="0065492F">
        <w:trPr>
          <w:trHeight w:val="115"/>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98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60" w:type="dxa"/>
            <w:gridSpan w:val="2"/>
            <w:vMerge w:val="restart"/>
            <w:shd w:val="clear" w:color="auto" w:fill="auto"/>
            <w:vAlign w:val="bottom"/>
          </w:tcPr>
          <w:p w:rsidR="007C1530" w:rsidRPr="00A73BE4" w:rsidRDefault="007C1530" w:rsidP="00172F11">
            <w:pPr>
              <w:spacing w:after="0" w:line="226"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r w:rsidRPr="00A73BE4">
              <w:rPr>
                <w:rFonts w:ascii="Times New Roman" w:eastAsia="Arial" w:hAnsi="Times New Roman" w:cs="Times New Roman"/>
                <w:sz w:val="20"/>
                <w:szCs w:val="20"/>
                <w:lang w:eastAsia="en-IN"/>
              </w:rPr>
              <w:t>Very Good/Good/ Fair/ Poor</w:t>
            </w:r>
          </w:p>
        </w:tc>
      </w:tr>
      <w:tr w:rsidR="007C1530" w:rsidRPr="00A73BE4" w:rsidTr="0065492F">
        <w:trPr>
          <w:trHeight w:val="110"/>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980" w:type="dxa"/>
            <w:vMerge w:val="restart"/>
            <w:shd w:val="clear" w:color="auto" w:fill="auto"/>
            <w:vAlign w:val="bottom"/>
          </w:tcPr>
          <w:p w:rsidR="007C1530" w:rsidRPr="00A73BE4" w:rsidRDefault="007C1530" w:rsidP="00172F11">
            <w:pPr>
              <w:spacing w:after="0" w:line="226" w:lineRule="exac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Financial soundness</w:t>
            </w:r>
          </w:p>
        </w:tc>
        <w:tc>
          <w:tcPr>
            <w:tcW w:w="360" w:type="dxa"/>
            <w:gridSpan w:val="2"/>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64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r>
      <w:tr w:rsidR="007C1530" w:rsidRPr="00A73BE4" w:rsidTr="0065492F">
        <w:trPr>
          <w:trHeight w:val="115"/>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98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60" w:type="dxa"/>
            <w:gridSpan w:val="2"/>
            <w:vMerge w:val="restart"/>
            <w:shd w:val="clear" w:color="auto" w:fill="auto"/>
            <w:vAlign w:val="bottom"/>
          </w:tcPr>
          <w:p w:rsidR="007C1530" w:rsidRPr="00A73BE4" w:rsidRDefault="007C1530" w:rsidP="00172F11">
            <w:pPr>
              <w:spacing w:after="0" w:line="226"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r w:rsidRPr="00A73BE4">
              <w:rPr>
                <w:rFonts w:ascii="Times New Roman" w:eastAsia="Arial" w:hAnsi="Times New Roman" w:cs="Times New Roman"/>
                <w:sz w:val="20"/>
                <w:szCs w:val="20"/>
                <w:lang w:eastAsia="en-IN"/>
              </w:rPr>
              <w:t>Very Good/ Good/Fair/ Poor</w:t>
            </w:r>
          </w:p>
        </w:tc>
      </w:tr>
      <w:tr w:rsidR="007C1530" w:rsidRPr="00A73BE4" w:rsidTr="0065492F">
        <w:trPr>
          <w:trHeight w:val="110"/>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980" w:type="dxa"/>
            <w:vMerge w:val="restart"/>
            <w:shd w:val="clear" w:color="auto" w:fill="auto"/>
            <w:vAlign w:val="bottom"/>
          </w:tcPr>
          <w:p w:rsidR="007C1530" w:rsidRPr="00A73BE4" w:rsidRDefault="007C1530" w:rsidP="00172F11">
            <w:pPr>
              <w:spacing w:after="0" w:line="221" w:lineRule="exac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Technical Proficiency</w:t>
            </w:r>
          </w:p>
        </w:tc>
        <w:tc>
          <w:tcPr>
            <w:tcW w:w="360" w:type="dxa"/>
            <w:gridSpan w:val="2"/>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64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r>
      <w:tr w:rsidR="007C1530" w:rsidRPr="00A73BE4" w:rsidTr="0065492F">
        <w:trPr>
          <w:trHeight w:val="110"/>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98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60" w:type="dxa"/>
            <w:gridSpan w:val="2"/>
            <w:vMerge w:val="restart"/>
            <w:shd w:val="clear" w:color="auto" w:fill="auto"/>
            <w:vAlign w:val="bottom"/>
          </w:tcPr>
          <w:p w:rsidR="007C1530" w:rsidRPr="00A73BE4" w:rsidRDefault="007C1530" w:rsidP="00172F11">
            <w:pPr>
              <w:spacing w:after="0" w:line="226" w:lineRule="exac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r w:rsidRPr="00A73BE4">
              <w:rPr>
                <w:rFonts w:ascii="Times New Roman" w:eastAsia="Arial" w:hAnsi="Times New Roman" w:cs="Times New Roman"/>
                <w:sz w:val="20"/>
                <w:szCs w:val="20"/>
                <w:lang w:eastAsia="en-IN"/>
              </w:rPr>
              <w:t>Very Good/Good/ Fair/ Poor</w:t>
            </w:r>
          </w:p>
        </w:tc>
      </w:tr>
      <w:tr w:rsidR="007C1530" w:rsidRPr="00A73BE4" w:rsidTr="0065492F">
        <w:trPr>
          <w:trHeight w:val="115"/>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980" w:type="dxa"/>
            <w:vMerge w:val="restart"/>
            <w:shd w:val="clear" w:color="auto" w:fill="auto"/>
            <w:vAlign w:val="bottom"/>
          </w:tcPr>
          <w:p w:rsidR="007C1530" w:rsidRPr="00A73BE4" w:rsidRDefault="007C1530" w:rsidP="00172F11">
            <w:pPr>
              <w:spacing w:after="0" w:line="226" w:lineRule="exac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Resourcefulness</w:t>
            </w:r>
          </w:p>
        </w:tc>
        <w:tc>
          <w:tcPr>
            <w:tcW w:w="360" w:type="dxa"/>
            <w:gridSpan w:val="2"/>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c>
          <w:tcPr>
            <w:tcW w:w="364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0"/>
                <w:szCs w:val="20"/>
                <w:lang w:eastAsia="en-IN"/>
              </w:rPr>
            </w:pPr>
          </w:p>
        </w:tc>
      </w:tr>
      <w:tr w:rsidR="007C1530" w:rsidRPr="00A73BE4" w:rsidTr="0065492F">
        <w:trPr>
          <w:trHeight w:val="103"/>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98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p>
        </w:tc>
        <w:tc>
          <w:tcPr>
            <w:tcW w:w="360" w:type="dxa"/>
            <w:gridSpan w:val="2"/>
            <w:vMerge w:val="restart"/>
            <w:shd w:val="clear" w:color="auto" w:fill="auto"/>
            <w:vAlign w:val="bottom"/>
          </w:tcPr>
          <w:p w:rsidR="007C1530" w:rsidRPr="00A73BE4" w:rsidRDefault="007C1530" w:rsidP="00172F11">
            <w:pPr>
              <w:spacing w:after="0" w:line="0" w:lineRule="atLeast"/>
              <w:ind w:right="102"/>
              <w:jc w:val="right"/>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w:t>
            </w:r>
          </w:p>
        </w:tc>
        <w:tc>
          <w:tcPr>
            <w:tcW w:w="3640" w:type="dxa"/>
            <w:vMerge w:val="restart"/>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9"/>
                <w:szCs w:val="20"/>
                <w:lang w:eastAsia="en-IN"/>
              </w:rPr>
            </w:pPr>
            <w:r w:rsidRPr="00A73BE4">
              <w:rPr>
                <w:rFonts w:ascii="Times New Roman" w:eastAsia="Arial" w:hAnsi="Times New Roman" w:cs="Times New Roman"/>
                <w:sz w:val="20"/>
                <w:szCs w:val="20"/>
                <w:lang w:eastAsia="en-IN"/>
              </w:rPr>
              <w:t>Very Good/Good/ Fair/ Poor</w:t>
            </w:r>
          </w:p>
        </w:tc>
      </w:tr>
      <w:tr w:rsidR="007C1530" w:rsidRPr="00A73BE4" w:rsidTr="0065492F">
        <w:trPr>
          <w:trHeight w:val="148"/>
        </w:trPr>
        <w:tc>
          <w:tcPr>
            <w:tcW w:w="70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2"/>
                <w:szCs w:val="20"/>
                <w:lang w:eastAsia="en-IN"/>
              </w:rPr>
            </w:pPr>
          </w:p>
        </w:tc>
        <w:tc>
          <w:tcPr>
            <w:tcW w:w="3980" w:type="dxa"/>
            <w:shd w:val="clear" w:color="auto" w:fill="auto"/>
            <w:vAlign w:val="bottom"/>
          </w:tcPr>
          <w:p w:rsidR="007C1530" w:rsidRPr="00A73BE4" w:rsidRDefault="007C1530" w:rsidP="00172F11">
            <w:pPr>
              <w:spacing w:after="0" w:line="0" w:lineRule="atLeast"/>
              <w:ind w:left="40"/>
              <w:rPr>
                <w:rFonts w:ascii="Times New Roman" w:eastAsia="Arial" w:hAnsi="Times New Roman" w:cs="Times New Roman"/>
                <w:sz w:val="20"/>
                <w:szCs w:val="20"/>
                <w:lang w:eastAsia="en-IN"/>
              </w:rPr>
            </w:pPr>
            <w:r w:rsidRPr="00A73BE4">
              <w:rPr>
                <w:rFonts w:ascii="Times New Roman" w:eastAsia="Arial" w:hAnsi="Times New Roman" w:cs="Times New Roman"/>
                <w:sz w:val="20"/>
                <w:szCs w:val="20"/>
                <w:lang w:eastAsia="en-IN"/>
              </w:rPr>
              <w:t>General Behaviour</w:t>
            </w:r>
          </w:p>
        </w:tc>
        <w:tc>
          <w:tcPr>
            <w:tcW w:w="360" w:type="dxa"/>
            <w:gridSpan w:val="2"/>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2"/>
                <w:szCs w:val="20"/>
                <w:lang w:eastAsia="en-IN"/>
              </w:rPr>
            </w:pPr>
          </w:p>
        </w:tc>
        <w:tc>
          <w:tcPr>
            <w:tcW w:w="3640" w:type="dxa"/>
            <w:vMerge/>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12"/>
                <w:szCs w:val="20"/>
                <w:lang w:eastAsia="en-IN"/>
              </w:rPr>
            </w:pPr>
          </w:p>
        </w:tc>
      </w:tr>
      <w:tr w:rsidR="007C1530" w:rsidRPr="00A73BE4" w:rsidTr="0065492F">
        <w:trPr>
          <w:trHeight w:val="1423"/>
        </w:trPr>
        <w:tc>
          <w:tcPr>
            <w:tcW w:w="5005" w:type="dxa"/>
            <w:gridSpan w:val="3"/>
            <w:shd w:val="clear" w:color="auto" w:fill="auto"/>
            <w:vAlign w:val="bottom"/>
          </w:tcPr>
          <w:p w:rsidR="007C1530" w:rsidRPr="00A73BE4" w:rsidRDefault="007C1530" w:rsidP="00172F11">
            <w:pPr>
              <w:spacing w:after="0" w:line="0" w:lineRule="atLeast"/>
              <w:rPr>
                <w:rFonts w:ascii="Times New Roman" w:eastAsia="Times New Roman" w:hAnsi="Times New Roman" w:cs="Times New Roman"/>
                <w:sz w:val="24"/>
                <w:szCs w:val="20"/>
                <w:lang w:eastAsia="en-IN"/>
              </w:rPr>
            </w:pPr>
            <w:r w:rsidRPr="00A73BE4">
              <w:rPr>
                <w:rFonts w:ascii="Times New Roman" w:eastAsia="Arial" w:hAnsi="Times New Roman" w:cs="Times New Roman"/>
                <w:w w:val="94"/>
                <w:sz w:val="20"/>
                <w:szCs w:val="20"/>
                <w:lang w:eastAsia="en-IN"/>
              </w:rPr>
              <w:t>Dated:</w:t>
            </w:r>
          </w:p>
        </w:tc>
        <w:tc>
          <w:tcPr>
            <w:tcW w:w="3675" w:type="dxa"/>
            <w:gridSpan w:val="2"/>
            <w:shd w:val="clear" w:color="auto" w:fill="auto"/>
            <w:vAlign w:val="bottom"/>
          </w:tcPr>
          <w:p w:rsidR="007C1530" w:rsidRPr="00A73BE4" w:rsidRDefault="007C1530" w:rsidP="00172F11">
            <w:pPr>
              <w:spacing w:after="0" w:line="0" w:lineRule="atLeast"/>
              <w:ind w:left="100"/>
              <w:rPr>
                <w:rFonts w:ascii="Times New Roman" w:eastAsia="Arial" w:hAnsi="Times New Roman" w:cs="Times New Roman"/>
                <w:w w:val="97"/>
                <w:sz w:val="20"/>
                <w:szCs w:val="20"/>
                <w:lang w:eastAsia="en-IN"/>
              </w:rPr>
            </w:pPr>
            <w:r w:rsidRPr="00A73BE4">
              <w:rPr>
                <w:rFonts w:ascii="Times New Roman" w:eastAsia="Arial" w:hAnsi="Times New Roman" w:cs="Times New Roman"/>
                <w:w w:val="97"/>
                <w:sz w:val="20"/>
                <w:szCs w:val="20"/>
                <w:lang w:eastAsia="en-IN"/>
              </w:rPr>
              <w:t>Executive Engineer or Equivalent</w:t>
            </w:r>
          </w:p>
        </w:tc>
      </w:tr>
    </w:tbl>
    <w:p w:rsidR="00D25A31" w:rsidRPr="00A73BE4" w:rsidRDefault="00D25A31" w:rsidP="00D25A31">
      <w:pPr>
        <w:widowControl w:val="0"/>
        <w:autoSpaceDE w:val="0"/>
        <w:autoSpaceDN w:val="0"/>
        <w:adjustRightInd w:val="0"/>
        <w:spacing w:after="0" w:line="276" w:lineRule="auto"/>
        <w:ind w:left="733" w:right="9561"/>
        <w:rPr>
          <w:rFonts w:ascii="Times New Roman" w:hAnsi="Times New Roman" w:cs="Times New Roman"/>
        </w:rPr>
      </w:pPr>
    </w:p>
    <w:p w:rsidR="009E0809" w:rsidRPr="00A73BE4" w:rsidRDefault="009E0809" w:rsidP="00D0713F">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0713F">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0713F">
      <w:pPr>
        <w:widowControl w:val="0"/>
        <w:autoSpaceDE w:val="0"/>
        <w:autoSpaceDN w:val="0"/>
        <w:adjustRightInd w:val="0"/>
        <w:spacing w:after="0" w:line="276" w:lineRule="auto"/>
        <w:rPr>
          <w:rFonts w:ascii="Times New Roman" w:hAnsi="Times New Roman" w:cs="Times New Roman"/>
        </w:rPr>
      </w:pPr>
    </w:p>
    <w:p w:rsidR="00D25A31" w:rsidRPr="00A73BE4" w:rsidRDefault="00D25A31" w:rsidP="00D0713F">
      <w:pPr>
        <w:widowControl w:val="0"/>
        <w:autoSpaceDE w:val="0"/>
        <w:autoSpaceDN w:val="0"/>
        <w:adjustRightInd w:val="0"/>
        <w:spacing w:after="0" w:line="276" w:lineRule="auto"/>
        <w:rPr>
          <w:rFonts w:ascii="Times New Roman" w:hAnsi="Times New Roman" w:cs="Times New Roman"/>
        </w:rPr>
        <w:sectPr w:rsidR="00D25A31" w:rsidRPr="00A73BE4" w:rsidSect="000F0EA1">
          <w:footerReference w:type="default" r:id="rId17"/>
          <w:footerReference w:type="first" r:id="rId18"/>
          <w:pgSz w:w="11920" w:h="16840"/>
          <w:pgMar w:top="993" w:right="1100" w:bottom="426" w:left="1340" w:header="720" w:footer="720" w:gutter="0"/>
          <w:pgNumType w:start="1"/>
          <w:cols w:space="720" w:equalWidth="0">
            <w:col w:w="9480"/>
          </w:cols>
          <w:noEndnote/>
          <w:titlePg/>
          <w:docGrid w:linePitch="299"/>
        </w:sectPr>
      </w:pPr>
    </w:p>
    <w:p w:rsidR="00980FAD" w:rsidRPr="00A73BE4" w:rsidRDefault="00A73BE4" w:rsidP="00D0713F">
      <w:pPr>
        <w:pStyle w:val="NoSpacing"/>
        <w:spacing w:line="276" w:lineRule="auto"/>
        <w:jc w:val="right"/>
        <w:rPr>
          <w:rFonts w:ascii="Times New Roman" w:hAnsi="Times New Roman" w:cs="Times New Roman"/>
          <w:b/>
          <w:color w:val="000000" w:themeColor="text1"/>
        </w:rPr>
      </w:pPr>
      <w:r>
        <w:rPr>
          <w:rFonts w:ascii="Times New Roman" w:hAnsi="Times New Roman" w:cs="Times New Roman"/>
          <w:b/>
          <w:color w:val="000000" w:themeColor="text1"/>
        </w:rPr>
        <w:lastRenderedPageBreak/>
        <w:t>Annexure - 5</w:t>
      </w:r>
    </w:p>
    <w:p w:rsidR="00346B89" w:rsidRPr="00A73BE4" w:rsidRDefault="0065492F" w:rsidP="00D0713F">
      <w:pPr>
        <w:pStyle w:val="NoSpacing"/>
        <w:spacing w:line="276" w:lineRule="auto"/>
        <w:jc w:val="center"/>
        <w:rPr>
          <w:rFonts w:ascii="Times New Roman" w:hAnsi="Times New Roman" w:cs="Times New Roman"/>
          <w:b/>
        </w:rPr>
      </w:pPr>
      <w:r w:rsidRPr="00A73BE4">
        <w:rPr>
          <w:rFonts w:ascii="Times New Roman" w:hAnsi="Times New Roman" w:cs="Times New Roman"/>
          <w:b/>
        </w:rPr>
        <w:t>General Information</w:t>
      </w:r>
    </w:p>
    <w:p w:rsidR="00346B89" w:rsidRPr="00A73BE4" w:rsidRDefault="00346B89" w:rsidP="00D0713F">
      <w:pPr>
        <w:pStyle w:val="NoSpacing"/>
        <w:spacing w:line="276" w:lineRule="auto"/>
        <w:rPr>
          <w:rFonts w:ascii="Times New Roman" w:hAnsi="Times New Roman" w:cs="Times New Roman"/>
        </w:rPr>
      </w:pPr>
    </w:p>
    <w:tbl>
      <w:tblPr>
        <w:tblStyle w:val="TableGrid"/>
        <w:tblW w:w="9351" w:type="dxa"/>
        <w:tblLook w:val="04A0" w:firstRow="1" w:lastRow="0" w:firstColumn="1" w:lastColumn="0" w:noHBand="0" w:noVBand="1"/>
      </w:tblPr>
      <w:tblGrid>
        <w:gridCol w:w="498"/>
        <w:gridCol w:w="3608"/>
        <w:gridCol w:w="5245"/>
      </w:tblGrid>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1.</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Name of Applicant/Company</w:t>
            </w:r>
          </w:p>
        </w:tc>
        <w:tc>
          <w:tcPr>
            <w:tcW w:w="5245" w:type="dxa"/>
          </w:tcPr>
          <w:p w:rsidR="00346B89" w:rsidRPr="00A73BE4" w:rsidRDefault="00346B89" w:rsidP="00D0713F">
            <w:pPr>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2.</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Address for correspondence</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3.</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Official e-mail for communication</w:t>
            </w:r>
          </w:p>
        </w:tc>
        <w:tc>
          <w:tcPr>
            <w:tcW w:w="5245" w:type="dxa"/>
          </w:tcPr>
          <w:p w:rsidR="00346B89" w:rsidRPr="00A73BE4" w:rsidRDefault="00346B89" w:rsidP="00D0713F">
            <w:pPr>
              <w:pStyle w:val="Heading3"/>
              <w:spacing w:before="0" w:line="276" w:lineRule="auto"/>
              <w:outlineLvl w:val="2"/>
              <w:rPr>
                <w:rFonts w:ascii="Times New Roman" w:hAnsi="Times New Roman" w:cs="Times New Roman"/>
                <w:sz w:val="22"/>
                <w:szCs w:val="22"/>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4.</w:t>
            </w:r>
          </w:p>
        </w:tc>
        <w:tc>
          <w:tcPr>
            <w:tcW w:w="3608" w:type="dxa"/>
          </w:tcPr>
          <w:p w:rsidR="00346B89" w:rsidRPr="00A73BE4" w:rsidRDefault="00346B89" w:rsidP="00D0713F">
            <w:pPr>
              <w:pStyle w:val="NoSpacing"/>
              <w:spacing w:line="276" w:lineRule="auto"/>
              <w:jc w:val="both"/>
              <w:rPr>
                <w:rFonts w:ascii="Times New Roman" w:hAnsi="Times New Roman" w:cs="Times New Roman"/>
              </w:rPr>
            </w:pPr>
            <w:r w:rsidRPr="00A73BE4">
              <w:rPr>
                <w:rFonts w:ascii="Times New Roman" w:hAnsi="Times New Roman" w:cs="Times New Roman"/>
              </w:rPr>
              <w:t xml:space="preserve">Contact Person: </w:t>
            </w:r>
          </w:p>
          <w:p w:rsidR="00346B89" w:rsidRPr="00A73BE4" w:rsidRDefault="00346B89" w:rsidP="00D0713F">
            <w:pPr>
              <w:pStyle w:val="NoSpacing"/>
              <w:spacing w:line="276" w:lineRule="auto"/>
              <w:jc w:val="both"/>
              <w:rPr>
                <w:rFonts w:ascii="Times New Roman" w:hAnsi="Times New Roman" w:cs="Times New Roman"/>
              </w:rPr>
            </w:pPr>
            <w:r w:rsidRPr="00A73BE4">
              <w:rPr>
                <w:rFonts w:ascii="Times New Roman" w:hAnsi="Times New Roman" w:cs="Times New Roman"/>
              </w:rPr>
              <w:t>Telephone Nos.</w:t>
            </w:r>
          </w:p>
          <w:p w:rsidR="00346B89" w:rsidRPr="00A73BE4" w:rsidRDefault="00346B89" w:rsidP="00D0713F">
            <w:pPr>
              <w:pStyle w:val="NoSpacing"/>
              <w:spacing w:line="276" w:lineRule="auto"/>
              <w:jc w:val="both"/>
              <w:rPr>
                <w:rFonts w:ascii="Times New Roman" w:hAnsi="Times New Roman" w:cs="Times New Roman"/>
              </w:rPr>
            </w:pPr>
            <w:r w:rsidRPr="00A73BE4">
              <w:rPr>
                <w:rFonts w:ascii="Times New Roman" w:hAnsi="Times New Roman" w:cs="Times New Roman"/>
              </w:rPr>
              <w:t>Fax Nos.</w:t>
            </w:r>
          </w:p>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Mobile</w:t>
            </w:r>
          </w:p>
        </w:tc>
        <w:tc>
          <w:tcPr>
            <w:tcW w:w="5245" w:type="dxa"/>
          </w:tcPr>
          <w:p w:rsidR="00346B89" w:rsidRPr="00A73BE4" w:rsidRDefault="00346B89" w:rsidP="00D0713F">
            <w:pPr>
              <w:pStyle w:val="Heading3"/>
              <w:spacing w:before="0" w:line="276" w:lineRule="auto"/>
              <w:outlineLvl w:val="2"/>
              <w:rPr>
                <w:rFonts w:ascii="Times New Roman" w:hAnsi="Times New Roman" w:cs="Times New Roman"/>
                <w:sz w:val="22"/>
                <w:szCs w:val="22"/>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5.</w:t>
            </w:r>
          </w:p>
        </w:tc>
        <w:tc>
          <w:tcPr>
            <w:tcW w:w="3608" w:type="dxa"/>
          </w:tcPr>
          <w:p w:rsidR="00346B89" w:rsidRPr="00A73BE4" w:rsidRDefault="00346B89" w:rsidP="00D0713F">
            <w:pPr>
              <w:pStyle w:val="NoSpacing"/>
              <w:spacing w:line="276" w:lineRule="auto"/>
              <w:jc w:val="both"/>
              <w:rPr>
                <w:rFonts w:ascii="Times New Roman" w:hAnsi="Times New Roman" w:cs="Times New Roman"/>
              </w:rPr>
            </w:pPr>
            <w:r w:rsidRPr="00A73BE4">
              <w:rPr>
                <w:rFonts w:ascii="Times New Roman" w:hAnsi="Times New Roman" w:cs="Times New Roman"/>
              </w:rPr>
              <w:t>Type of Organization:</w:t>
            </w:r>
          </w:p>
          <w:p w:rsidR="00346B89" w:rsidRPr="00A73BE4" w:rsidRDefault="00346B89" w:rsidP="00540365">
            <w:pPr>
              <w:pStyle w:val="NoSpacing"/>
              <w:widowControl/>
              <w:numPr>
                <w:ilvl w:val="0"/>
                <w:numId w:val="22"/>
              </w:numPr>
              <w:autoSpaceDE/>
              <w:autoSpaceDN/>
              <w:spacing w:line="276" w:lineRule="auto"/>
              <w:jc w:val="both"/>
              <w:rPr>
                <w:rFonts w:ascii="Times New Roman" w:hAnsi="Times New Roman" w:cs="Times New Roman"/>
              </w:rPr>
            </w:pPr>
            <w:r w:rsidRPr="00A73BE4">
              <w:rPr>
                <w:rFonts w:ascii="Times New Roman" w:hAnsi="Times New Roman" w:cs="Times New Roman"/>
              </w:rPr>
              <w:t>An individual</w:t>
            </w:r>
          </w:p>
          <w:p w:rsidR="00346B89" w:rsidRPr="00A73BE4" w:rsidRDefault="00346B89" w:rsidP="00540365">
            <w:pPr>
              <w:pStyle w:val="NoSpacing"/>
              <w:widowControl/>
              <w:numPr>
                <w:ilvl w:val="0"/>
                <w:numId w:val="22"/>
              </w:numPr>
              <w:autoSpaceDE/>
              <w:autoSpaceDN/>
              <w:spacing w:line="276" w:lineRule="auto"/>
              <w:jc w:val="both"/>
              <w:rPr>
                <w:rFonts w:ascii="Times New Roman" w:hAnsi="Times New Roman" w:cs="Times New Roman"/>
              </w:rPr>
            </w:pPr>
            <w:r w:rsidRPr="00A73BE4">
              <w:rPr>
                <w:rFonts w:ascii="Times New Roman" w:hAnsi="Times New Roman" w:cs="Times New Roman"/>
              </w:rPr>
              <w:t>A proprietary firm</w:t>
            </w:r>
          </w:p>
          <w:p w:rsidR="00346B89" w:rsidRPr="00A73BE4" w:rsidRDefault="00346B89" w:rsidP="00540365">
            <w:pPr>
              <w:pStyle w:val="NoSpacing"/>
              <w:widowControl/>
              <w:numPr>
                <w:ilvl w:val="0"/>
                <w:numId w:val="22"/>
              </w:numPr>
              <w:autoSpaceDE/>
              <w:autoSpaceDN/>
              <w:spacing w:line="276" w:lineRule="auto"/>
              <w:jc w:val="both"/>
              <w:rPr>
                <w:rFonts w:ascii="Times New Roman" w:hAnsi="Times New Roman" w:cs="Times New Roman"/>
              </w:rPr>
            </w:pPr>
            <w:r w:rsidRPr="00A73BE4">
              <w:rPr>
                <w:rFonts w:ascii="Times New Roman" w:hAnsi="Times New Roman" w:cs="Times New Roman"/>
              </w:rPr>
              <w:t>A firm in partnership</w:t>
            </w:r>
          </w:p>
          <w:p w:rsidR="00346B89" w:rsidRPr="00A73BE4" w:rsidRDefault="00346B89" w:rsidP="00540365">
            <w:pPr>
              <w:pStyle w:val="NoSpacing"/>
              <w:widowControl/>
              <w:numPr>
                <w:ilvl w:val="0"/>
                <w:numId w:val="22"/>
              </w:numPr>
              <w:autoSpaceDE/>
              <w:autoSpaceDN/>
              <w:spacing w:line="276" w:lineRule="auto"/>
              <w:jc w:val="both"/>
              <w:rPr>
                <w:rFonts w:ascii="Times New Roman" w:hAnsi="Times New Roman" w:cs="Times New Roman"/>
              </w:rPr>
            </w:pPr>
            <w:r w:rsidRPr="00A73BE4">
              <w:rPr>
                <w:rFonts w:ascii="Times New Roman" w:hAnsi="Times New Roman" w:cs="Times New Roman"/>
              </w:rPr>
              <w:t>A Limited Company</w:t>
            </w:r>
          </w:p>
          <w:p w:rsidR="00346B89" w:rsidRPr="00A73BE4" w:rsidRDefault="00346B89" w:rsidP="00540365">
            <w:pPr>
              <w:pStyle w:val="NoSpacing"/>
              <w:widowControl/>
              <w:numPr>
                <w:ilvl w:val="0"/>
                <w:numId w:val="22"/>
              </w:numPr>
              <w:autoSpaceDE/>
              <w:autoSpaceDN/>
              <w:spacing w:line="276" w:lineRule="auto"/>
              <w:jc w:val="both"/>
              <w:rPr>
                <w:rFonts w:ascii="Times New Roman" w:hAnsi="Times New Roman" w:cs="Times New Roman"/>
              </w:rPr>
            </w:pPr>
            <w:r w:rsidRPr="00A73BE4">
              <w:rPr>
                <w:rFonts w:ascii="Times New Roman" w:hAnsi="Times New Roman" w:cs="Times New Roman"/>
              </w:rPr>
              <w:t>Any other (mention the type)</w:t>
            </w:r>
          </w:p>
        </w:tc>
        <w:tc>
          <w:tcPr>
            <w:tcW w:w="5245" w:type="dxa"/>
          </w:tcPr>
          <w:p w:rsidR="00346B89" w:rsidRPr="00A73BE4" w:rsidRDefault="00346B89" w:rsidP="00D0713F">
            <w:pPr>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6.</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Place and Year of Incorporation</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7.</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Details of Registration of Proprietor/ Partners/ Directors with various Institutions</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8.</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Name of Directors/Partners in the organization and their status along with their qualifications.</w:t>
            </w:r>
          </w:p>
        </w:tc>
        <w:tc>
          <w:tcPr>
            <w:tcW w:w="5245" w:type="dxa"/>
          </w:tcPr>
          <w:p w:rsidR="00346B89" w:rsidRPr="00A73BE4" w:rsidRDefault="00346B89" w:rsidP="00D0713F">
            <w:pPr>
              <w:spacing w:line="276" w:lineRule="auto"/>
              <w:rPr>
                <w:rFonts w:ascii="Times New Roman" w:hAnsi="Times New Roman" w:cs="Times New Roman"/>
              </w:rPr>
            </w:pPr>
          </w:p>
        </w:tc>
      </w:tr>
      <w:tr w:rsidR="00346B89" w:rsidRPr="00A73BE4" w:rsidTr="00204138">
        <w:trPr>
          <w:trHeight w:val="973"/>
        </w:trPr>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9.</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 xml:space="preserve">Name(s) of the persons along with their qualification and designation, who is authorized to deal </w:t>
            </w:r>
            <w:r w:rsidR="00B15C47" w:rsidRPr="00A73BE4">
              <w:rPr>
                <w:rFonts w:ascii="Times New Roman" w:hAnsi="Times New Roman" w:cs="Times New Roman"/>
              </w:rPr>
              <w:t>IIIT Bhagalpur</w:t>
            </w:r>
            <w:r w:rsidRPr="00A73BE4">
              <w:rPr>
                <w:rFonts w:ascii="Times New Roman" w:hAnsi="Times New Roman" w:cs="Times New Roman"/>
              </w:rPr>
              <w:t xml:space="preserve"> </w:t>
            </w:r>
          </w:p>
        </w:tc>
        <w:tc>
          <w:tcPr>
            <w:tcW w:w="5245" w:type="dxa"/>
          </w:tcPr>
          <w:p w:rsidR="00346B89" w:rsidRPr="00A73BE4" w:rsidRDefault="00346B89" w:rsidP="00D0713F">
            <w:pPr>
              <w:pStyle w:val="NoSpacing"/>
              <w:spacing w:line="276" w:lineRule="auto"/>
              <w:rPr>
                <w:rFonts w:ascii="Times New Roman" w:eastAsia="Calibri"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10.</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Organization Chart of Key Personnel</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11.</w:t>
            </w:r>
          </w:p>
        </w:tc>
        <w:tc>
          <w:tcPr>
            <w:tcW w:w="3608" w:type="dxa"/>
          </w:tcPr>
          <w:p w:rsidR="00346B89" w:rsidRPr="00A73BE4" w:rsidRDefault="00346B89" w:rsidP="00995CCD">
            <w:pPr>
              <w:pStyle w:val="NoSpacing"/>
              <w:spacing w:line="276" w:lineRule="auto"/>
              <w:jc w:val="both"/>
              <w:rPr>
                <w:rFonts w:ascii="Times New Roman" w:hAnsi="Times New Roman" w:cs="Times New Roman"/>
              </w:rPr>
            </w:pPr>
            <w:r w:rsidRPr="00A73BE4">
              <w:rPr>
                <w:rFonts w:ascii="Times New Roman" w:hAnsi="Times New Roman" w:cs="Times New Roman"/>
              </w:rPr>
              <w:t>Details of Awards/ Appreciations supported with document to be submitted.</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r w:rsidR="00346B89" w:rsidRPr="00A73BE4" w:rsidTr="00204138">
        <w:tc>
          <w:tcPr>
            <w:tcW w:w="498" w:type="dxa"/>
          </w:tcPr>
          <w:p w:rsidR="00346B89" w:rsidRPr="00A73BE4" w:rsidRDefault="00346B89" w:rsidP="00D0713F">
            <w:pPr>
              <w:pStyle w:val="NoSpacing"/>
              <w:spacing w:line="276" w:lineRule="auto"/>
              <w:jc w:val="center"/>
              <w:rPr>
                <w:rFonts w:ascii="Times New Roman" w:hAnsi="Times New Roman" w:cs="Times New Roman"/>
              </w:rPr>
            </w:pPr>
            <w:r w:rsidRPr="00A73BE4">
              <w:rPr>
                <w:rFonts w:ascii="Times New Roman" w:hAnsi="Times New Roman" w:cs="Times New Roman"/>
              </w:rPr>
              <w:t>12.</w:t>
            </w:r>
          </w:p>
        </w:tc>
        <w:tc>
          <w:tcPr>
            <w:tcW w:w="3608" w:type="dxa"/>
          </w:tcPr>
          <w:p w:rsidR="00346B89" w:rsidRPr="00A73BE4" w:rsidRDefault="00346B89" w:rsidP="00D0713F">
            <w:pPr>
              <w:pStyle w:val="NoSpacing"/>
              <w:spacing w:line="276" w:lineRule="auto"/>
              <w:jc w:val="both"/>
              <w:rPr>
                <w:rFonts w:ascii="Times New Roman" w:hAnsi="Times New Roman" w:cs="Times New Roman"/>
              </w:rPr>
            </w:pPr>
            <w:r w:rsidRPr="00A73BE4">
              <w:rPr>
                <w:rFonts w:ascii="Times New Roman" w:hAnsi="Times New Roman" w:cs="Times New Roman"/>
              </w:rPr>
              <w:t>Bank Details</w:t>
            </w:r>
          </w:p>
          <w:p w:rsidR="00346B89" w:rsidRPr="00A73BE4" w:rsidRDefault="00346B89" w:rsidP="0065492F">
            <w:pPr>
              <w:pStyle w:val="NoSpacing"/>
              <w:spacing w:line="360" w:lineRule="auto"/>
              <w:jc w:val="both"/>
              <w:rPr>
                <w:rFonts w:ascii="Times New Roman" w:hAnsi="Times New Roman" w:cs="Times New Roman"/>
              </w:rPr>
            </w:pPr>
            <w:r w:rsidRPr="00A73BE4">
              <w:rPr>
                <w:rFonts w:ascii="Times New Roman" w:hAnsi="Times New Roman" w:cs="Times New Roman"/>
              </w:rPr>
              <w:t>Name of the Bank:</w:t>
            </w:r>
          </w:p>
          <w:p w:rsidR="00346B89" w:rsidRPr="00A73BE4" w:rsidRDefault="00346B89" w:rsidP="0065492F">
            <w:pPr>
              <w:pStyle w:val="NoSpacing"/>
              <w:spacing w:line="360" w:lineRule="auto"/>
              <w:jc w:val="both"/>
              <w:rPr>
                <w:rFonts w:ascii="Times New Roman" w:hAnsi="Times New Roman" w:cs="Times New Roman"/>
              </w:rPr>
            </w:pPr>
            <w:r w:rsidRPr="00A73BE4">
              <w:rPr>
                <w:rFonts w:ascii="Times New Roman" w:hAnsi="Times New Roman" w:cs="Times New Roman"/>
              </w:rPr>
              <w:t xml:space="preserve">Account Number: </w:t>
            </w:r>
          </w:p>
          <w:p w:rsidR="00346B89" w:rsidRPr="00A73BE4" w:rsidRDefault="00346B89" w:rsidP="0065492F">
            <w:pPr>
              <w:pStyle w:val="NoSpacing"/>
              <w:spacing w:line="360" w:lineRule="auto"/>
              <w:jc w:val="both"/>
              <w:rPr>
                <w:rFonts w:ascii="Times New Roman" w:hAnsi="Times New Roman" w:cs="Times New Roman"/>
              </w:rPr>
            </w:pPr>
            <w:r w:rsidRPr="00A73BE4">
              <w:rPr>
                <w:rFonts w:ascii="Times New Roman" w:hAnsi="Times New Roman" w:cs="Times New Roman"/>
              </w:rPr>
              <w:t>IFS Code:</w:t>
            </w:r>
          </w:p>
          <w:p w:rsidR="00346B89" w:rsidRPr="00A73BE4" w:rsidRDefault="0065492F" w:rsidP="0065492F">
            <w:pPr>
              <w:pStyle w:val="NoSpacing"/>
              <w:spacing w:line="360" w:lineRule="auto"/>
              <w:jc w:val="both"/>
              <w:rPr>
                <w:rFonts w:ascii="Times New Roman" w:hAnsi="Times New Roman" w:cs="Times New Roman"/>
              </w:rPr>
            </w:pPr>
            <w:r w:rsidRPr="00A73BE4">
              <w:rPr>
                <w:rFonts w:ascii="Times New Roman" w:hAnsi="Times New Roman" w:cs="Times New Roman"/>
              </w:rPr>
              <w:t>Name &amp; Address of the Branch:</w:t>
            </w:r>
          </w:p>
        </w:tc>
        <w:tc>
          <w:tcPr>
            <w:tcW w:w="5245" w:type="dxa"/>
          </w:tcPr>
          <w:p w:rsidR="00346B89" w:rsidRPr="00A73BE4" w:rsidRDefault="00346B89" w:rsidP="00D0713F">
            <w:pPr>
              <w:pStyle w:val="NoSpacing"/>
              <w:spacing w:line="276" w:lineRule="auto"/>
              <w:rPr>
                <w:rFonts w:ascii="Times New Roman" w:hAnsi="Times New Roman" w:cs="Times New Roman"/>
              </w:rPr>
            </w:pPr>
          </w:p>
        </w:tc>
      </w:tr>
    </w:tbl>
    <w:p w:rsidR="00346B89" w:rsidRPr="00A73BE4" w:rsidRDefault="00346B89" w:rsidP="00D0713F">
      <w:pPr>
        <w:pStyle w:val="NoSpacing"/>
        <w:spacing w:line="276" w:lineRule="auto"/>
        <w:rPr>
          <w:rFonts w:ascii="Times New Roman" w:hAnsi="Times New Roman" w:cs="Times New Roman"/>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r w:rsidRPr="00A73BE4">
        <w:rPr>
          <w:rFonts w:ascii="Times New Roman" w:hAnsi="Times New Roman" w:cs="Times New Roman"/>
          <w:color w:val="000000" w:themeColor="text1"/>
        </w:rPr>
        <w:t>Signature of the Bidder</w:t>
      </w: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A950A8" w:rsidRPr="00A73BE4" w:rsidRDefault="00A950A8" w:rsidP="00A950A8">
      <w:pPr>
        <w:pStyle w:val="NoSpacing"/>
        <w:spacing w:line="276" w:lineRule="auto"/>
        <w:jc w:val="right"/>
        <w:rPr>
          <w:rFonts w:ascii="Times New Roman" w:hAnsi="Times New Roman" w:cs="Times New Roman"/>
          <w:color w:val="000000" w:themeColor="text1"/>
        </w:rPr>
      </w:pPr>
    </w:p>
    <w:p w:rsidR="00995CCD" w:rsidRPr="00A73BE4" w:rsidRDefault="00995CCD">
      <w:pPr>
        <w:rPr>
          <w:rFonts w:ascii="Times New Roman" w:eastAsia="Arial" w:hAnsi="Times New Roman" w:cs="Times New Roman"/>
          <w:b/>
          <w:color w:val="000000" w:themeColor="text1"/>
          <w:lang w:val="en-US" w:bidi="en-US"/>
        </w:rPr>
      </w:pPr>
    </w:p>
    <w:p w:rsidR="009E0809" w:rsidRPr="00A73BE4" w:rsidRDefault="00A73BE4" w:rsidP="00D0713F">
      <w:pPr>
        <w:pStyle w:val="NoSpacing"/>
        <w:spacing w:line="276" w:lineRule="auto"/>
        <w:jc w:val="right"/>
        <w:rPr>
          <w:rFonts w:ascii="Times New Roman" w:hAnsi="Times New Roman" w:cs="Times New Roman"/>
          <w:b/>
          <w:color w:val="000000" w:themeColor="text1"/>
        </w:rPr>
      </w:pPr>
      <w:r>
        <w:rPr>
          <w:rFonts w:ascii="Times New Roman" w:hAnsi="Times New Roman" w:cs="Times New Roman"/>
          <w:b/>
          <w:color w:val="000000" w:themeColor="text1"/>
        </w:rPr>
        <w:lastRenderedPageBreak/>
        <w:t>Annexure – 6</w:t>
      </w:r>
    </w:p>
    <w:p w:rsidR="009E0809" w:rsidRPr="00A73BE4" w:rsidRDefault="009E0809" w:rsidP="00D0713F">
      <w:pPr>
        <w:pStyle w:val="NoSpacing"/>
        <w:spacing w:line="276" w:lineRule="auto"/>
        <w:jc w:val="right"/>
        <w:rPr>
          <w:rFonts w:ascii="Times New Roman" w:hAnsi="Times New Roman" w:cs="Times New Roman"/>
          <w:b/>
          <w:color w:val="000000" w:themeColor="text1"/>
          <w:u w:val="single"/>
        </w:rPr>
      </w:pPr>
    </w:p>
    <w:p w:rsidR="009E0809" w:rsidRPr="00A73BE4" w:rsidRDefault="00A950A8"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Details o</w:t>
      </w:r>
      <w:r w:rsidR="0065492F" w:rsidRPr="00A73BE4">
        <w:rPr>
          <w:rFonts w:ascii="Times New Roman" w:hAnsi="Times New Roman" w:cs="Times New Roman"/>
          <w:b/>
          <w:color w:val="000000" w:themeColor="text1"/>
        </w:rPr>
        <w:t>f Techni</w:t>
      </w:r>
      <w:r w:rsidRPr="00A73BE4">
        <w:rPr>
          <w:rFonts w:ascii="Times New Roman" w:hAnsi="Times New Roman" w:cs="Times New Roman"/>
          <w:b/>
          <w:color w:val="000000" w:themeColor="text1"/>
        </w:rPr>
        <w:t>cal &amp; Administrative Personnel to be Deployed for t</w:t>
      </w:r>
      <w:r w:rsidR="0065492F" w:rsidRPr="00A73BE4">
        <w:rPr>
          <w:rFonts w:ascii="Times New Roman" w:hAnsi="Times New Roman" w:cs="Times New Roman"/>
          <w:b/>
          <w:color w:val="000000" w:themeColor="text1"/>
        </w:rPr>
        <w:t xml:space="preserve">he Work </w:t>
      </w:r>
    </w:p>
    <w:p w:rsidR="005970F4" w:rsidRPr="00A73BE4" w:rsidRDefault="005970F4" w:rsidP="00B90683">
      <w:pPr>
        <w:spacing w:line="0" w:lineRule="atLeast"/>
        <w:ind w:left="5840"/>
        <w:jc w:val="center"/>
        <w:rPr>
          <w:rFonts w:ascii="Times New Roman" w:eastAsia="Arial" w:hAnsi="Times New Roman" w:cs="Times New Roman"/>
          <w:b/>
        </w:rPr>
      </w:pPr>
    </w:p>
    <w:tbl>
      <w:tblPr>
        <w:tblW w:w="5000" w:type="pct"/>
        <w:jc w:val="center"/>
        <w:tblCellMar>
          <w:left w:w="0" w:type="dxa"/>
          <w:right w:w="0" w:type="dxa"/>
        </w:tblCellMar>
        <w:tblLook w:val="0000" w:firstRow="0" w:lastRow="0" w:firstColumn="0" w:lastColumn="0" w:noHBand="0" w:noVBand="0"/>
      </w:tblPr>
      <w:tblGrid>
        <w:gridCol w:w="868"/>
        <w:gridCol w:w="1219"/>
        <w:gridCol w:w="1310"/>
        <w:gridCol w:w="1403"/>
        <w:gridCol w:w="1661"/>
        <w:gridCol w:w="1825"/>
        <w:gridCol w:w="1474"/>
      </w:tblGrid>
      <w:tr w:rsidR="00B90683" w:rsidRPr="00A73BE4" w:rsidTr="00390D63">
        <w:trPr>
          <w:trHeight w:val="331"/>
          <w:jc w:val="center"/>
        </w:trPr>
        <w:tc>
          <w:tcPr>
            <w:tcW w:w="444" w:type="pct"/>
            <w:vMerge w:val="restart"/>
            <w:tcBorders>
              <w:top w:val="single" w:sz="8" w:space="0" w:color="auto"/>
              <w:left w:val="single" w:sz="8" w:space="0" w:color="auto"/>
              <w:right w:val="single" w:sz="8" w:space="0" w:color="auto"/>
            </w:tcBorders>
            <w:shd w:val="clear" w:color="auto" w:fill="auto"/>
            <w:vAlign w:val="bottom"/>
          </w:tcPr>
          <w:p w:rsidR="00B90683" w:rsidRPr="00A73BE4" w:rsidRDefault="00B90683" w:rsidP="00B90683">
            <w:pPr>
              <w:spacing w:after="0" w:line="0" w:lineRule="atLeast"/>
              <w:jc w:val="center"/>
              <w:rPr>
                <w:rFonts w:ascii="Times New Roman" w:eastAsia="Arial" w:hAnsi="Times New Roman" w:cs="Times New Roman"/>
                <w:w w:val="95"/>
                <w:lang w:eastAsia="en-IN"/>
              </w:rPr>
            </w:pPr>
            <w:r w:rsidRPr="00A73BE4">
              <w:rPr>
                <w:rFonts w:ascii="Times New Roman" w:eastAsia="Arial" w:hAnsi="Times New Roman" w:cs="Times New Roman"/>
                <w:w w:val="95"/>
                <w:lang w:eastAsia="en-IN"/>
              </w:rPr>
              <w:t>S</w:t>
            </w:r>
            <w:r w:rsidR="00390D63" w:rsidRPr="00A73BE4">
              <w:rPr>
                <w:rFonts w:ascii="Times New Roman" w:eastAsia="Arial" w:hAnsi="Times New Roman" w:cs="Times New Roman"/>
                <w:w w:val="95"/>
                <w:lang w:eastAsia="en-IN"/>
              </w:rPr>
              <w:t>l</w:t>
            </w:r>
            <w:r w:rsidRPr="00A73BE4">
              <w:rPr>
                <w:rFonts w:ascii="Times New Roman" w:eastAsia="Arial" w:hAnsi="Times New Roman" w:cs="Times New Roman"/>
                <w:w w:val="95"/>
                <w:lang w:eastAsia="en-IN"/>
              </w:rPr>
              <w:t>.</w:t>
            </w:r>
            <w:r w:rsidR="00390D63" w:rsidRPr="00A73BE4">
              <w:rPr>
                <w:rFonts w:ascii="Times New Roman" w:eastAsia="Arial" w:hAnsi="Times New Roman" w:cs="Times New Roman"/>
                <w:w w:val="95"/>
                <w:lang w:eastAsia="en-IN"/>
              </w:rPr>
              <w:t xml:space="preserve"> </w:t>
            </w:r>
            <w:r w:rsidRPr="00A73BE4">
              <w:rPr>
                <w:rFonts w:ascii="Times New Roman" w:eastAsia="Arial" w:hAnsi="Times New Roman" w:cs="Times New Roman"/>
                <w:w w:val="95"/>
                <w:lang w:eastAsia="en-IN"/>
              </w:rPr>
              <w:t>No.</w:t>
            </w:r>
          </w:p>
        </w:tc>
        <w:tc>
          <w:tcPr>
            <w:tcW w:w="624" w:type="pct"/>
            <w:vMerge w:val="restar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ind w:right="2"/>
              <w:jc w:val="center"/>
              <w:rPr>
                <w:rFonts w:ascii="Times New Roman" w:eastAsia="Arial" w:hAnsi="Times New Roman" w:cs="Times New Roman"/>
                <w:lang w:eastAsia="en-IN"/>
              </w:rPr>
            </w:pPr>
            <w:r w:rsidRPr="00A73BE4">
              <w:rPr>
                <w:rFonts w:ascii="Times New Roman" w:eastAsia="Arial" w:hAnsi="Times New Roman" w:cs="Times New Roman"/>
                <w:lang w:eastAsia="en-IN"/>
              </w:rPr>
              <w:t>Name</w:t>
            </w:r>
          </w:p>
        </w:tc>
        <w:tc>
          <w:tcPr>
            <w:tcW w:w="671" w:type="pct"/>
            <w:vMerge w:val="restar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jc w:val="center"/>
              <w:rPr>
                <w:rFonts w:ascii="Times New Roman" w:eastAsia="Arial" w:hAnsi="Times New Roman" w:cs="Times New Roman"/>
                <w:w w:val="92"/>
                <w:lang w:eastAsia="en-IN"/>
              </w:rPr>
            </w:pPr>
            <w:r w:rsidRPr="00A73BE4">
              <w:rPr>
                <w:rFonts w:ascii="Times New Roman" w:eastAsia="Arial" w:hAnsi="Times New Roman" w:cs="Times New Roman"/>
                <w:w w:val="92"/>
                <w:lang w:eastAsia="en-IN"/>
              </w:rPr>
              <w:t>Qualification</w:t>
            </w:r>
          </w:p>
        </w:tc>
        <w:tc>
          <w:tcPr>
            <w:tcW w:w="719" w:type="pct"/>
            <w:vMerge w:val="restar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jc w:val="center"/>
              <w:rPr>
                <w:rFonts w:ascii="Times New Roman" w:eastAsia="Arial" w:hAnsi="Times New Roman" w:cs="Times New Roman"/>
                <w:lang w:eastAsia="en-IN"/>
              </w:rPr>
            </w:pPr>
            <w:r w:rsidRPr="00A73BE4">
              <w:rPr>
                <w:rFonts w:ascii="Times New Roman" w:eastAsia="Arial" w:hAnsi="Times New Roman" w:cs="Times New Roman"/>
                <w:lang w:eastAsia="en-IN"/>
              </w:rPr>
              <w:t>Designation</w:t>
            </w:r>
          </w:p>
        </w:tc>
        <w:tc>
          <w:tcPr>
            <w:tcW w:w="851" w:type="pc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ind w:right="202"/>
              <w:jc w:val="center"/>
              <w:rPr>
                <w:rFonts w:ascii="Times New Roman" w:eastAsia="Arial" w:hAnsi="Times New Roman" w:cs="Times New Roman"/>
                <w:w w:val="95"/>
                <w:lang w:eastAsia="en-IN"/>
              </w:rPr>
            </w:pPr>
            <w:r w:rsidRPr="00A73BE4">
              <w:rPr>
                <w:rFonts w:ascii="Times New Roman" w:eastAsia="Arial" w:hAnsi="Times New Roman" w:cs="Times New Roman"/>
                <w:w w:val="95"/>
                <w:lang w:eastAsia="en-IN"/>
              </w:rPr>
              <w:t>Details of</w:t>
            </w:r>
          </w:p>
        </w:tc>
        <w:tc>
          <w:tcPr>
            <w:tcW w:w="935" w:type="pc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ind w:right="242"/>
              <w:jc w:val="center"/>
              <w:rPr>
                <w:rFonts w:ascii="Times New Roman" w:eastAsia="Arial" w:hAnsi="Times New Roman" w:cs="Times New Roman"/>
                <w:w w:val="94"/>
                <w:lang w:eastAsia="en-IN"/>
              </w:rPr>
            </w:pPr>
            <w:r w:rsidRPr="00A73BE4">
              <w:rPr>
                <w:rFonts w:ascii="Times New Roman" w:eastAsia="Arial" w:hAnsi="Times New Roman" w:cs="Times New Roman"/>
                <w:w w:val="94"/>
                <w:lang w:eastAsia="en-IN"/>
              </w:rPr>
              <w:t>Role in this</w:t>
            </w:r>
          </w:p>
        </w:tc>
        <w:tc>
          <w:tcPr>
            <w:tcW w:w="755" w:type="pct"/>
            <w:vMerge w:val="restart"/>
            <w:tcBorders>
              <w:top w:val="single" w:sz="8" w:space="0" w:color="auto"/>
              <w:right w:val="single" w:sz="8" w:space="0" w:color="auto"/>
            </w:tcBorders>
            <w:shd w:val="clear" w:color="auto" w:fill="auto"/>
            <w:vAlign w:val="bottom"/>
          </w:tcPr>
          <w:p w:rsidR="00B90683" w:rsidRPr="00A73BE4" w:rsidRDefault="00B90683" w:rsidP="00B90683">
            <w:pPr>
              <w:spacing w:after="0" w:line="0" w:lineRule="atLeast"/>
              <w:ind w:right="22"/>
              <w:jc w:val="center"/>
              <w:rPr>
                <w:rFonts w:ascii="Times New Roman" w:eastAsia="Arial" w:hAnsi="Times New Roman" w:cs="Times New Roman"/>
                <w:lang w:eastAsia="en-IN"/>
              </w:rPr>
            </w:pPr>
            <w:r w:rsidRPr="00A73BE4">
              <w:rPr>
                <w:rFonts w:ascii="Times New Roman" w:eastAsia="Arial" w:hAnsi="Times New Roman" w:cs="Times New Roman"/>
                <w:lang w:eastAsia="en-IN"/>
              </w:rPr>
              <w:t>Remarks</w:t>
            </w:r>
          </w:p>
        </w:tc>
      </w:tr>
      <w:tr w:rsidR="00B90683" w:rsidRPr="00A73BE4" w:rsidTr="00390D63">
        <w:trPr>
          <w:trHeight w:val="259"/>
          <w:jc w:val="center"/>
        </w:trPr>
        <w:tc>
          <w:tcPr>
            <w:tcW w:w="444" w:type="pct"/>
            <w:vMerge/>
            <w:tcBorders>
              <w:left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24" w:type="pct"/>
            <w:vMerge/>
            <w:tcBorders>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71" w:type="pct"/>
            <w:vMerge/>
            <w:tcBorders>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19" w:type="pct"/>
            <w:vMerge/>
            <w:tcBorders>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851" w:type="pct"/>
            <w:tcBorders>
              <w:right w:val="single" w:sz="8" w:space="0" w:color="auto"/>
            </w:tcBorders>
            <w:shd w:val="clear" w:color="auto" w:fill="auto"/>
            <w:vAlign w:val="bottom"/>
          </w:tcPr>
          <w:p w:rsidR="00B90683" w:rsidRPr="00A73BE4" w:rsidRDefault="00B90683" w:rsidP="0035574A">
            <w:pPr>
              <w:spacing w:after="0" w:line="0" w:lineRule="atLeast"/>
              <w:ind w:right="162"/>
              <w:jc w:val="center"/>
              <w:rPr>
                <w:rFonts w:ascii="Times New Roman" w:eastAsia="Arial" w:hAnsi="Times New Roman" w:cs="Times New Roman"/>
                <w:w w:val="91"/>
                <w:lang w:eastAsia="en-IN"/>
              </w:rPr>
            </w:pPr>
            <w:r w:rsidRPr="00A73BE4">
              <w:rPr>
                <w:rFonts w:ascii="Times New Roman" w:eastAsia="Arial" w:hAnsi="Times New Roman" w:cs="Times New Roman"/>
                <w:w w:val="91"/>
                <w:lang w:eastAsia="en-IN"/>
              </w:rPr>
              <w:t>Experience</w:t>
            </w:r>
          </w:p>
        </w:tc>
        <w:tc>
          <w:tcPr>
            <w:tcW w:w="935" w:type="pct"/>
            <w:tcBorders>
              <w:right w:val="single" w:sz="8" w:space="0" w:color="auto"/>
            </w:tcBorders>
            <w:shd w:val="clear" w:color="auto" w:fill="auto"/>
            <w:vAlign w:val="bottom"/>
          </w:tcPr>
          <w:p w:rsidR="00B90683" w:rsidRPr="00A73BE4" w:rsidRDefault="00B90683" w:rsidP="0035574A">
            <w:pPr>
              <w:spacing w:after="0" w:line="0" w:lineRule="atLeast"/>
              <w:ind w:right="242"/>
              <w:jc w:val="center"/>
              <w:rPr>
                <w:rFonts w:ascii="Times New Roman" w:eastAsia="Arial" w:hAnsi="Times New Roman" w:cs="Times New Roman"/>
                <w:w w:val="96"/>
                <w:lang w:eastAsia="en-IN"/>
              </w:rPr>
            </w:pPr>
            <w:r w:rsidRPr="00A73BE4">
              <w:rPr>
                <w:rFonts w:ascii="Times New Roman" w:eastAsia="Arial" w:hAnsi="Times New Roman" w:cs="Times New Roman"/>
                <w:w w:val="96"/>
                <w:lang w:eastAsia="en-IN"/>
              </w:rPr>
              <w:t>Project</w:t>
            </w:r>
          </w:p>
        </w:tc>
        <w:tc>
          <w:tcPr>
            <w:tcW w:w="755" w:type="pct"/>
            <w:vMerge/>
            <w:tcBorders>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r>
      <w:tr w:rsidR="00B90683" w:rsidRPr="00A73BE4" w:rsidTr="00390D63">
        <w:trPr>
          <w:trHeight w:val="101"/>
          <w:jc w:val="center"/>
        </w:trPr>
        <w:tc>
          <w:tcPr>
            <w:tcW w:w="444" w:type="pct"/>
            <w:tcBorders>
              <w:left w:val="single" w:sz="8" w:space="0" w:color="auto"/>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24"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7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19"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85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93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5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r>
      <w:tr w:rsidR="00B90683" w:rsidRPr="00A73BE4" w:rsidTr="00390D63">
        <w:trPr>
          <w:trHeight w:val="354"/>
          <w:jc w:val="center"/>
        </w:trPr>
        <w:tc>
          <w:tcPr>
            <w:tcW w:w="444" w:type="pct"/>
            <w:tcBorders>
              <w:left w:val="single" w:sz="8" w:space="0" w:color="auto"/>
              <w:right w:val="single" w:sz="8" w:space="0" w:color="auto"/>
            </w:tcBorders>
            <w:shd w:val="clear" w:color="auto" w:fill="auto"/>
            <w:vAlign w:val="bottom"/>
          </w:tcPr>
          <w:p w:rsidR="00B90683" w:rsidRPr="00A73BE4" w:rsidRDefault="00B90683" w:rsidP="0035574A">
            <w:pPr>
              <w:spacing w:after="0" w:line="0" w:lineRule="atLeast"/>
              <w:ind w:right="222"/>
              <w:jc w:val="right"/>
              <w:rPr>
                <w:rFonts w:ascii="Times New Roman" w:eastAsia="Arial" w:hAnsi="Times New Roman" w:cs="Times New Roman"/>
                <w:lang w:eastAsia="en-IN"/>
              </w:rPr>
            </w:pPr>
            <w:r w:rsidRPr="00A73BE4">
              <w:rPr>
                <w:rFonts w:ascii="Times New Roman" w:eastAsia="Arial" w:hAnsi="Times New Roman" w:cs="Times New Roman"/>
                <w:lang w:eastAsia="en-IN"/>
              </w:rPr>
              <w:t>1</w:t>
            </w:r>
          </w:p>
        </w:tc>
        <w:tc>
          <w:tcPr>
            <w:tcW w:w="624" w:type="pct"/>
            <w:tcBorders>
              <w:right w:val="single" w:sz="8" w:space="0" w:color="auto"/>
            </w:tcBorders>
            <w:shd w:val="clear" w:color="auto" w:fill="auto"/>
            <w:vAlign w:val="bottom"/>
          </w:tcPr>
          <w:p w:rsidR="00B90683" w:rsidRPr="00A73BE4" w:rsidRDefault="00B90683" w:rsidP="0035574A">
            <w:pPr>
              <w:spacing w:after="0" w:line="0" w:lineRule="atLeast"/>
              <w:ind w:right="382"/>
              <w:jc w:val="right"/>
              <w:rPr>
                <w:rFonts w:ascii="Times New Roman" w:eastAsia="Arial" w:hAnsi="Times New Roman" w:cs="Times New Roman"/>
                <w:lang w:eastAsia="en-IN"/>
              </w:rPr>
            </w:pPr>
            <w:r w:rsidRPr="00A73BE4">
              <w:rPr>
                <w:rFonts w:ascii="Times New Roman" w:eastAsia="Arial" w:hAnsi="Times New Roman" w:cs="Times New Roman"/>
                <w:lang w:eastAsia="en-IN"/>
              </w:rPr>
              <w:t>2</w:t>
            </w:r>
          </w:p>
        </w:tc>
        <w:tc>
          <w:tcPr>
            <w:tcW w:w="671" w:type="pct"/>
            <w:tcBorders>
              <w:right w:val="single" w:sz="8" w:space="0" w:color="auto"/>
            </w:tcBorders>
            <w:shd w:val="clear" w:color="auto" w:fill="auto"/>
            <w:vAlign w:val="bottom"/>
          </w:tcPr>
          <w:p w:rsidR="00B90683" w:rsidRPr="00A73BE4" w:rsidRDefault="00B90683" w:rsidP="0035574A">
            <w:pPr>
              <w:spacing w:after="0" w:line="0" w:lineRule="atLeast"/>
              <w:ind w:right="422"/>
              <w:jc w:val="right"/>
              <w:rPr>
                <w:rFonts w:ascii="Times New Roman" w:eastAsia="Arial" w:hAnsi="Times New Roman" w:cs="Times New Roman"/>
                <w:lang w:eastAsia="en-IN"/>
              </w:rPr>
            </w:pPr>
            <w:r w:rsidRPr="00A73BE4">
              <w:rPr>
                <w:rFonts w:ascii="Times New Roman" w:eastAsia="Arial" w:hAnsi="Times New Roman" w:cs="Times New Roman"/>
                <w:lang w:eastAsia="en-IN"/>
              </w:rPr>
              <w:t>3</w:t>
            </w:r>
          </w:p>
        </w:tc>
        <w:tc>
          <w:tcPr>
            <w:tcW w:w="719" w:type="pct"/>
            <w:tcBorders>
              <w:right w:val="single" w:sz="8" w:space="0" w:color="auto"/>
            </w:tcBorders>
            <w:shd w:val="clear" w:color="auto" w:fill="auto"/>
            <w:vAlign w:val="bottom"/>
          </w:tcPr>
          <w:p w:rsidR="00B90683" w:rsidRPr="00A73BE4" w:rsidRDefault="00B90683" w:rsidP="0035574A">
            <w:pPr>
              <w:spacing w:after="0" w:line="0" w:lineRule="atLeast"/>
              <w:ind w:right="462"/>
              <w:jc w:val="right"/>
              <w:rPr>
                <w:rFonts w:ascii="Times New Roman" w:eastAsia="Arial" w:hAnsi="Times New Roman" w:cs="Times New Roman"/>
                <w:lang w:eastAsia="en-IN"/>
              </w:rPr>
            </w:pPr>
            <w:r w:rsidRPr="00A73BE4">
              <w:rPr>
                <w:rFonts w:ascii="Times New Roman" w:eastAsia="Arial" w:hAnsi="Times New Roman" w:cs="Times New Roman"/>
                <w:lang w:eastAsia="en-IN"/>
              </w:rPr>
              <w:t>4</w:t>
            </w:r>
          </w:p>
        </w:tc>
        <w:tc>
          <w:tcPr>
            <w:tcW w:w="851" w:type="pct"/>
            <w:tcBorders>
              <w:right w:val="single" w:sz="8" w:space="0" w:color="auto"/>
            </w:tcBorders>
            <w:shd w:val="clear" w:color="auto" w:fill="auto"/>
            <w:vAlign w:val="bottom"/>
          </w:tcPr>
          <w:p w:rsidR="00B90683" w:rsidRPr="00A73BE4" w:rsidRDefault="00B90683" w:rsidP="0035574A">
            <w:pPr>
              <w:spacing w:after="0" w:line="0" w:lineRule="atLeast"/>
              <w:ind w:right="562"/>
              <w:jc w:val="right"/>
              <w:rPr>
                <w:rFonts w:ascii="Times New Roman" w:eastAsia="Arial" w:hAnsi="Times New Roman" w:cs="Times New Roman"/>
                <w:lang w:eastAsia="en-IN"/>
              </w:rPr>
            </w:pPr>
            <w:r w:rsidRPr="00A73BE4">
              <w:rPr>
                <w:rFonts w:ascii="Times New Roman" w:eastAsia="Arial" w:hAnsi="Times New Roman" w:cs="Times New Roman"/>
                <w:lang w:eastAsia="en-IN"/>
              </w:rPr>
              <w:t>5</w:t>
            </w:r>
          </w:p>
        </w:tc>
        <w:tc>
          <w:tcPr>
            <w:tcW w:w="935" w:type="pct"/>
            <w:tcBorders>
              <w:right w:val="single" w:sz="8" w:space="0" w:color="auto"/>
            </w:tcBorders>
            <w:shd w:val="clear" w:color="auto" w:fill="auto"/>
            <w:vAlign w:val="bottom"/>
          </w:tcPr>
          <w:p w:rsidR="00B90683" w:rsidRPr="00A73BE4" w:rsidRDefault="00B90683" w:rsidP="0035574A">
            <w:pPr>
              <w:spacing w:after="0" w:line="0" w:lineRule="atLeast"/>
              <w:ind w:right="642"/>
              <w:jc w:val="right"/>
              <w:rPr>
                <w:rFonts w:ascii="Times New Roman" w:eastAsia="Arial" w:hAnsi="Times New Roman" w:cs="Times New Roman"/>
                <w:lang w:eastAsia="en-IN"/>
              </w:rPr>
            </w:pPr>
            <w:r w:rsidRPr="00A73BE4">
              <w:rPr>
                <w:rFonts w:ascii="Times New Roman" w:eastAsia="Arial" w:hAnsi="Times New Roman" w:cs="Times New Roman"/>
                <w:lang w:eastAsia="en-IN"/>
              </w:rPr>
              <w:t>6</w:t>
            </w:r>
          </w:p>
        </w:tc>
        <w:tc>
          <w:tcPr>
            <w:tcW w:w="755" w:type="pct"/>
            <w:tcBorders>
              <w:right w:val="single" w:sz="8" w:space="0" w:color="auto"/>
            </w:tcBorders>
            <w:shd w:val="clear" w:color="auto" w:fill="auto"/>
            <w:vAlign w:val="bottom"/>
          </w:tcPr>
          <w:p w:rsidR="00B90683" w:rsidRPr="00A73BE4" w:rsidRDefault="00B90683" w:rsidP="0035574A">
            <w:pPr>
              <w:spacing w:after="0" w:line="0" w:lineRule="atLeast"/>
              <w:ind w:right="482"/>
              <w:jc w:val="right"/>
              <w:rPr>
                <w:rFonts w:ascii="Times New Roman" w:eastAsia="Arial" w:hAnsi="Times New Roman" w:cs="Times New Roman"/>
                <w:lang w:eastAsia="en-IN"/>
              </w:rPr>
            </w:pPr>
            <w:r w:rsidRPr="00A73BE4">
              <w:rPr>
                <w:rFonts w:ascii="Times New Roman" w:eastAsia="Arial" w:hAnsi="Times New Roman" w:cs="Times New Roman"/>
                <w:lang w:eastAsia="en-IN"/>
              </w:rPr>
              <w:t>7</w:t>
            </w:r>
          </w:p>
        </w:tc>
      </w:tr>
      <w:tr w:rsidR="00B90683" w:rsidRPr="00A73BE4" w:rsidTr="00390D63">
        <w:trPr>
          <w:trHeight w:val="96"/>
          <w:jc w:val="center"/>
        </w:trPr>
        <w:tc>
          <w:tcPr>
            <w:tcW w:w="444" w:type="pct"/>
            <w:tcBorders>
              <w:left w:val="single" w:sz="8" w:space="0" w:color="auto"/>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24"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7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19"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85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93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5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r>
      <w:tr w:rsidR="00B90683" w:rsidRPr="00A73BE4" w:rsidTr="00390D63">
        <w:trPr>
          <w:trHeight w:val="2857"/>
          <w:jc w:val="center"/>
        </w:trPr>
        <w:tc>
          <w:tcPr>
            <w:tcW w:w="444" w:type="pct"/>
            <w:tcBorders>
              <w:left w:val="single" w:sz="8" w:space="0" w:color="auto"/>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24"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67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19"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851"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93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c>
          <w:tcPr>
            <w:tcW w:w="755" w:type="pct"/>
            <w:tcBorders>
              <w:bottom w:val="single" w:sz="8" w:space="0" w:color="auto"/>
              <w:right w:val="single" w:sz="8" w:space="0" w:color="auto"/>
            </w:tcBorders>
            <w:shd w:val="clear" w:color="auto" w:fill="auto"/>
            <w:vAlign w:val="bottom"/>
          </w:tcPr>
          <w:p w:rsidR="00B90683" w:rsidRPr="00A73BE4" w:rsidRDefault="00B90683" w:rsidP="0035574A">
            <w:pPr>
              <w:spacing w:after="0" w:line="0" w:lineRule="atLeast"/>
              <w:rPr>
                <w:rFonts w:ascii="Times New Roman" w:eastAsia="Times New Roman" w:hAnsi="Times New Roman" w:cs="Times New Roman"/>
                <w:lang w:eastAsia="en-IN"/>
              </w:rPr>
            </w:pPr>
          </w:p>
        </w:tc>
      </w:tr>
    </w:tbl>
    <w:p w:rsidR="005970F4" w:rsidRPr="00A73BE4" w:rsidRDefault="005970F4" w:rsidP="005970F4">
      <w:pPr>
        <w:spacing w:line="200" w:lineRule="exact"/>
        <w:rPr>
          <w:rFonts w:ascii="Times New Roman" w:eastAsia="Times New Roman" w:hAnsi="Times New Roman" w:cs="Times New Roman"/>
        </w:rPr>
      </w:pPr>
    </w:p>
    <w:p w:rsidR="005970F4" w:rsidRPr="00A73BE4" w:rsidRDefault="005970F4" w:rsidP="005970F4">
      <w:pPr>
        <w:spacing w:line="249" w:lineRule="exact"/>
        <w:rPr>
          <w:rFonts w:ascii="Times New Roman" w:eastAsia="Times New Roman" w:hAnsi="Times New Roman" w:cs="Times New Roman"/>
        </w:rPr>
      </w:pPr>
    </w:p>
    <w:p w:rsidR="005970F4" w:rsidRPr="00A73BE4" w:rsidRDefault="005970F4" w:rsidP="005970F4">
      <w:pPr>
        <w:spacing w:line="273" w:lineRule="auto"/>
        <w:ind w:left="380" w:right="380"/>
        <w:jc w:val="both"/>
        <w:rPr>
          <w:rFonts w:ascii="Times New Roman" w:eastAsia="Arial" w:hAnsi="Times New Roman" w:cs="Times New Roman"/>
        </w:rPr>
      </w:pPr>
      <w:r w:rsidRPr="00A73BE4">
        <w:rPr>
          <w:rFonts w:ascii="Times New Roman" w:eastAsia="Arial" w:hAnsi="Times New Roman" w:cs="Times New Roman"/>
        </w:rPr>
        <w:t>(Note: After award of contract, client expect that all of the proposed key personnel to be available during implemen</w:t>
      </w:r>
      <w:r w:rsidR="00D9131D" w:rsidRPr="00A73BE4">
        <w:rPr>
          <w:rFonts w:ascii="Times New Roman" w:eastAsia="Arial" w:hAnsi="Times New Roman" w:cs="Times New Roman"/>
        </w:rPr>
        <w:t>tation of the contract. The client</w:t>
      </w:r>
      <w:r w:rsidRPr="00A73BE4">
        <w:rPr>
          <w:rFonts w:ascii="Times New Roman" w:eastAsia="Arial" w:hAnsi="Times New Roman" w:cs="Times New Roman"/>
        </w:rPr>
        <w:t xml:space="preserve"> will not consider substitutions during contract implementation except under exceptional circumstances up to a maximum of 25 percent of key personnel (considering equal weightage for each key personnel) and that too by only equally or better qualified and experienced personnel.)</w:t>
      </w:r>
    </w:p>
    <w:p w:rsidR="00B90683" w:rsidRPr="00A73BE4" w:rsidRDefault="00B90683" w:rsidP="005970F4">
      <w:pPr>
        <w:spacing w:line="273" w:lineRule="auto"/>
        <w:ind w:left="380" w:right="380"/>
        <w:jc w:val="both"/>
        <w:rPr>
          <w:rFonts w:ascii="Times New Roman" w:eastAsia="Arial" w:hAnsi="Times New Roman" w:cs="Times New Roman"/>
        </w:rPr>
      </w:pPr>
    </w:p>
    <w:p w:rsidR="00B90683" w:rsidRPr="00A73BE4" w:rsidRDefault="00B90683" w:rsidP="005970F4">
      <w:pPr>
        <w:spacing w:line="273" w:lineRule="auto"/>
        <w:ind w:left="380" w:right="380"/>
        <w:jc w:val="both"/>
        <w:rPr>
          <w:rFonts w:ascii="Times New Roman" w:eastAsia="Arial" w:hAnsi="Times New Roman" w:cs="Times New Roman"/>
        </w:rPr>
      </w:pPr>
    </w:p>
    <w:p w:rsidR="00B90683" w:rsidRPr="00A73BE4" w:rsidRDefault="00B90683" w:rsidP="005970F4">
      <w:pPr>
        <w:spacing w:line="273" w:lineRule="auto"/>
        <w:ind w:left="380" w:right="380"/>
        <w:jc w:val="both"/>
        <w:rPr>
          <w:rFonts w:ascii="Times New Roman" w:eastAsia="Arial" w:hAnsi="Times New Roman" w:cs="Times New Roman"/>
        </w:rPr>
      </w:pPr>
    </w:p>
    <w:p w:rsidR="00B90683" w:rsidRPr="00A73BE4" w:rsidRDefault="00390D63" w:rsidP="00B90683">
      <w:pPr>
        <w:spacing w:line="273" w:lineRule="auto"/>
        <w:ind w:left="380" w:right="380"/>
        <w:jc w:val="right"/>
        <w:rPr>
          <w:rFonts w:ascii="Times New Roman" w:eastAsia="Arial" w:hAnsi="Times New Roman" w:cs="Times New Roman"/>
          <w:bCs/>
        </w:rPr>
      </w:pPr>
      <w:r w:rsidRPr="00A73BE4">
        <w:rPr>
          <w:rFonts w:ascii="Times New Roman" w:eastAsia="Arial" w:hAnsi="Times New Roman" w:cs="Times New Roman"/>
          <w:bCs/>
        </w:rPr>
        <w:t>Signature of Bidder</w:t>
      </w: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5574A" w:rsidRPr="00A73BE4" w:rsidRDefault="0035574A" w:rsidP="00B90683">
      <w:pPr>
        <w:spacing w:line="273" w:lineRule="auto"/>
        <w:ind w:left="380" w:right="380"/>
        <w:jc w:val="right"/>
        <w:rPr>
          <w:rFonts w:ascii="Times New Roman" w:eastAsia="Arial" w:hAnsi="Times New Roman" w:cs="Times New Roman"/>
          <w:b/>
        </w:rPr>
      </w:pPr>
    </w:p>
    <w:p w:rsidR="00390D63" w:rsidRPr="00A73BE4" w:rsidRDefault="00390D63" w:rsidP="00B90683">
      <w:pPr>
        <w:spacing w:line="273" w:lineRule="auto"/>
        <w:ind w:left="380" w:right="380"/>
        <w:jc w:val="right"/>
        <w:rPr>
          <w:rFonts w:ascii="Times New Roman" w:eastAsia="Arial" w:hAnsi="Times New Roman" w:cs="Times New Roman"/>
          <w:b/>
        </w:rPr>
      </w:pPr>
    </w:p>
    <w:p w:rsidR="0035574A" w:rsidRPr="00A73BE4" w:rsidRDefault="0035574A" w:rsidP="00390D63">
      <w:pPr>
        <w:spacing w:line="0" w:lineRule="atLeast"/>
        <w:ind w:right="20"/>
        <w:jc w:val="right"/>
        <w:rPr>
          <w:rFonts w:ascii="Times New Roman" w:eastAsia="Arial" w:hAnsi="Times New Roman" w:cs="Times New Roman"/>
          <w:b/>
        </w:rPr>
      </w:pPr>
      <w:r w:rsidRPr="00A73BE4">
        <w:rPr>
          <w:rFonts w:ascii="Times New Roman" w:eastAsia="Arial" w:hAnsi="Times New Roman" w:cs="Times New Roman"/>
          <w:b/>
        </w:rPr>
        <w:lastRenderedPageBreak/>
        <w:t>Annexure</w:t>
      </w:r>
      <w:r w:rsidR="00A73BE4">
        <w:rPr>
          <w:rFonts w:ascii="Times New Roman" w:eastAsia="Arial" w:hAnsi="Times New Roman" w:cs="Times New Roman"/>
          <w:b/>
        </w:rPr>
        <w:t xml:space="preserve"> – 7</w:t>
      </w:r>
    </w:p>
    <w:p w:rsidR="0035574A" w:rsidRPr="00A73BE4" w:rsidRDefault="0035574A" w:rsidP="00390D63">
      <w:pPr>
        <w:spacing w:after="0" w:line="226" w:lineRule="exact"/>
        <w:rPr>
          <w:rFonts w:ascii="Times New Roman" w:eastAsia="Times New Roman" w:hAnsi="Times New Roman" w:cs="Times New Roman"/>
        </w:rPr>
      </w:pPr>
    </w:p>
    <w:p w:rsidR="0035574A" w:rsidRPr="00A73BE4" w:rsidRDefault="00A950A8" w:rsidP="00390D63">
      <w:pPr>
        <w:spacing w:after="0" w:line="0" w:lineRule="atLeast"/>
        <w:jc w:val="center"/>
        <w:rPr>
          <w:rFonts w:ascii="Times New Roman" w:eastAsia="Arial" w:hAnsi="Times New Roman" w:cs="Times New Roman"/>
          <w:b/>
        </w:rPr>
      </w:pPr>
      <w:r w:rsidRPr="00A73BE4">
        <w:rPr>
          <w:rFonts w:ascii="Times New Roman" w:eastAsia="Arial" w:hAnsi="Times New Roman" w:cs="Times New Roman"/>
          <w:b/>
        </w:rPr>
        <w:t>Details of Disciplines for Which Experts / Specialists are</w:t>
      </w:r>
    </w:p>
    <w:p w:rsidR="0035574A" w:rsidRPr="00A73BE4" w:rsidRDefault="0035574A" w:rsidP="00390D63">
      <w:pPr>
        <w:spacing w:after="0" w:line="41" w:lineRule="exact"/>
        <w:rPr>
          <w:rFonts w:ascii="Times New Roman" w:eastAsia="Times New Roman" w:hAnsi="Times New Roman" w:cs="Times New Roman"/>
        </w:rPr>
      </w:pPr>
    </w:p>
    <w:p w:rsidR="0035574A" w:rsidRPr="00A73BE4" w:rsidRDefault="00A950A8" w:rsidP="00390D63">
      <w:pPr>
        <w:spacing w:after="0" w:line="0" w:lineRule="atLeast"/>
        <w:jc w:val="center"/>
        <w:rPr>
          <w:rFonts w:ascii="Times New Roman" w:eastAsia="Arial" w:hAnsi="Times New Roman" w:cs="Times New Roman"/>
          <w:b/>
        </w:rPr>
      </w:pPr>
      <w:r w:rsidRPr="00A73BE4">
        <w:rPr>
          <w:rFonts w:ascii="Times New Roman" w:eastAsia="Arial" w:hAnsi="Times New Roman" w:cs="Times New Roman"/>
          <w:b/>
        </w:rPr>
        <w:t>Proposed to be Appointed by the Bidder</w:t>
      </w:r>
    </w:p>
    <w:p w:rsidR="0035574A" w:rsidRPr="00A73BE4" w:rsidRDefault="0035574A" w:rsidP="0035574A">
      <w:pPr>
        <w:spacing w:line="259" w:lineRule="exact"/>
        <w:rPr>
          <w:rFonts w:ascii="Times New Roman" w:eastAsia="Times New Roman" w:hAnsi="Times New Roman" w:cs="Times New Roman"/>
        </w:rPr>
      </w:pPr>
    </w:p>
    <w:tbl>
      <w:tblPr>
        <w:tblW w:w="5000" w:type="pct"/>
        <w:jc w:val="center"/>
        <w:tblCellMar>
          <w:left w:w="0" w:type="dxa"/>
          <w:right w:w="0" w:type="dxa"/>
        </w:tblCellMar>
        <w:tblLook w:val="04A0" w:firstRow="1" w:lastRow="0" w:firstColumn="1" w:lastColumn="0" w:noHBand="0" w:noVBand="1"/>
      </w:tblPr>
      <w:tblGrid>
        <w:gridCol w:w="1161"/>
        <w:gridCol w:w="1972"/>
        <w:gridCol w:w="3311"/>
        <w:gridCol w:w="1780"/>
        <w:gridCol w:w="1536"/>
      </w:tblGrid>
      <w:tr w:rsidR="0035574A" w:rsidRPr="00A73BE4" w:rsidTr="00390D63">
        <w:trPr>
          <w:trHeight w:val="422"/>
          <w:jc w:val="center"/>
        </w:trPr>
        <w:tc>
          <w:tcPr>
            <w:tcW w:w="595" w:type="pct"/>
            <w:vMerge w:val="restart"/>
            <w:tcBorders>
              <w:top w:val="single" w:sz="8" w:space="0" w:color="auto"/>
              <w:left w:val="single" w:sz="8" w:space="0" w:color="auto"/>
              <w:bottom w:val="nil"/>
              <w:right w:val="single" w:sz="8" w:space="0" w:color="auto"/>
            </w:tcBorders>
            <w:vAlign w:val="bottom"/>
            <w:hideMark/>
          </w:tcPr>
          <w:p w:rsidR="0035574A" w:rsidRPr="00A73BE4" w:rsidRDefault="0035574A" w:rsidP="00390D63">
            <w:pPr>
              <w:spacing w:line="0" w:lineRule="atLeast"/>
              <w:jc w:val="center"/>
              <w:rPr>
                <w:rFonts w:ascii="Times New Roman" w:eastAsia="Arial" w:hAnsi="Times New Roman" w:cs="Times New Roman"/>
              </w:rPr>
            </w:pPr>
            <w:r w:rsidRPr="00A73BE4">
              <w:rPr>
                <w:rFonts w:ascii="Times New Roman" w:eastAsia="Arial" w:hAnsi="Times New Roman" w:cs="Times New Roman"/>
              </w:rPr>
              <w:t>Sl. No.</w:t>
            </w:r>
          </w:p>
        </w:tc>
        <w:tc>
          <w:tcPr>
            <w:tcW w:w="1010" w:type="pct"/>
            <w:tcBorders>
              <w:top w:val="single" w:sz="8" w:space="0" w:color="auto"/>
              <w:left w:val="nil"/>
              <w:bottom w:val="nil"/>
              <w:right w:val="single" w:sz="8" w:space="0" w:color="auto"/>
            </w:tcBorders>
            <w:vAlign w:val="bottom"/>
            <w:hideMark/>
          </w:tcPr>
          <w:p w:rsidR="0035574A" w:rsidRPr="00A73BE4" w:rsidRDefault="0035574A" w:rsidP="00390D63">
            <w:pPr>
              <w:spacing w:line="0" w:lineRule="atLeast"/>
              <w:ind w:right="262"/>
              <w:jc w:val="center"/>
              <w:rPr>
                <w:rFonts w:ascii="Times New Roman" w:eastAsia="Arial" w:hAnsi="Times New Roman" w:cs="Times New Roman"/>
                <w:w w:val="95"/>
              </w:rPr>
            </w:pPr>
            <w:r w:rsidRPr="00A73BE4">
              <w:rPr>
                <w:rFonts w:ascii="Times New Roman" w:eastAsia="Arial" w:hAnsi="Times New Roman" w:cs="Times New Roman"/>
                <w:w w:val="95"/>
              </w:rPr>
              <w:t>Name of</w:t>
            </w:r>
          </w:p>
        </w:tc>
        <w:tc>
          <w:tcPr>
            <w:tcW w:w="1696" w:type="pct"/>
            <w:vMerge w:val="restart"/>
            <w:tcBorders>
              <w:top w:val="single" w:sz="8" w:space="0" w:color="auto"/>
              <w:left w:val="nil"/>
              <w:bottom w:val="nil"/>
              <w:right w:val="single" w:sz="8" w:space="0" w:color="auto"/>
            </w:tcBorders>
            <w:vAlign w:val="bottom"/>
            <w:hideMark/>
          </w:tcPr>
          <w:p w:rsidR="0035574A" w:rsidRPr="00A73BE4" w:rsidRDefault="0035574A" w:rsidP="00390D63">
            <w:pPr>
              <w:spacing w:line="0" w:lineRule="atLeast"/>
              <w:jc w:val="center"/>
              <w:rPr>
                <w:rFonts w:ascii="Times New Roman" w:eastAsia="Arial" w:hAnsi="Times New Roman" w:cs="Times New Roman"/>
              </w:rPr>
            </w:pPr>
            <w:r w:rsidRPr="00A73BE4">
              <w:rPr>
                <w:rFonts w:ascii="Times New Roman" w:eastAsia="Arial" w:hAnsi="Times New Roman" w:cs="Times New Roman"/>
              </w:rPr>
              <w:t>Details of Discipline</w:t>
            </w:r>
          </w:p>
        </w:tc>
        <w:tc>
          <w:tcPr>
            <w:tcW w:w="912" w:type="pct"/>
            <w:tcBorders>
              <w:top w:val="single" w:sz="8" w:space="0" w:color="auto"/>
              <w:left w:val="nil"/>
              <w:bottom w:val="nil"/>
              <w:right w:val="single" w:sz="8" w:space="0" w:color="auto"/>
            </w:tcBorders>
            <w:vAlign w:val="bottom"/>
            <w:hideMark/>
          </w:tcPr>
          <w:p w:rsidR="0035574A" w:rsidRPr="00A73BE4" w:rsidRDefault="0035574A" w:rsidP="00390D63">
            <w:pPr>
              <w:spacing w:line="0" w:lineRule="atLeast"/>
              <w:jc w:val="center"/>
              <w:rPr>
                <w:rFonts w:ascii="Times New Roman" w:eastAsia="Arial" w:hAnsi="Times New Roman" w:cs="Times New Roman"/>
                <w:w w:val="94"/>
              </w:rPr>
            </w:pPr>
            <w:r w:rsidRPr="00A73BE4">
              <w:rPr>
                <w:rFonts w:ascii="Times New Roman" w:eastAsia="Arial" w:hAnsi="Times New Roman" w:cs="Times New Roman"/>
                <w:w w:val="94"/>
              </w:rPr>
              <w:t>Role in this</w:t>
            </w:r>
          </w:p>
        </w:tc>
        <w:tc>
          <w:tcPr>
            <w:tcW w:w="787" w:type="pct"/>
            <w:vMerge w:val="restart"/>
            <w:tcBorders>
              <w:top w:val="single" w:sz="8" w:space="0" w:color="auto"/>
              <w:left w:val="nil"/>
              <w:bottom w:val="nil"/>
              <w:right w:val="single" w:sz="8" w:space="0" w:color="auto"/>
            </w:tcBorders>
            <w:vAlign w:val="bottom"/>
            <w:hideMark/>
          </w:tcPr>
          <w:p w:rsidR="0035574A" w:rsidRPr="00A73BE4" w:rsidRDefault="0035574A" w:rsidP="00390D63">
            <w:pPr>
              <w:spacing w:line="0" w:lineRule="atLeast"/>
              <w:jc w:val="center"/>
              <w:rPr>
                <w:rFonts w:ascii="Times New Roman" w:eastAsia="Arial" w:hAnsi="Times New Roman" w:cs="Times New Roman"/>
              </w:rPr>
            </w:pPr>
            <w:r w:rsidRPr="00A73BE4">
              <w:rPr>
                <w:rFonts w:ascii="Times New Roman" w:eastAsia="Arial" w:hAnsi="Times New Roman" w:cs="Times New Roman"/>
              </w:rPr>
              <w:t>Remarks</w:t>
            </w:r>
          </w:p>
        </w:tc>
      </w:tr>
      <w:tr w:rsidR="0035574A" w:rsidRPr="00A73BE4" w:rsidTr="00390D63">
        <w:trPr>
          <w:trHeight w:val="259"/>
          <w:jc w:val="center"/>
        </w:trPr>
        <w:tc>
          <w:tcPr>
            <w:tcW w:w="595" w:type="pct"/>
            <w:vMerge/>
            <w:tcBorders>
              <w:top w:val="single" w:sz="8" w:space="0" w:color="auto"/>
              <w:left w:val="single" w:sz="8" w:space="0" w:color="auto"/>
              <w:bottom w:val="nil"/>
              <w:right w:val="single" w:sz="8" w:space="0" w:color="auto"/>
            </w:tcBorders>
            <w:vAlign w:val="center"/>
            <w:hideMark/>
          </w:tcPr>
          <w:p w:rsidR="0035574A" w:rsidRPr="00A73BE4" w:rsidRDefault="0035574A">
            <w:pPr>
              <w:rPr>
                <w:rFonts w:ascii="Times New Roman" w:eastAsia="Arial" w:hAnsi="Times New Roman" w:cs="Times New Roman"/>
              </w:rPr>
            </w:pPr>
          </w:p>
        </w:tc>
        <w:tc>
          <w:tcPr>
            <w:tcW w:w="1010" w:type="pct"/>
            <w:tcBorders>
              <w:top w:val="nil"/>
              <w:left w:val="nil"/>
              <w:bottom w:val="nil"/>
              <w:right w:val="single" w:sz="8" w:space="0" w:color="auto"/>
            </w:tcBorders>
            <w:vAlign w:val="bottom"/>
            <w:hideMark/>
          </w:tcPr>
          <w:p w:rsidR="0035574A" w:rsidRPr="00A73BE4" w:rsidRDefault="0035574A">
            <w:pPr>
              <w:spacing w:line="0" w:lineRule="atLeast"/>
              <w:ind w:right="242"/>
              <w:jc w:val="center"/>
              <w:rPr>
                <w:rFonts w:ascii="Times New Roman" w:eastAsia="Arial" w:hAnsi="Times New Roman" w:cs="Times New Roman"/>
                <w:w w:val="95"/>
              </w:rPr>
            </w:pPr>
            <w:r w:rsidRPr="00A73BE4">
              <w:rPr>
                <w:rFonts w:ascii="Times New Roman" w:eastAsia="Arial" w:hAnsi="Times New Roman" w:cs="Times New Roman"/>
                <w:w w:val="95"/>
              </w:rPr>
              <w:t>Discipline</w:t>
            </w:r>
          </w:p>
        </w:tc>
        <w:tc>
          <w:tcPr>
            <w:tcW w:w="1696" w:type="pct"/>
            <w:vMerge/>
            <w:tcBorders>
              <w:top w:val="single" w:sz="8" w:space="0" w:color="auto"/>
              <w:left w:val="nil"/>
              <w:bottom w:val="nil"/>
              <w:right w:val="single" w:sz="8" w:space="0" w:color="auto"/>
            </w:tcBorders>
            <w:vAlign w:val="center"/>
            <w:hideMark/>
          </w:tcPr>
          <w:p w:rsidR="0035574A" w:rsidRPr="00A73BE4" w:rsidRDefault="0035574A">
            <w:pPr>
              <w:rPr>
                <w:rFonts w:ascii="Times New Roman" w:eastAsia="Arial" w:hAnsi="Times New Roman" w:cs="Times New Roman"/>
              </w:rPr>
            </w:pPr>
          </w:p>
        </w:tc>
        <w:tc>
          <w:tcPr>
            <w:tcW w:w="912" w:type="pct"/>
            <w:tcBorders>
              <w:top w:val="nil"/>
              <w:left w:val="nil"/>
              <w:bottom w:val="nil"/>
              <w:right w:val="single" w:sz="8" w:space="0" w:color="auto"/>
            </w:tcBorders>
            <w:vAlign w:val="bottom"/>
            <w:hideMark/>
          </w:tcPr>
          <w:p w:rsidR="0035574A" w:rsidRPr="00A73BE4" w:rsidRDefault="0035574A">
            <w:pPr>
              <w:spacing w:line="0" w:lineRule="atLeast"/>
              <w:jc w:val="center"/>
              <w:rPr>
                <w:rFonts w:ascii="Times New Roman" w:eastAsia="Arial" w:hAnsi="Times New Roman" w:cs="Times New Roman"/>
                <w:w w:val="96"/>
              </w:rPr>
            </w:pPr>
            <w:r w:rsidRPr="00A73BE4">
              <w:rPr>
                <w:rFonts w:ascii="Times New Roman" w:eastAsia="Arial" w:hAnsi="Times New Roman" w:cs="Times New Roman"/>
                <w:w w:val="96"/>
              </w:rPr>
              <w:t>Project</w:t>
            </w:r>
          </w:p>
        </w:tc>
        <w:tc>
          <w:tcPr>
            <w:tcW w:w="787" w:type="pct"/>
            <w:vMerge/>
            <w:tcBorders>
              <w:top w:val="single" w:sz="8" w:space="0" w:color="auto"/>
              <w:left w:val="nil"/>
              <w:bottom w:val="nil"/>
              <w:right w:val="single" w:sz="8" w:space="0" w:color="auto"/>
            </w:tcBorders>
            <w:vAlign w:val="center"/>
            <w:hideMark/>
          </w:tcPr>
          <w:p w:rsidR="0035574A" w:rsidRPr="00A73BE4" w:rsidRDefault="0035574A">
            <w:pPr>
              <w:rPr>
                <w:rFonts w:ascii="Times New Roman" w:eastAsia="Arial" w:hAnsi="Times New Roman" w:cs="Times New Roman"/>
              </w:rPr>
            </w:pPr>
          </w:p>
        </w:tc>
      </w:tr>
      <w:tr w:rsidR="0035574A" w:rsidRPr="00A73BE4" w:rsidTr="00390D63">
        <w:trPr>
          <w:trHeight w:val="68"/>
          <w:jc w:val="center"/>
        </w:trPr>
        <w:tc>
          <w:tcPr>
            <w:tcW w:w="595" w:type="pct"/>
            <w:tcBorders>
              <w:top w:val="nil"/>
              <w:left w:val="single" w:sz="8" w:space="0" w:color="auto"/>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16"/>
              </w:rPr>
            </w:pPr>
          </w:p>
        </w:tc>
        <w:tc>
          <w:tcPr>
            <w:tcW w:w="1010"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16"/>
              </w:rPr>
            </w:pPr>
          </w:p>
        </w:tc>
        <w:tc>
          <w:tcPr>
            <w:tcW w:w="1696" w:type="pct"/>
            <w:tcBorders>
              <w:top w:val="nil"/>
              <w:left w:val="nil"/>
              <w:bottom w:val="single" w:sz="8" w:space="0" w:color="auto"/>
              <w:right w:val="single" w:sz="8" w:space="0" w:color="auto"/>
            </w:tcBorders>
            <w:vAlign w:val="bottom"/>
          </w:tcPr>
          <w:p w:rsidR="00390D63" w:rsidRPr="00A73BE4" w:rsidRDefault="00390D63">
            <w:pPr>
              <w:spacing w:line="0" w:lineRule="atLeast"/>
              <w:rPr>
                <w:rFonts w:ascii="Times New Roman" w:eastAsia="Times New Roman" w:hAnsi="Times New Roman" w:cs="Times New Roman"/>
                <w:sz w:val="16"/>
              </w:rPr>
            </w:pPr>
          </w:p>
        </w:tc>
        <w:tc>
          <w:tcPr>
            <w:tcW w:w="912"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16"/>
              </w:rPr>
            </w:pPr>
          </w:p>
        </w:tc>
        <w:tc>
          <w:tcPr>
            <w:tcW w:w="787"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16"/>
              </w:rPr>
            </w:pPr>
          </w:p>
        </w:tc>
      </w:tr>
      <w:tr w:rsidR="0035574A" w:rsidRPr="00A73BE4" w:rsidTr="00390D63">
        <w:trPr>
          <w:trHeight w:val="277"/>
          <w:jc w:val="center"/>
        </w:trPr>
        <w:tc>
          <w:tcPr>
            <w:tcW w:w="595" w:type="pct"/>
            <w:tcBorders>
              <w:top w:val="nil"/>
              <w:left w:val="single" w:sz="8" w:space="0" w:color="auto"/>
              <w:bottom w:val="nil"/>
              <w:right w:val="single" w:sz="8" w:space="0" w:color="auto"/>
            </w:tcBorders>
            <w:vAlign w:val="bottom"/>
            <w:hideMark/>
          </w:tcPr>
          <w:p w:rsidR="0035574A" w:rsidRPr="00A73BE4" w:rsidRDefault="0035574A">
            <w:pPr>
              <w:spacing w:line="0" w:lineRule="atLeast"/>
              <w:ind w:right="202"/>
              <w:jc w:val="right"/>
              <w:rPr>
                <w:rFonts w:ascii="Times New Roman" w:eastAsia="Arial" w:hAnsi="Times New Roman" w:cs="Times New Roman"/>
                <w:sz w:val="20"/>
              </w:rPr>
            </w:pPr>
            <w:r w:rsidRPr="00A73BE4">
              <w:rPr>
                <w:rFonts w:ascii="Times New Roman" w:eastAsia="Arial" w:hAnsi="Times New Roman" w:cs="Times New Roman"/>
              </w:rPr>
              <w:t>1</w:t>
            </w:r>
          </w:p>
        </w:tc>
        <w:tc>
          <w:tcPr>
            <w:tcW w:w="1010" w:type="pct"/>
            <w:tcBorders>
              <w:top w:val="nil"/>
              <w:left w:val="nil"/>
              <w:bottom w:val="nil"/>
              <w:right w:val="single" w:sz="8" w:space="0" w:color="auto"/>
            </w:tcBorders>
            <w:vAlign w:val="bottom"/>
            <w:hideMark/>
          </w:tcPr>
          <w:p w:rsidR="0035574A" w:rsidRPr="00A73BE4" w:rsidRDefault="0035574A">
            <w:pPr>
              <w:spacing w:line="0" w:lineRule="atLeast"/>
              <w:ind w:right="562"/>
              <w:jc w:val="right"/>
              <w:rPr>
                <w:rFonts w:ascii="Times New Roman" w:eastAsia="Arial" w:hAnsi="Times New Roman" w:cs="Times New Roman"/>
              </w:rPr>
            </w:pPr>
            <w:r w:rsidRPr="00A73BE4">
              <w:rPr>
                <w:rFonts w:ascii="Times New Roman" w:eastAsia="Arial" w:hAnsi="Times New Roman" w:cs="Times New Roman"/>
              </w:rPr>
              <w:t>2</w:t>
            </w:r>
          </w:p>
        </w:tc>
        <w:tc>
          <w:tcPr>
            <w:tcW w:w="1696" w:type="pct"/>
            <w:tcBorders>
              <w:top w:val="nil"/>
              <w:left w:val="nil"/>
              <w:bottom w:val="nil"/>
              <w:right w:val="single" w:sz="8" w:space="0" w:color="auto"/>
            </w:tcBorders>
            <w:vAlign w:val="bottom"/>
            <w:hideMark/>
          </w:tcPr>
          <w:p w:rsidR="0035574A" w:rsidRPr="00A73BE4" w:rsidRDefault="0035574A">
            <w:pPr>
              <w:spacing w:line="0" w:lineRule="atLeast"/>
              <w:ind w:right="782"/>
              <w:jc w:val="right"/>
              <w:rPr>
                <w:rFonts w:ascii="Times New Roman" w:eastAsia="Arial" w:hAnsi="Times New Roman" w:cs="Times New Roman"/>
              </w:rPr>
            </w:pPr>
            <w:r w:rsidRPr="00A73BE4">
              <w:rPr>
                <w:rFonts w:ascii="Times New Roman" w:eastAsia="Arial" w:hAnsi="Times New Roman" w:cs="Times New Roman"/>
              </w:rPr>
              <w:t>3</w:t>
            </w:r>
          </w:p>
        </w:tc>
        <w:tc>
          <w:tcPr>
            <w:tcW w:w="912" w:type="pct"/>
            <w:tcBorders>
              <w:top w:val="nil"/>
              <w:left w:val="nil"/>
              <w:bottom w:val="nil"/>
              <w:right w:val="single" w:sz="8" w:space="0" w:color="auto"/>
            </w:tcBorders>
            <w:vAlign w:val="bottom"/>
            <w:hideMark/>
          </w:tcPr>
          <w:p w:rsidR="0035574A" w:rsidRPr="00A73BE4" w:rsidRDefault="0035574A">
            <w:pPr>
              <w:spacing w:line="0" w:lineRule="atLeast"/>
              <w:jc w:val="center"/>
              <w:rPr>
                <w:rFonts w:ascii="Times New Roman" w:eastAsia="Arial" w:hAnsi="Times New Roman" w:cs="Times New Roman"/>
                <w:w w:val="89"/>
              </w:rPr>
            </w:pPr>
            <w:r w:rsidRPr="00A73BE4">
              <w:rPr>
                <w:rFonts w:ascii="Times New Roman" w:eastAsia="Arial" w:hAnsi="Times New Roman" w:cs="Times New Roman"/>
                <w:w w:val="89"/>
              </w:rPr>
              <w:t>4</w:t>
            </w:r>
          </w:p>
        </w:tc>
        <w:tc>
          <w:tcPr>
            <w:tcW w:w="787" w:type="pct"/>
            <w:tcBorders>
              <w:top w:val="nil"/>
              <w:left w:val="nil"/>
              <w:bottom w:val="nil"/>
              <w:right w:val="single" w:sz="8" w:space="0" w:color="auto"/>
            </w:tcBorders>
            <w:vAlign w:val="bottom"/>
            <w:hideMark/>
          </w:tcPr>
          <w:p w:rsidR="0035574A" w:rsidRPr="00A73BE4" w:rsidRDefault="0035574A">
            <w:pPr>
              <w:spacing w:line="0" w:lineRule="atLeast"/>
              <w:ind w:right="522"/>
              <w:jc w:val="right"/>
              <w:rPr>
                <w:rFonts w:ascii="Times New Roman" w:eastAsia="Arial" w:hAnsi="Times New Roman" w:cs="Times New Roman"/>
              </w:rPr>
            </w:pPr>
            <w:r w:rsidRPr="00A73BE4">
              <w:rPr>
                <w:rFonts w:ascii="Times New Roman" w:eastAsia="Arial" w:hAnsi="Times New Roman" w:cs="Times New Roman"/>
              </w:rPr>
              <w:t>5</w:t>
            </w:r>
          </w:p>
        </w:tc>
      </w:tr>
      <w:tr w:rsidR="0035574A" w:rsidRPr="00A73BE4" w:rsidTr="00390D63">
        <w:trPr>
          <w:trHeight w:val="24"/>
          <w:jc w:val="center"/>
        </w:trPr>
        <w:tc>
          <w:tcPr>
            <w:tcW w:w="595" w:type="pct"/>
            <w:tcBorders>
              <w:top w:val="nil"/>
              <w:left w:val="single" w:sz="8" w:space="0" w:color="auto"/>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
              </w:rPr>
            </w:pPr>
          </w:p>
        </w:tc>
        <w:tc>
          <w:tcPr>
            <w:tcW w:w="1010"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
              </w:rPr>
            </w:pPr>
          </w:p>
        </w:tc>
        <w:tc>
          <w:tcPr>
            <w:tcW w:w="1696"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
              </w:rPr>
            </w:pPr>
          </w:p>
        </w:tc>
        <w:tc>
          <w:tcPr>
            <w:tcW w:w="912"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
              </w:rPr>
            </w:pPr>
          </w:p>
        </w:tc>
        <w:tc>
          <w:tcPr>
            <w:tcW w:w="787"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
              </w:rPr>
            </w:pPr>
          </w:p>
        </w:tc>
      </w:tr>
      <w:tr w:rsidR="0035574A" w:rsidRPr="00A73BE4" w:rsidTr="00390D63">
        <w:trPr>
          <w:trHeight w:val="2918"/>
          <w:jc w:val="center"/>
        </w:trPr>
        <w:tc>
          <w:tcPr>
            <w:tcW w:w="595" w:type="pct"/>
            <w:tcBorders>
              <w:top w:val="nil"/>
              <w:left w:val="single" w:sz="8" w:space="0" w:color="auto"/>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4"/>
              </w:rPr>
            </w:pPr>
          </w:p>
        </w:tc>
        <w:tc>
          <w:tcPr>
            <w:tcW w:w="1010"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4"/>
              </w:rPr>
            </w:pPr>
          </w:p>
        </w:tc>
        <w:tc>
          <w:tcPr>
            <w:tcW w:w="1696"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4"/>
              </w:rPr>
            </w:pPr>
          </w:p>
        </w:tc>
        <w:tc>
          <w:tcPr>
            <w:tcW w:w="912"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4"/>
              </w:rPr>
            </w:pPr>
          </w:p>
        </w:tc>
        <w:tc>
          <w:tcPr>
            <w:tcW w:w="787" w:type="pct"/>
            <w:tcBorders>
              <w:top w:val="nil"/>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sz w:val="24"/>
              </w:rPr>
            </w:pPr>
          </w:p>
        </w:tc>
      </w:tr>
    </w:tbl>
    <w:p w:rsidR="0035574A" w:rsidRPr="00A73BE4" w:rsidRDefault="0035574A" w:rsidP="0035574A">
      <w:pPr>
        <w:spacing w:line="200" w:lineRule="exact"/>
        <w:rPr>
          <w:rFonts w:ascii="Times New Roman" w:eastAsia="Times New Roman" w:hAnsi="Times New Roman" w:cs="Times New Roman"/>
          <w:sz w:val="20"/>
          <w:szCs w:val="20"/>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57" w:lineRule="exact"/>
        <w:rPr>
          <w:rFonts w:ascii="Times New Roman" w:eastAsia="Times New Roman" w:hAnsi="Times New Roman" w:cs="Times New Roman"/>
        </w:rPr>
      </w:pPr>
    </w:p>
    <w:p w:rsidR="0035574A" w:rsidRPr="00A73BE4" w:rsidRDefault="00390D63" w:rsidP="00390D63">
      <w:pPr>
        <w:spacing w:line="0" w:lineRule="atLeast"/>
        <w:ind w:left="6380"/>
        <w:jc w:val="right"/>
        <w:rPr>
          <w:rFonts w:ascii="Times New Roman" w:eastAsia="Arial" w:hAnsi="Times New Roman" w:cs="Times New Roman"/>
          <w:bCs/>
        </w:rPr>
      </w:pPr>
      <w:r w:rsidRPr="00A73BE4">
        <w:rPr>
          <w:rFonts w:ascii="Times New Roman" w:eastAsia="Arial" w:hAnsi="Times New Roman" w:cs="Times New Roman"/>
          <w:bCs/>
        </w:rPr>
        <w:t>Signature of Bidder</w:t>
      </w: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5574A" w:rsidRPr="00A73BE4" w:rsidRDefault="0035574A" w:rsidP="00B90683">
      <w:pPr>
        <w:spacing w:line="273" w:lineRule="auto"/>
        <w:ind w:left="380" w:right="380"/>
        <w:jc w:val="right"/>
        <w:rPr>
          <w:rFonts w:ascii="Times New Roman" w:eastAsia="Arial" w:hAnsi="Times New Roman" w:cs="Times New Roman"/>
        </w:rPr>
      </w:pPr>
    </w:p>
    <w:p w:rsidR="00390D63" w:rsidRPr="00A73BE4" w:rsidRDefault="00390D63" w:rsidP="00B90683">
      <w:pPr>
        <w:spacing w:line="273" w:lineRule="auto"/>
        <w:ind w:left="380" w:right="380"/>
        <w:jc w:val="right"/>
        <w:rPr>
          <w:rFonts w:ascii="Times New Roman" w:eastAsia="Arial" w:hAnsi="Times New Roman" w:cs="Times New Roman"/>
        </w:rPr>
      </w:pPr>
    </w:p>
    <w:p w:rsidR="00390D63" w:rsidRPr="00A73BE4" w:rsidRDefault="00390D63" w:rsidP="00B90683">
      <w:pPr>
        <w:spacing w:line="273" w:lineRule="auto"/>
        <w:ind w:left="380" w:right="380"/>
        <w:jc w:val="right"/>
        <w:rPr>
          <w:rFonts w:ascii="Times New Roman" w:eastAsia="Arial" w:hAnsi="Times New Roman" w:cs="Times New Roman"/>
        </w:rPr>
      </w:pPr>
    </w:p>
    <w:p w:rsidR="00390D63" w:rsidRPr="00A73BE4" w:rsidRDefault="00390D63" w:rsidP="00B90683">
      <w:pPr>
        <w:spacing w:line="273" w:lineRule="auto"/>
        <w:ind w:left="380" w:right="380"/>
        <w:jc w:val="right"/>
        <w:rPr>
          <w:rFonts w:ascii="Times New Roman" w:eastAsia="Arial" w:hAnsi="Times New Roman" w:cs="Times New Roman"/>
        </w:rPr>
      </w:pPr>
    </w:p>
    <w:p w:rsidR="0035574A" w:rsidRPr="00A73BE4" w:rsidRDefault="00C75594" w:rsidP="00390D63">
      <w:pPr>
        <w:spacing w:line="0" w:lineRule="atLeast"/>
        <w:ind w:right="380"/>
        <w:jc w:val="right"/>
        <w:rPr>
          <w:rFonts w:ascii="Times New Roman" w:eastAsia="Arial" w:hAnsi="Times New Roman" w:cs="Times New Roman"/>
          <w:b/>
        </w:rPr>
      </w:pPr>
      <w:r w:rsidRPr="00A73BE4">
        <w:rPr>
          <w:rFonts w:ascii="Times New Roman" w:eastAsia="Arial" w:hAnsi="Times New Roman" w:cs="Times New Roman"/>
          <w:b/>
        </w:rPr>
        <w:lastRenderedPageBreak/>
        <w:t>Annexure-</w:t>
      </w:r>
      <w:r w:rsidR="00A73BE4">
        <w:rPr>
          <w:rFonts w:ascii="Times New Roman" w:eastAsia="Arial" w:hAnsi="Times New Roman" w:cs="Times New Roman"/>
          <w:b/>
        </w:rPr>
        <w:t xml:space="preserve"> 8</w:t>
      </w:r>
    </w:p>
    <w:p w:rsidR="0035574A" w:rsidRPr="00A73BE4" w:rsidRDefault="0035574A" w:rsidP="00390D63">
      <w:pPr>
        <w:spacing w:line="274" w:lineRule="exact"/>
        <w:jc w:val="right"/>
        <w:rPr>
          <w:rFonts w:ascii="Times New Roman" w:eastAsia="Times New Roman" w:hAnsi="Times New Roman" w:cs="Times New Roman"/>
        </w:rPr>
      </w:pPr>
    </w:p>
    <w:p w:rsidR="0035574A" w:rsidRPr="00A73BE4" w:rsidRDefault="00A950A8" w:rsidP="00390D63">
      <w:pPr>
        <w:spacing w:line="0" w:lineRule="atLeast"/>
        <w:ind w:left="100"/>
        <w:jc w:val="center"/>
        <w:rPr>
          <w:rFonts w:ascii="Times New Roman" w:eastAsia="Arial" w:hAnsi="Times New Roman" w:cs="Times New Roman"/>
          <w:b/>
        </w:rPr>
      </w:pPr>
      <w:r w:rsidRPr="00A73BE4">
        <w:rPr>
          <w:rFonts w:ascii="Times New Roman" w:eastAsia="Arial" w:hAnsi="Times New Roman" w:cs="Times New Roman"/>
          <w:b/>
        </w:rPr>
        <w:t>List of Overall Major/ Important Projects Designed by the Firm since Inception</w:t>
      </w:r>
    </w:p>
    <w:p w:rsidR="0035574A" w:rsidRPr="00A73BE4" w:rsidRDefault="0035574A" w:rsidP="00390D63">
      <w:pPr>
        <w:spacing w:line="261" w:lineRule="exact"/>
        <w:jc w:val="center"/>
        <w:rPr>
          <w:rFonts w:ascii="Times New Roman" w:eastAsia="Times New Roman" w:hAnsi="Times New Roman" w:cs="Times New Roman"/>
        </w:rPr>
      </w:pPr>
    </w:p>
    <w:tbl>
      <w:tblPr>
        <w:tblW w:w="10800" w:type="dxa"/>
        <w:tblLayout w:type="fixed"/>
        <w:tblCellMar>
          <w:left w:w="0" w:type="dxa"/>
          <w:right w:w="0" w:type="dxa"/>
        </w:tblCellMar>
        <w:tblLook w:val="04A0" w:firstRow="1" w:lastRow="0" w:firstColumn="1" w:lastColumn="0" w:noHBand="0" w:noVBand="1"/>
      </w:tblPr>
      <w:tblGrid>
        <w:gridCol w:w="720"/>
        <w:gridCol w:w="900"/>
        <w:gridCol w:w="1150"/>
        <w:gridCol w:w="1400"/>
        <w:gridCol w:w="1320"/>
        <w:gridCol w:w="780"/>
        <w:gridCol w:w="12"/>
        <w:gridCol w:w="1208"/>
        <w:gridCol w:w="1060"/>
        <w:gridCol w:w="1260"/>
        <w:gridCol w:w="990"/>
      </w:tblGrid>
      <w:tr w:rsidR="00390D63" w:rsidRPr="00A73BE4" w:rsidTr="004E5DFD">
        <w:trPr>
          <w:trHeight w:val="2011"/>
        </w:trPr>
        <w:tc>
          <w:tcPr>
            <w:tcW w:w="72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240" w:lineRule="auto"/>
              <w:jc w:val="center"/>
              <w:rPr>
                <w:rFonts w:ascii="Times New Roman" w:eastAsia="Arial" w:hAnsi="Times New Roman" w:cs="Times New Roman"/>
                <w:w w:val="97"/>
              </w:rPr>
            </w:pPr>
            <w:r w:rsidRPr="00A73BE4">
              <w:rPr>
                <w:rFonts w:ascii="Times New Roman" w:eastAsia="Arial" w:hAnsi="Times New Roman" w:cs="Times New Roman"/>
                <w:w w:val="97"/>
              </w:rPr>
              <w:t>SI.</w:t>
            </w:r>
          </w:p>
          <w:p w:rsidR="00390D63" w:rsidRPr="00A73BE4" w:rsidRDefault="00390D63" w:rsidP="00390D63">
            <w:pPr>
              <w:spacing w:after="0" w:line="240" w:lineRule="auto"/>
              <w:jc w:val="center"/>
              <w:rPr>
                <w:rFonts w:ascii="Times New Roman" w:eastAsia="Times New Roman" w:hAnsi="Times New Roman" w:cs="Times New Roman"/>
              </w:rPr>
            </w:pPr>
            <w:r w:rsidRPr="00A73BE4">
              <w:rPr>
                <w:rFonts w:ascii="Times New Roman" w:eastAsia="Arial" w:hAnsi="Times New Roman" w:cs="Times New Roman"/>
                <w:w w:val="93"/>
              </w:rPr>
              <w:t>No</w:t>
            </w:r>
          </w:p>
        </w:tc>
        <w:tc>
          <w:tcPr>
            <w:tcW w:w="900" w:type="dxa"/>
            <w:tcBorders>
              <w:top w:val="single" w:sz="4" w:space="0" w:color="auto"/>
              <w:left w:val="single" w:sz="4" w:space="0" w:color="auto"/>
              <w:bottom w:val="single" w:sz="4" w:space="0" w:color="auto"/>
              <w:right w:val="single" w:sz="4" w:space="0" w:color="auto"/>
            </w:tcBorders>
          </w:tcPr>
          <w:p w:rsidR="00390D63" w:rsidRPr="00A73BE4" w:rsidRDefault="00390D63" w:rsidP="004E5DFD">
            <w:pPr>
              <w:spacing w:after="0" w:line="0" w:lineRule="atLeast"/>
              <w:rPr>
                <w:rFonts w:ascii="Times New Roman" w:eastAsia="Arial" w:hAnsi="Times New Roman" w:cs="Times New Roman"/>
                <w:w w:val="95"/>
              </w:rPr>
            </w:pPr>
            <w:r w:rsidRPr="00A73BE4">
              <w:rPr>
                <w:rFonts w:ascii="Times New Roman" w:eastAsia="Arial" w:hAnsi="Times New Roman" w:cs="Times New Roman"/>
                <w:w w:val="95"/>
              </w:rPr>
              <w:t>Name of</w:t>
            </w:r>
          </w:p>
          <w:p w:rsidR="00390D63" w:rsidRPr="00A73BE4" w:rsidRDefault="00390D63" w:rsidP="00390D63">
            <w:pPr>
              <w:spacing w:after="0" w:line="183" w:lineRule="exact"/>
              <w:jc w:val="center"/>
              <w:rPr>
                <w:rFonts w:ascii="Times New Roman" w:eastAsia="Arial" w:hAnsi="Times New Roman" w:cs="Times New Roman"/>
                <w:w w:val="96"/>
              </w:rPr>
            </w:pPr>
            <w:r w:rsidRPr="00A73BE4">
              <w:rPr>
                <w:rFonts w:ascii="Times New Roman" w:eastAsia="Arial" w:hAnsi="Times New Roman" w:cs="Times New Roman"/>
                <w:w w:val="96"/>
              </w:rPr>
              <w:t>Project</w:t>
            </w:r>
          </w:p>
          <w:p w:rsidR="00390D63" w:rsidRPr="00A73BE4" w:rsidRDefault="00390D63" w:rsidP="00390D63">
            <w:pPr>
              <w:spacing w:after="0" w:line="0" w:lineRule="atLeast"/>
              <w:jc w:val="center"/>
              <w:rPr>
                <w:rFonts w:ascii="Times New Roman" w:eastAsia="Arial" w:hAnsi="Times New Roman" w:cs="Times New Roman"/>
                <w:w w:val="89"/>
              </w:rPr>
            </w:pPr>
            <w:r w:rsidRPr="00A73BE4">
              <w:rPr>
                <w:rFonts w:ascii="Times New Roman" w:eastAsia="Arial" w:hAnsi="Times New Roman" w:cs="Times New Roman"/>
                <w:w w:val="89"/>
              </w:rPr>
              <w:t>&amp;</w:t>
            </w:r>
          </w:p>
          <w:p w:rsidR="00390D63" w:rsidRPr="00A73BE4" w:rsidRDefault="00390D63" w:rsidP="00390D63">
            <w:pPr>
              <w:spacing w:after="0" w:line="187" w:lineRule="exact"/>
              <w:jc w:val="center"/>
              <w:rPr>
                <w:rFonts w:ascii="Times New Roman" w:eastAsia="Times New Roman" w:hAnsi="Times New Roman" w:cs="Times New Roman"/>
              </w:rPr>
            </w:pPr>
            <w:r w:rsidRPr="00A73BE4">
              <w:rPr>
                <w:rFonts w:ascii="Times New Roman" w:eastAsia="Arial" w:hAnsi="Times New Roman" w:cs="Times New Roman"/>
                <w:w w:val="95"/>
              </w:rPr>
              <w:t>location</w:t>
            </w:r>
          </w:p>
        </w:tc>
        <w:tc>
          <w:tcPr>
            <w:tcW w:w="115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jc w:val="center"/>
              <w:rPr>
                <w:rFonts w:ascii="Times New Roman" w:eastAsia="Arial" w:hAnsi="Times New Roman" w:cs="Times New Roman"/>
                <w:w w:val="98"/>
              </w:rPr>
            </w:pPr>
            <w:r w:rsidRPr="00A73BE4">
              <w:rPr>
                <w:rFonts w:ascii="Times New Roman" w:eastAsia="Arial" w:hAnsi="Times New Roman" w:cs="Times New Roman"/>
                <w:w w:val="98"/>
              </w:rPr>
              <w:t>Owner</w:t>
            </w:r>
          </w:p>
          <w:p w:rsidR="00390D63" w:rsidRPr="00A73BE4" w:rsidRDefault="00390D63" w:rsidP="00390D63">
            <w:pPr>
              <w:spacing w:after="0" w:line="197" w:lineRule="exact"/>
              <w:ind w:right="2"/>
              <w:jc w:val="center"/>
              <w:rPr>
                <w:rFonts w:ascii="Times New Roman" w:eastAsia="Arial" w:hAnsi="Times New Roman" w:cs="Times New Roman"/>
                <w:w w:val="89"/>
              </w:rPr>
            </w:pPr>
            <w:r w:rsidRPr="00A73BE4">
              <w:rPr>
                <w:rFonts w:ascii="Times New Roman" w:eastAsia="Arial" w:hAnsi="Times New Roman" w:cs="Times New Roman"/>
                <w:w w:val="89"/>
              </w:rPr>
              <w:t>or</w:t>
            </w:r>
          </w:p>
          <w:p w:rsidR="00390D63" w:rsidRPr="00A73BE4" w:rsidRDefault="00390D63" w:rsidP="00390D63">
            <w:pPr>
              <w:spacing w:after="0" w:line="0" w:lineRule="atLeast"/>
              <w:ind w:right="2"/>
              <w:jc w:val="center"/>
              <w:rPr>
                <w:rFonts w:ascii="Times New Roman" w:eastAsia="Arial" w:hAnsi="Times New Roman" w:cs="Times New Roman"/>
                <w:w w:val="95"/>
              </w:rPr>
            </w:pPr>
            <w:r w:rsidRPr="00A73BE4">
              <w:rPr>
                <w:rFonts w:ascii="Times New Roman" w:eastAsia="Arial" w:hAnsi="Times New Roman" w:cs="Times New Roman"/>
                <w:w w:val="95"/>
              </w:rPr>
              <w:t>sponsor</w:t>
            </w:r>
          </w:p>
          <w:p w:rsidR="00390D63" w:rsidRPr="00A73BE4" w:rsidRDefault="00390D63" w:rsidP="00390D63">
            <w:pPr>
              <w:spacing w:after="0" w:line="197" w:lineRule="exact"/>
              <w:ind w:right="2"/>
              <w:jc w:val="center"/>
              <w:rPr>
                <w:rFonts w:ascii="Times New Roman" w:eastAsia="Arial" w:hAnsi="Times New Roman" w:cs="Times New Roman"/>
                <w:w w:val="95"/>
              </w:rPr>
            </w:pPr>
            <w:r w:rsidRPr="00A73BE4">
              <w:rPr>
                <w:rFonts w:ascii="Times New Roman" w:eastAsia="Arial" w:hAnsi="Times New Roman" w:cs="Times New Roman"/>
                <w:w w:val="95"/>
              </w:rPr>
              <w:t>of</w:t>
            </w:r>
          </w:p>
          <w:p w:rsidR="00390D63" w:rsidRPr="00A73BE4" w:rsidRDefault="00390D63" w:rsidP="00390D63">
            <w:pPr>
              <w:spacing w:after="0" w:line="0" w:lineRule="atLeast"/>
              <w:jc w:val="center"/>
              <w:rPr>
                <w:rFonts w:ascii="Times New Roman" w:eastAsia="Times New Roman" w:hAnsi="Times New Roman" w:cs="Times New Roman"/>
              </w:rPr>
            </w:pPr>
            <w:r w:rsidRPr="00A73BE4">
              <w:rPr>
                <w:rFonts w:ascii="Times New Roman" w:eastAsia="Arial" w:hAnsi="Times New Roman" w:cs="Times New Roman"/>
                <w:w w:val="96"/>
              </w:rPr>
              <w:t>Project</w:t>
            </w:r>
          </w:p>
        </w:tc>
        <w:tc>
          <w:tcPr>
            <w:tcW w:w="1400" w:type="dxa"/>
            <w:tcBorders>
              <w:top w:val="single" w:sz="4" w:space="0" w:color="auto"/>
              <w:left w:val="single" w:sz="4" w:space="0" w:color="auto"/>
              <w:bottom w:val="single" w:sz="4" w:space="0" w:color="auto"/>
              <w:right w:val="single" w:sz="4" w:space="0" w:color="auto"/>
            </w:tcBorders>
            <w:hideMark/>
          </w:tcPr>
          <w:p w:rsidR="00390D63" w:rsidRPr="00A73BE4" w:rsidRDefault="00390D63" w:rsidP="00390D63">
            <w:pPr>
              <w:spacing w:after="0" w:line="0" w:lineRule="atLeast"/>
              <w:ind w:right="62"/>
              <w:jc w:val="center"/>
              <w:rPr>
                <w:rFonts w:ascii="Times New Roman" w:eastAsia="Arial" w:hAnsi="Times New Roman" w:cs="Times New Roman"/>
                <w:w w:val="94"/>
              </w:rPr>
            </w:pPr>
            <w:r w:rsidRPr="00A73BE4">
              <w:rPr>
                <w:rFonts w:ascii="Times New Roman" w:eastAsia="Arial" w:hAnsi="Times New Roman" w:cs="Times New Roman"/>
                <w:w w:val="94"/>
              </w:rPr>
              <w:t>Cost of Project</w:t>
            </w:r>
          </w:p>
          <w:p w:rsidR="00390D63" w:rsidRPr="00A73BE4" w:rsidRDefault="00390D63" w:rsidP="00390D63">
            <w:pPr>
              <w:spacing w:after="0" w:line="0" w:lineRule="atLeast"/>
              <w:ind w:right="62"/>
              <w:jc w:val="center"/>
              <w:rPr>
                <w:rFonts w:ascii="Times New Roman" w:eastAsia="Arial" w:hAnsi="Times New Roman" w:cs="Times New Roman"/>
                <w:w w:val="97"/>
              </w:rPr>
            </w:pPr>
            <w:r w:rsidRPr="00A73BE4">
              <w:rPr>
                <w:rFonts w:ascii="Times New Roman" w:eastAsia="Arial" w:hAnsi="Times New Roman" w:cs="Times New Roman"/>
                <w:w w:val="97"/>
              </w:rPr>
              <w:t>in crores/</w:t>
            </w:r>
          </w:p>
          <w:p w:rsidR="00390D63" w:rsidRPr="00A73BE4" w:rsidRDefault="00390D63" w:rsidP="00390D63">
            <w:pPr>
              <w:spacing w:after="0" w:line="0" w:lineRule="atLeast"/>
              <w:ind w:right="82"/>
              <w:jc w:val="center"/>
              <w:rPr>
                <w:rFonts w:ascii="Times New Roman" w:eastAsia="Arial" w:hAnsi="Times New Roman" w:cs="Times New Roman"/>
                <w:w w:val="97"/>
              </w:rPr>
            </w:pPr>
            <w:r w:rsidRPr="00A73BE4">
              <w:rPr>
                <w:rFonts w:ascii="Times New Roman" w:eastAsia="Arial" w:hAnsi="Times New Roman" w:cs="Times New Roman"/>
                <w:w w:val="97"/>
              </w:rPr>
              <w:t>Total Built up</w:t>
            </w:r>
          </w:p>
          <w:p w:rsidR="00390D63" w:rsidRPr="00A73BE4" w:rsidRDefault="00390D63" w:rsidP="00390D63">
            <w:pPr>
              <w:spacing w:after="0" w:line="183" w:lineRule="exact"/>
              <w:ind w:right="82"/>
              <w:jc w:val="center"/>
              <w:rPr>
                <w:rFonts w:ascii="Times New Roman" w:eastAsia="Arial" w:hAnsi="Times New Roman" w:cs="Times New Roman"/>
                <w:w w:val="96"/>
              </w:rPr>
            </w:pPr>
            <w:r w:rsidRPr="00A73BE4">
              <w:rPr>
                <w:rFonts w:ascii="Times New Roman" w:eastAsia="Arial" w:hAnsi="Times New Roman" w:cs="Times New Roman"/>
                <w:w w:val="96"/>
              </w:rPr>
              <w:t>Area of the</w:t>
            </w:r>
          </w:p>
          <w:p w:rsidR="00390D63" w:rsidRPr="00A73BE4" w:rsidRDefault="00390D63" w:rsidP="00390D63">
            <w:pPr>
              <w:spacing w:after="0" w:line="0" w:lineRule="atLeast"/>
              <w:ind w:right="82"/>
              <w:jc w:val="center"/>
              <w:rPr>
                <w:rFonts w:ascii="Times New Roman" w:eastAsia="Arial" w:hAnsi="Times New Roman" w:cs="Times New Roman"/>
                <w:w w:val="94"/>
              </w:rPr>
            </w:pPr>
            <w:r w:rsidRPr="00A73BE4">
              <w:rPr>
                <w:rFonts w:ascii="Times New Roman" w:eastAsia="Arial" w:hAnsi="Times New Roman" w:cs="Times New Roman"/>
                <w:w w:val="94"/>
              </w:rPr>
              <w:t>Project &amp; Total</w:t>
            </w:r>
          </w:p>
          <w:p w:rsidR="00390D63" w:rsidRPr="00A73BE4" w:rsidRDefault="00390D63" w:rsidP="00390D63">
            <w:pPr>
              <w:spacing w:after="0" w:line="187" w:lineRule="exact"/>
              <w:ind w:right="62"/>
              <w:jc w:val="center"/>
              <w:rPr>
                <w:rFonts w:ascii="Times New Roman" w:eastAsia="Arial" w:hAnsi="Times New Roman" w:cs="Times New Roman"/>
                <w:w w:val="97"/>
              </w:rPr>
            </w:pPr>
            <w:r w:rsidRPr="00A73BE4">
              <w:rPr>
                <w:rFonts w:ascii="Times New Roman" w:eastAsia="Arial" w:hAnsi="Times New Roman" w:cs="Times New Roman"/>
                <w:w w:val="97"/>
              </w:rPr>
              <w:t>plot area</w:t>
            </w:r>
          </w:p>
          <w:p w:rsidR="00390D63" w:rsidRPr="00A73BE4" w:rsidRDefault="00390D63" w:rsidP="00390D63">
            <w:pPr>
              <w:spacing w:after="0" w:line="0" w:lineRule="atLeast"/>
              <w:ind w:right="62"/>
              <w:jc w:val="center"/>
              <w:rPr>
                <w:rFonts w:ascii="Times New Roman" w:eastAsia="Arial" w:hAnsi="Times New Roman" w:cs="Times New Roman"/>
                <w:w w:val="95"/>
              </w:rPr>
            </w:pPr>
            <w:r w:rsidRPr="00A73BE4">
              <w:rPr>
                <w:rFonts w:ascii="Times New Roman" w:eastAsia="Arial" w:hAnsi="Times New Roman" w:cs="Times New Roman"/>
                <w:w w:val="95"/>
              </w:rPr>
              <w:t>developed for</w:t>
            </w:r>
          </w:p>
          <w:p w:rsidR="00390D63" w:rsidRPr="00A73BE4" w:rsidRDefault="00390D63" w:rsidP="00390D63">
            <w:pPr>
              <w:spacing w:after="0" w:line="0" w:lineRule="atLeast"/>
              <w:ind w:right="62"/>
              <w:jc w:val="center"/>
              <w:rPr>
                <w:rFonts w:ascii="Times New Roman" w:eastAsia="Arial" w:hAnsi="Times New Roman" w:cs="Times New Roman"/>
                <w:w w:val="94"/>
              </w:rPr>
            </w:pPr>
            <w:r w:rsidRPr="00A73BE4">
              <w:rPr>
                <w:rFonts w:ascii="Times New Roman" w:eastAsia="Arial" w:hAnsi="Times New Roman" w:cs="Times New Roman"/>
                <w:w w:val="95"/>
              </w:rPr>
              <w:t>master plan</w:t>
            </w:r>
          </w:p>
        </w:tc>
        <w:tc>
          <w:tcPr>
            <w:tcW w:w="132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ind w:right="42"/>
              <w:jc w:val="center"/>
              <w:rPr>
                <w:rFonts w:ascii="Times New Roman" w:eastAsia="Arial" w:hAnsi="Times New Roman" w:cs="Times New Roman"/>
                <w:w w:val="96"/>
              </w:rPr>
            </w:pPr>
            <w:r w:rsidRPr="00A73BE4">
              <w:rPr>
                <w:rFonts w:ascii="Times New Roman" w:eastAsia="Arial" w:hAnsi="Times New Roman" w:cs="Times New Roman"/>
                <w:w w:val="96"/>
              </w:rPr>
              <w:t>Date of</w:t>
            </w:r>
          </w:p>
          <w:p w:rsidR="00390D63" w:rsidRPr="00A73BE4" w:rsidRDefault="00390D63" w:rsidP="00390D63">
            <w:pPr>
              <w:spacing w:after="0" w:line="197" w:lineRule="exact"/>
              <w:ind w:right="22"/>
              <w:jc w:val="center"/>
              <w:rPr>
                <w:rFonts w:ascii="Times New Roman" w:eastAsia="Arial" w:hAnsi="Times New Roman" w:cs="Times New Roman"/>
                <w:w w:val="94"/>
              </w:rPr>
            </w:pPr>
            <w:r w:rsidRPr="00A73BE4">
              <w:rPr>
                <w:rFonts w:ascii="Times New Roman" w:eastAsia="Arial" w:hAnsi="Times New Roman" w:cs="Times New Roman"/>
                <w:w w:val="94"/>
              </w:rPr>
              <w:t>commenc-</w:t>
            </w:r>
          </w:p>
          <w:p w:rsidR="00390D63" w:rsidRPr="00A73BE4" w:rsidRDefault="00390D63" w:rsidP="00390D63">
            <w:pPr>
              <w:spacing w:after="0" w:line="0" w:lineRule="atLeast"/>
              <w:ind w:right="42"/>
              <w:rPr>
                <w:rFonts w:ascii="Times New Roman" w:eastAsia="Arial" w:hAnsi="Times New Roman" w:cs="Times New Roman"/>
                <w:w w:val="94"/>
              </w:rPr>
            </w:pPr>
            <w:r w:rsidRPr="00A73BE4">
              <w:rPr>
                <w:rFonts w:ascii="Times New Roman" w:eastAsia="Arial" w:hAnsi="Times New Roman" w:cs="Times New Roman"/>
                <w:w w:val="94"/>
              </w:rPr>
              <w:t xml:space="preserve">   ement as</w:t>
            </w:r>
          </w:p>
          <w:p w:rsidR="00390D63" w:rsidRPr="00A73BE4" w:rsidRDefault="00390D63" w:rsidP="00390D63">
            <w:pPr>
              <w:spacing w:after="0" w:line="197" w:lineRule="exact"/>
              <w:ind w:right="22"/>
              <w:jc w:val="center"/>
              <w:rPr>
                <w:rFonts w:ascii="Times New Roman" w:eastAsia="Arial" w:hAnsi="Times New Roman" w:cs="Times New Roman"/>
                <w:w w:val="96"/>
              </w:rPr>
            </w:pPr>
            <w:r w:rsidRPr="00A73BE4">
              <w:rPr>
                <w:rFonts w:ascii="Times New Roman" w:eastAsia="Arial" w:hAnsi="Times New Roman" w:cs="Times New Roman"/>
                <w:w w:val="96"/>
              </w:rPr>
              <w:t>per</w:t>
            </w:r>
          </w:p>
          <w:p w:rsidR="00390D63" w:rsidRPr="00A73BE4" w:rsidRDefault="00390D63" w:rsidP="00390D63">
            <w:pPr>
              <w:spacing w:after="0" w:line="0" w:lineRule="atLeast"/>
              <w:ind w:right="22"/>
              <w:jc w:val="center"/>
              <w:rPr>
                <w:rFonts w:ascii="Times New Roman" w:eastAsia="Times New Roman" w:hAnsi="Times New Roman" w:cs="Times New Roman"/>
              </w:rPr>
            </w:pPr>
            <w:r w:rsidRPr="00A73BE4">
              <w:rPr>
                <w:rFonts w:ascii="Times New Roman" w:eastAsia="Arial" w:hAnsi="Times New Roman" w:cs="Times New Roman"/>
                <w:w w:val="95"/>
              </w:rPr>
              <w:t>contract</w:t>
            </w:r>
          </w:p>
        </w:tc>
        <w:tc>
          <w:tcPr>
            <w:tcW w:w="792" w:type="dxa"/>
            <w:gridSpan w:val="2"/>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ind w:right="42"/>
              <w:jc w:val="center"/>
              <w:rPr>
                <w:rFonts w:ascii="Times New Roman" w:eastAsia="Arial" w:hAnsi="Times New Roman" w:cs="Times New Roman"/>
                <w:w w:val="94"/>
              </w:rPr>
            </w:pPr>
            <w:r w:rsidRPr="00A73BE4">
              <w:rPr>
                <w:rFonts w:ascii="Times New Roman" w:eastAsia="Arial" w:hAnsi="Times New Roman" w:cs="Times New Roman"/>
                <w:w w:val="94"/>
              </w:rPr>
              <w:t>Stipulated</w:t>
            </w:r>
          </w:p>
          <w:p w:rsidR="00390D63" w:rsidRPr="00A73BE4" w:rsidRDefault="00390D63" w:rsidP="00390D63">
            <w:pPr>
              <w:spacing w:after="0" w:line="0" w:lineRule="atLeast"/>
              <w:ind w:right="22"/>
              <w:jc w:val="center"/>
              <w:rPr>
                <w:rFonts w:ascii="Times New Roman" w:eastAsia="Arial" w:hAnsi="Times New Roman" w:cs="Times New Roman"/>
              </w:rPr>
            </w:pPr>
            <w:r w:rsidRPr="00A73BE4">
              <w:rPr>
                <w:rFonts w:ascii="Times New Roman" w:eastAsia="Arial" w:hAnsi="Times New Roman" w:cs="Times New Roman"/>
              </w:rPr>
              <w:t>date of</w:t>
            </w:r>
          </w:p>
          <w:p w:rsidR="00390D63" w:rsidRPr="00A73BE4" w:rsidRDefault="00390D63" w:rsidP="00390D63">
            <w:pPr>
              <w:spacing w:after="0" w:line="197" w:lineRule="exact"/>
              <w:ind w:right="42"/>
              <w:jc w:val="center"/>
              <w:rPr>
                <w:rFonts w:ascii="Times New Roman" w:eastAsia="Times New Roman" w:hAnsi="Times New Roman" w:cs="Times New Roman"/>
              </w:rPr>
            </w:pPr>
            <w:r w:rsidRPr="00A73BE4">
              <w:rPr>
                <w:rFonts w:ascii="Times New Roman" w:eastAsia="Arial" w:hAnsi="Times New Roman" w:cs="Times New Roman"/>
                <w:w w:val="95"/>
              </w:rPr>
              <w:t>completion</w:t>
            </w:r>
          </w:p>
        </w:tc>
        <w:tc>
          <w:tcPr>
            <w:tcW w:w="1208"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ind w:right="122"/>
              <w:jc w:val="center"/>
              <w:rPr>
                <w:rFonts w:ascii="Times New Roman" w:eastAsia="Arial" w:hAnsi="Times New Roman" w:cs="Times New Roman"/>
                <w:w w:val="95"/>
              </w:rPr>
            </w:pPr>
            <w:r w:rsidRPr="00A73BE4">
              <w:rPr>
                <w:rFonts w:ascii="Times New Roman" w:eastAsia="Arial" w:hAnsi="Times New Roman" w:cs="Times New Roman"/>
                <w:w w:val="95"/>
              </w:rPr>
              <w:t>Up to date</w:t>
            </w:r>
          </w:p>
          <w:p w:rsidR="00390D63" w:rsidRPr="00A73BE4" w:rsidRDefault="00390D63" w:rsidP="00390D63">
            <w:pPr>
              <w:spacing w:after="0" w:line="183" w:lineRule="exact"/>
              <w:ind w:right="122"/>
              <w:jc w:val="center"/>
              <w:rPr>
                <w:rFonts w:ascii="Times New Roman" w:eastAsia="Arial" w:hAnsi="Times New Roman" w:cs="Times New Roman"/>
                <w:w w:val="91"/>
              </w:rPr>
            </w:pPr>
            <w:r w:rsidRPr="00A73BE4">
              <w:rPr>
                <w:rFonts w:ascii="Times New Roman" w:eastAsia="Arial" w:hAnsi="Times New Roman" w:cs="Times New Roman"/>
                <w:w w:val="91"/>
              </w:rPr>
              <w:t>percentage</w:t>
            </w:r>
          </w:p>
          <w:p w:rsidR="00390D63" w:rsidRPr="00A73BE4" w:rsidRDefault="00390D63" w:rsidP="00390D63">
            <w:pPr>
              <w:spacing w:after="0" w:line="0" w:lineRule="atLeast"/>
              <w:ind w:right="122"/>
              <w:jc w:val="center"/>
              <w:rPr>
                <w:rFonts w:ascii="Times New Roman" w:eastAsia="Arial" w:hAnsi="Times New Roman" w:cs="Times New Roman"/>
                <w:w w:val="95"/>
              </w:rPr>
            </w:pPr>
            <w:r w:rsidRPr="00A73BE4">
              <w:rPr>
                <w:rFonts w:ascii="Times New Roman" w:eastAsia="Arial" w:hAnsi="Times New Roman" w:cs="Times New Roman"/>
                <w:w w:val="95"/>
              </w:rPr>
              <w:t>progress of</w:t>
            </w:r>
          </w:p>
          <w:p w:rsidR="00390D63" w:rsidRPr="00A73BE4" w:rsidRDefault="00390D63" w:rsidP="00390D63">
            <w:pPr>
              <w:spacing w:after="0" w:line="187" w:lineRule="exact"/>
              <w:ind w:right="122"/>
              <w:jc w:val="center"/>
              <w:rPr>
                <w:rFonts w:ascii="Times New Roman" w:eastAsia="Times New Roman" w:hAnsi="Times New Roman" w:cs="Times New Roman"/>
              </w:rPr>
            </w:pPr>
            <w:r w:rsidRPr="00A73BE4">
              <w:rPr>
                <w:rFonts w:ascii="Times New Roman" w:eastAsia="Arial" w:hAnsi="Times New Roman" w:cs="Times New Roman"/>
                <w:w w:val="99"/>
              </w:rPr>
              <w:t>Project</w:t>
            </w:r>
          </w:p>
        </w:tc>
        <w:tc>
          <w:tcPr>
            <w:tcW w:w="106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jc w:val="center"/>
              <w:rPr>
                <w:rFonts w:ascii="Times New Roman" w:eastAsia="Arial" w:hAnsi="Times New Roman" w:cs="Times New Roman"/>
                <w:w w:val="96"/>
              </w:rPr>
            </w:pPr>
            <w:r w:rsidRPr="00A73BE4">
              <w:rPr>
                <w:rFonts w:ascii="Times New Roman" w:eastAsia="Arial" w:hAnsi="Times New Roman" w:cs="Times New Roman"/>
                <w:w w:val="96"/>
              </w:rPr>
              <w:t>Slow</w:t>
            </w:r>
          </w:p>
          <w:p w:rsidR="00390D63" w:rsidRPr="00A73BE4" w:rsidRDefault="00390D63" w:rsidP="00390D63">
            <w:pPr>
              <w:spacing w:after="0" w:line="197" w:lineRule="exact"/>
              <w:ind w:right="2"/>
              <w:jc w:val="center"/>
              <w:rPr>
                <w:rFonts w:ascii="Times New Roman" w:eastAsia="Arial" w:hAnsi="Times New Roman" w:cs="Times New Roman"/>
                <w:w w:val="96"/>
              </w:rPr>
            </w:pPr>
            <w:r w:rsidRPr="00A73BE4">
              <w:rPr>
                <w:rFonts w:ascii="Times New Roman" w:eastAsia="Arial" w:hAnsi="Times New Roman" w:cs="Times New Roman"/>
                <w:w w:val="96"/>
              </w:rPr>
              <w:t>progress/ if</w:t>
            </w:r>
          </w:p>
          <w:p w:rsidR="00390D63" w:rsidRPr="00A73BE4" w:rsidRDefault="00390D63" w:rsidP="00390D63">
            <w:pPr>
              <w:spacing w:after="0" w:line="0" w:lineRule="atLeast"/>
              <w:ind w:right="2"/>
              <w:jc w:val="center"/>
              <w:rPr>
                <w:rFonts w:ascii="Times New Roman" w:eastAsia="Arial" w:hAnsi="Times New Roman" w:cs="Times New Roman"/>
                <w:w w:val="95"/>
              </w:rPr>
            </w:pPr>
            <w:r w:rsidRPr="00A73BE4">
              <w:rPr>
                <w:rFonts w:ascii="Times New Roman" w:eastAsia="Arial" w:hAnsi="Times New Roman" w:cs="Times New Roman"/>
                <w:w w:val="95"/>
              </w:rPr>
              <w:t>any and</w:t>
            </w:r>
          </w:p>
          <w:p w:rsidR="00390D63" w:rsidRPr="00A73BE4" w:rsidRDefault="00390D63" w:rsidP="00390D63">
            <w:pPr>
              <w:spacing w:after="0" w:line="197" w:lineRule="exact"/>
              <w:ind w:right="2"/>
              <w:jc w:val="center"/>
              <w:rPr>
                <w:rFonts w:ascii="Times New Roman" w:eastAsia="Arial" w:hAnsi="Times New Roman" w:cs="Times New Roman"/>
                <w:w w:val="95"/>
              </w:rPr>
            </w:pPr>
            <w:r w:rsidRPr="00A73BE4">
              <w:rPr>
                <w:rFonts w:ascii="Times New Roman" w:eastAsia="Arial" w:hAnsi="Times New Roman" w:cs="Times New Roman"/>
                <w:w w:val="95"/>
              </w:rPr>
              <w:t>reasons</w:t>
            </w:r>
          </w:p>
          <w:p w:rsidR="00390D63" w:rsidRPr="00A73BE4" w:rsidRDefault="00390D63" w:rsidP="00390D63">
            <w:pPr>
              <w:spacing w:after="0" w:line="0" w:lineRule="atLeast"/>
              <w:ind w:right="2"/>
              <w:jc w:val="center"/>
              <w:rPr>
                <w:rFonts w:ascii="Times New Roman" w:eastAsia="Times New Roman" w:hAnsi="Times New Roman" w:cs="Times New Roman"/>
              </w:rPr>
            </w:pPr>
            <w:r w:rsidRPr="00A73BE4">
              <w:rPr>
                <w:rFonts w:ascii="Times New Roman" w:eastAsia="Arial" w:hAnsi="Times New Roman" w:cs="Times New Roman"/>
                <w:w w:val="96"/>
              </w:rPr>
              <w:t>thereof</w:t>
            </w:r>
          </w:p>
        </w:tc>
        <w:tc>
          <w:tcPr>
            <w:tcW w:w="126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ind w:right="162"/>
              <w:jc w:val="center"/>
              <w:rPr>
                <w:rFonts w:ascii="Times New Roman" w:eastAsia="Arial" w:hAnsi="Times New Roman" w:cs="Times New Roman"/>
                <w:w w:val="96"/>
              </w:rPr>
            </w:pPr>
            <w:r w:rsidRPr="00A73BE4">
              <w:rPr>
                <w:rFonts w:ascii="Times New Roman" w:eastAsia="Arial" w:hAnsi="Times New Roman" w:cs="Times New Roman"/>
                <w:w w:val="96"/>
              </w:rPr>
              <w:t>Name &amp;</w:t>
            </w:r>
          </w:p>
          <w:p w:rsidR="00390D63" w:rsidRPr="00A73BE4" w:rsidRDefault="00390D63" w:rsidP="00390D63">
            <w:pPr>
              <w:spacing w:after="0" w:line="0" w:lineRule="atLeast"/>
              <w:ind w:right="142"/>
              <w:jc w:val="center"/>
              <w:rPr>
                <w:rFonts w:ascii="Times New Roman" w:eastAsia="Arial" w:hAnsi="Times New Roman" w:cs="Times New Roman"/>
                <w:w w:val="93"/>
              </w:rPr>
            </w:pPr>
            <w:r w:rsidRPr="00A73BE4">
              <w:rPr>
                <w:rFonts w:ascii="Times New Roman" w:eastAsia="Arial" w:hAnsi="Times New Roman" w:cs="Times New Roman"/>
                <w:w w:val="93"/>
              </w:rPr>
              <w:t>address/</w:t>
            </w:r>
          </w:p>
          <w:p w:rsidR="00390D63" w:rsidRPr="00A73BE4" w:rsidRDefault="00390D63" w:rsidP="00390D63">
            <w:pPr>
              <w:spacing w:after="0" w:line="183" w:lineRule="exact"/>
              <w:ind w:right="142"/>
              <w:jc w:val="center"/>
              <w:rPr>
                <w:rFonts w:ascii="Times New Roman" w:eastAsia="Arial" w:hAnsi="Times New Roman" w:cs="Times New Roman"/>
                <w:w w:val="94"/>
              </w:rPr>
            </w:pPr>
            <w:r w:rsidRPr="00A73BE4">
              <w:rPr>
                <w:rFonts w:ascii="Times New Roman" w:eastAsia="Arial" w:hAnsi="Times New Roman" w:cs="Times New Roman"/>
                <w:w w:val="94"/>
              </w:rPr>
              <w:t>Telepho</w:t>
            </w:r>
            <w:r w:rsidRPr="00A73BE4">
              <w:rPr>
                <w:rFonts w:ascii="Times New Roman" w:eastAsia="Arial" w:hAnsi="Times New Roman" w:cs="Times New Roman"/>
                <w:w w:val="98"/>
              </w:rPr>
              <w:t>ne</w:t>
            </w:r>
          </w:p>
          <w:p w:rsidR="00390D63" w:rsidRPr="00A73BE4" w:rsidRDefault="00390D63" w:rsidP="00390D63">
            <w:pPr>
              <w:spacing w:after="0" w:line="0" w:lineRule="atLeast"/>
              <w:ind w:right="162"/>
              <w:rPr>
                <w:rFonts w:ascii="Times New Roman" w:eastAsia="Arial" w:hAnsi="Times New Roman" w:cs="Times New Roman"/>
                <w:w w:val="98"/>
              </w:rPr>
            </w:pPr>
            <w:r w:rsidRPr="00A73BE4">
              <w:rPr>
                <w:rFonts w:ascii="Times New Roman" w:eastAsia="Arial" w:hAnsi="Times New Roman" w:cs="Times New Roman"/>
                <w:w w:val="98"/>
              </w:rPr>
              <w:t>No.</w:t>
            </w:r>
          </w:p>
          <w:p w:rsidR="00390D63" w:rsidRPr="00A73BE4" w:rsidRDefault="00390D63" w:rsidP="00390D63">
            <w:pPr>
              <w:spacing w:after="0" w:line="187" w:lineRule="exact"/>
              <w:ind w:right="142"/>
              <w:jc w:val="center"/>
              <w:rPr>
                <w:rFonts w:ascii="Times New Roman" w:eastAsia="Arial" w:hAnsi="Times New Roman" w:cs="Times New Roman"/>
                <w:w w:val="95"/>
              </w:rPr>
            </w:pPr>
            <w:r w:rsidRPr="00A73BE4">
              <w:rPr>
                <w:rFonts w:ascii="Times New Roman" w:eastAsia="Arial" w:hAnsi="Times New Roman" w:cs="Times New Roman"/>
                <w:w w:val="95"/>
              </w:rPr>
              <w:t>of</w:t>
            </w:r>
          </w:p>
          <w:p w:rsidR="00390D63" w:rsidRPr="00A73BE4" w:rsidRDefault="00390D63" w:rsidP="00390D63">
            <w:pPr>
              <w:spacing w:after="0" w:line="0" w:lineRule="atLeast"/>
              <w:jc w:val="center"/>
              <w:rPr>
                <w:rFonts w:ascii="Times New Roman" w:eastAsia="Times New Roman" w:hAnsi="Times New Roman" w:cs="Times New Roman"/>
              </w:rPr>
            </w:pPr>
            <w:r w:rsidRPr="00A73BE4">
              <w:rPr>
                <w:rFonts w:ascii="Times New Roman" w:eastAsia="Arial" w:hAnsi="Times New Roman" w:cs="Times New Roman"/>
                <w:w w:val="96"/>
              </w:rPr>
              <w:t>Officer to</w:t>
            </w:r>
          </w:p>
        </w:tc>
        <w:tc>
          <w:tcPr>
            <w:tcW w:w="990" w:type="dxa"/>
            <w:tcBorders>
              <w:top w:val="single" w:sz="4" w:space="0" w:color="auto"/>
              <w:left w:val="single" w:sz="4" w:space="0" w:color="auto"/>
              <w:bottom w:val="single" w:sz="4" w:space="0" w:color="auto"/>
              <w:right w:val="single" w:sz="4" w:space="0" w:color="auto"/>
            </w:tcBorders>
          </w:tcPr>
          <w:p w:rsidR="00390D63" w:rsidRPr="00A73BE4" w:rsidRDefault="00390D63" w:rsidP="00390D63">
            <w:pPr>
              <w:spacing w:after="0" w:line="0" w:lineRule="atLeast"/>
              <w:jc w:val="center"/>
              <w:rPr>
                <w:rFonts w:ascii="Times New Roman" w:eastAsia="Times New Roman" w:hAnsi="Times New Roman" w:cs="Times New Roman"/>
              </w:rPr>
            </w:pPr>
            <w:r w:rsidRPr="00A73BE4">
              <w:rPr>
                <w:rFonts w:ascii="Times New Roman" w:eastAsia="Arial" w:hAnsi="Times New Roman" w:cs="Times New Roman"/>
                <w:w w:val="92"/>
              </w:rPr>
              <w:t>Remarks</w:t>
            </w:r>
          </w:p>
        </w:tc>
      </w:tr>
      <w:tr w:rsidR="0035574A" w:rsidRPr="00A73BE4" w:rsidTr="004E5DFD">
        <w:trPr>
          <w:trHeight w:val="254"/>
        </w:trPr>
        <w:tc>
          <w:tcPr>
            <w:tcW w:w="72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jc w:val="center"/>
              <w:rPr>
                <w:rFonts w:ascii="Times New Roman" w:eastAsia="Arial" w:hAnsi="Times New Roman" w:cs="Times New Roman"/>
                <w:b/>
              </w:rPr>
            </w:pPr>
            <w:r w:rsidRPr="00A73BE4">
              <w:rPr>
                <w:rFonts w:ascii="Times New Roman" w:eastAsia="Arial" w:hAnsi="Times New Roman" w:cs="Times New Roman"/>
                <w:b/>
              </w:rPr>
              <w:t>1</w:t>
            </w:r>
          </w:p>
        </w:tc>
        <w:tc>
          <w:tcPr>
            <w:tcW w:w="90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jc w:val="center"/>
              <w:rPr>
                <w:rFonts w:ascii="Times New Roman" w:eastAsia="Arial" w:hAnsi="Times New Roman" w:cs="Times New Roman"/>
                <w:b/>
              </w:rPr>
            </w:pPr>
            <w:r w:rsidRPr="00A73BE4">
              <w:rPr>
                <w:rFonts w:ascii="Times New Roman" w:eastAsia="Arial" w:hAnsi="Times New Roman" w:cs="Times New Roman"/>
                <w:b/>
              </w:rPr>
              <w:t>2</w:t>
            </w:r>
          </w:p>
        </w:tc>
        <w:tc>
          <w:tcPr>
            <w:tcW w:w="115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jc w:val="center"/>
              <w:rPr>
                <w:rFonts w:ascii="Times New Roman" w:eastAsia="Arial" w:hAnsi="Times New Roman" w:cs="Times New Roman"/>
                <w:b/>
                <w:w w:val="89"/>
              </w:rPr>
            </w:pPr>
            <w:r w:rsidRPr="00A73BE4">
              <w:rPr>
                <w:rFonts w:ascii="Times New Roman" w:eastAsia="Arial" w:hAnsi="Times New Roman" w:cs="Times New Roman"/>
                <w:b/>
                <w:w w:val="89"/>
              </w:rPr>
              <w:t>3</w:t>
            </w:r>
          </w:p>
        </w:tc>
        <w:tc>
          <w:tcPr>
            <w:tcW w:w="140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582"/>
              <w:jc w:val="right"/>
              <w:rPr>
                <w:rFonts w:ascii="Times New Roman" w:eastAsia="Arial" w:hAnsi="Times New Roman" w:cs="Times New Roman"/>
                <w:b/>
              </w:rPr>
            </w:pPr>
            <w:r w:rsidRPr="00A73BE4">
              <w:rPr>
                <w:rFonts w:ascii="Times New Roman" w:eastAsia="Arial" w:hAnsi="Times New Roman" w:cs="Times New Roman"/>
                <w:b/>
              </w:rPr>
              <w:t>4</w:t>
            </w:r>
          </w:p>
        </w:tc>
        <w:tc>
          <w:tcPr>
            <w:tcW w:w="132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382"/>
              <w:jc w:val="right"/>
              <w:rPr>
                <w:rFonts w:ascii="Times New Roman" w:eastAsia="Arial" w:hAnsi="Times New Roman" w:cs="Times New Roman"/>
                <w:b/>
              </w:rPr>
            </w:pPr>
            <w:r w:rsidRPr="00A73BE4">
              <w:rPr>
                <w:rFonts w:ascii="Times New Roman" w:eastAsia="Arial" w:hAnsi="Times New Roman" w:cs="Times New Roman"/>
                <w:b/>
              </w:rPr>
              <w:t>5</w:t>
            </w:r>
          </w:p>
        </w:tc>
        <w:tc>
          <w:tcPr>
            <w:tcW w:w="78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402"/>
              <w:jc w:val="right"/>
              <w:rPr>
                <w:rFonts w:ascii="Times New Roman" w:eastAsia="Arial" w:hAnsi="Times New Roman" w:cs="Times New Roman"/>
                <w:b/>
              </w:rPr>
            </w:pPr>
            <w:r w:rsidRPr="00A73BE4">
              <w:rPr>
                <w:rFonts w:ascii="Times New Roman" w:eastAsia="Arial" w:hAnsi="Times New Roman" w:cs="Times New Roman"/>
                <w:b/>
              </w:rPr>
              <w:t>6</w:t>
            </w:r>
          </w:p>
        </w:tc>
        <w:tc>
          <w:tcPr>
            <w:tcW w:w="1220" w:type="dxa"/>
            <w:gridSpan w:val="2"/>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482"/>
              <w:jc w:val="right"/>
              <w:rPr>
                <w:rFonts w:ascii="Times New Roman" w:eastAsia="Arial" w:hAnsi="Times New Roman" w:cs="Times New Roman"/>
                <w:b/>
              </w:rPr>
            </w:pPr>
            <w:r w:rsidRPr="00A73BE4">
              <w:rPr>
                <w:rFonts w:ascii="Times New Roman" w:eastAsia="Arial" w:hAnsi="Times New Roman" w:cs="Times New Roman"/>
                <w:b/>
              </w:rPr>
              <w:t>7</w:t>
            </w:r>
          </w:p>
        </w:tc>
        <w:tc>
          <w:tcPr>
            <w:tcW w:w="106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jc w:val="center"/>
              <w:rPr>
                <w:rFonts w:ascii="Times New Roman" w:eastAsia="Arial" w:hAnsi="Times New Roman" w:cs="Times New Roman"/>
                <w:b/>
              </w:rPr>
            </w:pPr>
            <w:r w:rsidRPr="00A73BE4">
              <w:rPr>
                <w:rFonts w:ascii="Times New Roman" w:eastAsia="Arial" w:hAnsi="Times New Roman" w:cs="Times New Roman"/>
                <w:b/>
              </w:rPr>
              <w:t>8</w:t>
            </w:r>
          </w:p>
        </w:tc>
        <w:tc>
          <w:tcPr>
            <w:tcW w:w="126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362"/>
              <w:jc w:val="right"/>
              <w:rPr>
                <w:rFonts w:ascii="Times New Roman" w:eastAsia="Arial" w:hAnsi="Times New Roman" w:cs="Times New Roman"/>
                <w:b/>
              </w:rPr>
            </w:pPr>
            <w:r w:rsidRPr="00A73BE4">
              <w:rPr>
                <w:rFonts w:ascii="Times New Roman" w:eastAsia="Arial" w:hAnsi="Times New Roman" w:cs="Times New Roman"/>
                <w:b/>
              </w:rPr>
              <w:t>9</w:t>
            </w:r>
          </w:p>
        </w:tc>
        <w:tc>
          <w:tcPr>
            <w:tcW w:w="990" w:type="dxa"/>
            <w:tcBorders>
              <w:top w:val="single" w:sz="4" w:space="0" w:color="auto"/>
              <w:left w:val="single" w:sz="4" w:space="0" w:color="auto"/>
              <w:bottom w:val="single" w:sz="4" w:space="0" w:color="auto"/>
              <w:right w:val="single" w:sz="4" w:space="0" w:color="auto"/>
            </w:tcBorders>
            <w:vAlign w:val="bottom"/>
            <w:hideMark/>
          </w:tcPr>
          <w:p w:rsidR="0035574A" w:rsidRPr="00A73BE4" w:rsidRDefault="0035574A">
            <w:pPr>
              <w:spacing w:line="0" w:lineRule="atLeast"/>
              <w:ind w:right="182"/>
              <w:jc w:val="right"/>
              <w:rPr>
                <w:rFonts w:ascii="Times New Roman" w:eastAsia="Arial" w:hAnsi="Times New Roman" w:cs="Times New Roman"/>
                <w:b/>
              </w:rPr>
            </w:pPr>
            <w:r w:rsidRPr="00A73BE4">
              <w:rPr>
                <w:rFonts w:ascii="Times New Roman" w:eastAsia="Arial" w:hAnsi="Times New Roman" w:cs="Times New Roman"/>
                <w:b/>
              </w:rPr>
              <w:t>10</w:t>
            </w:r>
          </w:p>
        </w:tc>
      </w:tr>
      <w:tr w:rsidR="0035574A" w:rsidRPr="00A73BE4" w:rsidTr="004E5DFD">
        <w:trPr>
          <w:trHeight w:val="3844"/>
        </w:trPr>
        <w:tc>
          <w:tcPr>
            <w:tcW w:w="720" w:type="dxa"/>
            <w:tcBorders>
              <w:top w:val="single" w:sz="4" w:space="0" w:color="auto"/>
              <w:left w:val="single" w:sz="8" w:space="0" w:color="auto"/>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90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15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40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32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78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220" w:type="dxa"/>
            <w:gridSpan w:val="2"/>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06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126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c>
          <w:tcPr>
            <w:tcW w:w="990" w:type="dxa"/>
            <w:tcBorders>
              <w:top w:val="single" w:sz="4" w:space="0" w:color="auto"/>
              <w:left w:val="nil"/>
              <w:bottom w:val="single" w:sz="8" w:space="0" w:color="auto"/>
              <w:right w:val="single" w:sz="8" w:space="0" w:color="auto"/>
            </w:tcBorders>
            <w:vAlign w:val="bottom"/>
          </w:tcPr>
          <w:p w:rsidR="0035574A" w:rsidRPr="00A73BE4" w:rsidRDefault="0035574A">
            <w:pPr>
              <w:spacing w:line="0" w:lineRule="atLeast"/>
              <w:rPr>
                <w:rFonts w:ascii="Times New Roman" w:eastAsia="Times New Roman" w:hAnsi="Times New Roman" w:cs="Times New Roman"/>
              </w:rPr>
            </w:pPr>
          </w:p>
        </w:tc>
      </w:tr>
    </w:tbl>
    <w:p w:rsidR="0035574A" w:rsidRPr="00A73BE4" w:rsidRDefault="0035574A" w:rsidP="0035574A">
      <w:pPr>
        <w:spacing w:line="200" w:lineRule="exact"/>
        <w:rPr>
          <w:rFonts w:ascii="Times New Roman" w:eastAsia="Times New Roman" w:hAnsi="Times New Roman" w:cs="Times New Roman"/>
          <w:sz w:val="20"/>
          <w:szCs w:val="20"/>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358" w:lineRule="exact"/>
        <w:rPr>
          <w:rFonts w:ascii="Times New Roman" w:eastAsia="Times New Roman" w:hAnsi="Times New Roman" w:cs="Times New Roman"/>
        </w:rPr>
      </w:pPr>
    </w:p>
    <w:p w:rsidR="0035574A" w:rsidRPr="00A73BE4" w:rsidRDefault="00390D63" w:rsidP="00390D63">
      <w:pPr>
        <w:spacing w:line="0" w:lineRule="atLeast"/>
        <w:ind w:left="6380"/>
        <w:jc w:val="right"/>
        <w:rPr>
          <w:rFonts w:ascii="Times New Roman" w:eastAsia="Arial" w:hAnsi="Times New Roman" w:cs="Times New Roman"/>
          <w:bCs/>
        </w:rPr>
        <w:sectPr w:rsidR="0035574A" w:rsidRPr="00A73BE4">
          <w:pgSz w:w="11900" w:h="16840"/>
          <w:pgMar w:top="1039" w:right="1180" w:bottom="944" w:left="940" w:header="0" w:footer="0" w:gutter="0"/>
          <w:cols w:space="720"/>
        </w:sectPr>
      </w:pPr>
      <w:r w:rsidRPr="00A73BE4">
        <w:rPr>
          <w:rFonts w:ascii="Times New Roman" w:eastAsia="Arial" w:hAnsi="Times New Roman" w:cs="Times New Roman"/>
          <w:bCs/>
        </w:rPr>
        <w:t>Signature of Bidder</w:t>
      </w:r>
    </w:p>
    <w:p w:rsidR="009E0809" w:rsidRPr="00A73BE4" w:rsidRDefault="009E0809" w:rsidP="00D0713F">
      <w:pPr>
        <w:pStyle w:val="ListParagraph"/>
        <w:spacing w:line="276" w:lineRule="auto"/>
        <w:jc w:val="right"/>
        <w:rPr>
          <w:rFonts w:ascii="Times New Roman" w:hAnsi="Times New Roman" w:cs="Times New Roman"/>
          <w:color w:val="000000" w:themeColor="text1"/>
        </w:rPr>
      </w:pPr>
      <w:r w:rsidRPr="00A73BE4">
        <w:rPr>
          <w:rFonts w:ascii="Times New Roman" w:hAnsi="Times New Roman" w:cs="Times New Roman"/>
          <w:b/>
          <w:color w:val="000000" w:themeColor="text1"/>
        </w:rPr>
        <w:lastRenderedPageBreak/>
        <w:t xml:space="preserve">Annexure - </w:t>
      </w:r>
      <w:r w:rsidR="00A73BE4">
        <w:rPr>
          <w:rFonts w:ascii="Times New Roman" w:hAnsi="Times New Roman" w:cs="Times New Roman"/>
          <w:b/>
          <w:color w:val="000000" w:themeColor="text1"/>
        </w:rPr>
        <w:t>9</w:t>
      </w:r>
    </w:p>
    <w:p w:rsidR="009E0809" w:rsidRPr="00A73BE4" w:rsidRDefault="009E0809" w:rsidP="00D0713F">
      <w:pPr>
        <w:pStyle w:val="ListParagraph"/>
        <w:spacing w:line="276" w:lineRule="auto"/>
        <w:rPr>
          <w:rFonts w:ascii="Times New Roman" w:hAnsi="Times New Roman" w:cs="Times New Roman"/>
          <w:b/>
          <w:color w:val="000000" w:themeColor="text1"/>
          <w:u w:val="single"/>
        </w:rPr>
      </w:pPr>
    </w:p>
    <w:p w:rsidR="009E0809" w:rsidRPr="00A73BE4" w:rsidRDefault="009E0809" w:rsidP="00D0713F">
      <w:pPr>
        <w:pStyle w:val="ListParagraph"/>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Bio – Data of Proposed Team</w:t>
      </w:r>
    </w:p>
    <w:p w:rsidR="005141DB" w:rsidRPr="00A73BE4" w:rsidRDefault="005141DB" w:rsidP="00D0713F">
      <w:pPr>
        <w:pStyle w:val="ListParagraph"/>
        <w:spacing w:line="276" w:lineRule="auto"/>
        <w:rPr>
          <w:rFonts w:ascii="Times New Roman" w:hAnsi="Times New Roman" w:cs="Times New Roman"/>
          <w:b/>
          <w:color w:val="000000" w:themeColor="text1"/>
          <w:u w:val="single"/>
        </w:rPr>
      </w:pPr>
    </w:p>
    <w:tbl>
      <w:tblPr>
        <w:tblStyle w:val="TableGrid"/>
        <w:tblW w:w="9378" w:type="dxa"/>
        <w:tblLook w:val="04A0" w:firstRow="1" w:lastRow="0" w:firstColumn="1" w:lastColumn="0" w:noHBand="0" w:noVBand="1"/>
      </w:tblPr>
      <w:tblGrid>
        <w:gridCol w:w="2339"/>
        <w:gridCol w:w="1001"/>
        <w:gridCol w:w="290"/>
        <w:gridCol w:w="1067"/>
        <w:gridCol w:w="2340"/>
        <w:gridCol w:w="2341"/>
      </w:tblGrid>
      <w:tr w:rsidR="009E0809" w:rsidRPr="00A73BE4" w:rsidTr="00F66F60">
        <w:trPr>
          <w:trHeight w:val="554"/>
        </w:trPr>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Name of Personnel</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D0713F">
            <w:pPr>
              <w:spacing w:line="276" w:lineRule="auto"/>
              <w:jc w:val="both"/>
              <w:rPr>
                <w:rFonts w:ascii="Times New Roman" w:hAnsi="Times New Roman" w:cs="Times New Roman"/>
                <w:b/>
                <w:color w:val="000000" w:themeColor="text1"/>
              </w:rPr>
            </w:pPr>
          </w:p>
        </w:tc>
      </w:tr>
      <w:tr w:rsidR="009E0809" w:rsidRPr="00A73BE4" w:rsidTr="00F66F60">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Designation</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D0713F">
            <w:pPr>
              <w:spacing w:line="276" w:lineRule="auto"/>
              <w:jc w:val="both"/>
              <w:rPr>
                <w:rFonts w:ascii="Times New Roman" w:hAnsi="Times New Roman" w:cs="Times New Roman"/>
                <w:color w:val="000000" w:themeColor="text1"/>
              </w:rPr>
            </w:pPr>
          </w:p>
        </w:tc>
      </w:tr>
      <w:tr w:rsidR="009E0809" w:rsidRPr="00A73BE4" w:rsidTr="00F66F60">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Date of Birth</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D0713F">
            <w:pPr>
              <w:spacing w:line="276" w:lineRule="auto"/>
              <w:jc w:val="both"/>
              <w:rPr>
                <w:rFonts w:ascii="Times New Roman" w:hAnsi="Times New Roman" w:cs="Times New Roman"/>
                <w:color w:val="000000" w:themeColor="text1"/>
              </w:rPr>
            </w:pPr>
          </w:p>
        </w:tc>
      </w:tr>
      <w:tr w:rsidR="009E0809" w:rsidRPr="00A73BE4" w:rsidTr="00F66F60">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Nationality</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D0713F">
            <w:pPr>
              <w:spacing w:line="276" w:lineRule="auto"/>
              <w:jc w:val="both"/>
              <w:rPr>
                <w:rFonts w:ascii="Times New Roman" w:hAnsi="Times New Roman" w:cs="Times New Roman"/>
                <w:color w:val="000000" w:themeColor="text1"/>
              </w:rPr>
            </w:pPr>
          </w:p>
        </w:tc>
      </w:tr>
      <w:tr w:rsidR="009E0809" w:rsidRPr="00A73BE4" w:rsidTr="00F66F60">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Total Years of Experience</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D0713F">
            <w:pPr>
              <w:spacing w:line="276" w:lineRule="auto"/>
              <w:rPr>
                <w:rFonts w:ascii="Times New Roman" w:hAnsi="Times New Roman" w:cs="Times New Roman"/>
                <w:bCs/>
                <w:color w:val="000000" w:themeColor="text1"/>
              </w:rPr>
            </w:pPr>
          </w:p>
        </w:tc>
      </w:tr>
      <w:tr w:rsidR="009E0809" w:rsidRPr="00A73BE4" w:rsidTr="00F66F60">
        <w:tc>
          <w:tcPr>
            <w:tcW w:w="3346" w:type="dxa"/>
            <w:gridSpan w:val="2"/>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Membership of Professional Bodies</w:t>
            </w:r>
          </w:p>
        </w:tc>
        <w:tc>
          <w:tcPr>
            <w:tcW w:w="274" w:type="dxa"/>
          </w:tcPr>
          <w:p w:rsidR="009E0809" w:rsidRPr="00A73BE4" w:rsidRDefault="009E0809" w:rsidP="00D0713F">
            <w:pPr>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t>
            </w:r>
          </w:p>
        </w:tc>
        <w:tc>
          <w:tcPr>
            <w:tcW w:w="5758" w:type="dxa"/>
            <w:gridSpan w:val="3"/>
          </w:tcPr>
          <w:p w:rsidR="009E0809" w:rsidRPr="00A73BE4" w:rsidRDefault="009E0809" w:rsidP="00540365">
            <w:pPr>
              <w:pStyle w:val="ListParagraph"/>
              <w:widowControl/>
              <w:numPr>
                <w:ilvl w:val="0"/>
                <w:numId w:val="19"/>
              </w:numPr>
              <w:autoSpaceDE/>
              <w:autoSpaceDN/>
              <w:spacing w:line="276" w:lineRule="auto"/>
              <w:contextualSpacing/>
              <w:jc w:val="left"/>
              <w:rPr>
                <w:rFonts w:ascii="Times New Roman" w:hAnsi="Times New Roman" w:cs="Times New Roman"/>
                <w:bCs/>
                <w:color w:val="000000" w:themeColor="text1"/>
              </w:rPr>
            </w:pPr>
          </w:p>
          <w:p w:rsidR="009E0809" w:rsidRPr="00A73BE4" w:rsidRDefault="009E0809" w:rsidP="00540365">
            <w:pPr>
              <w:pStyle w:val="ListParagraph"/>
              <w:widowControl/>
              <w:numPr>
                <w:ilvl w:val="0"/>
                <w:numId w:val="19"/>
              </w:numPr>
              <w:autoSpaceDE/>
              <w:autoSpaceDN/>
              <w:spacing w:line="276" w:lineRule="auto"/>
              <w:contextualSpacing/>
              <w:jc w:val="left"/>
              <w:rPr>
                <w:rFonts w:ascii="Times New Roman" w:hAnsi="Times New Roman" w:cs="Times New Roman"/>
                <w:bCs/>
                <w:color w:val="000000" w:themeColor="text1"/>
              </w:rPr>
            </w:pPr>
          </w:p>
          <w:p w:rsidR="009E0809" w:rsidRPr="00A73BE4" w:rsidRDefault="009E0809" w:rsidP="00540365">
            <w:pPr>
              <w:pStyle w:val="ListParagraph"/>
              <w:widowControl/>
              <w:numPr>
                <w:ilvl w:val="0"/>
                <w:numId w:val="19"/>
              </w:numPr>
              <w:autoSpaceDE/>
              <w:autoSpaceDN/>
              <w:spacing w:line="276" w:lineRule="auto"/>
              <w:contextualSpacing/>
              <w:jc w:val="left"/>
              <w:rPr>
                <w:rFonts w:ascii="Times New Roman" w:hAnsi="Times New Roman" w:cs="Times New Roman"/>
                <w:bCs/>
                <w:color w:val="000000" w:themeColor="text1"/>
              </w:rPr>
            </w:pPr>
          </w:p>
        </w:tc>
      </w:tr>
      <w:tr w:rsidR="009E0809" w:rsidRPr="00A73BE4" w:rsidTr="009E0809">
        <w:tc>
          <w:tcPr>
            <w:tcW w:w="9378" w:type="dxa"/>
            <w:gridSpan w:val="6"/>
          </w:tcPr>
          <w:p w:rsidR="009E0809"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color w:val="000000" w:themeColor="text1"/>
              </w:rPr>
              <w:br w:type="page"/>
            </w:r>
            <w:r w:rsidRPr="00A73BE4">
              <w:rPr>
                <w:rFonts w:ascii="Times New Roman" w:hAnsi="Times New Roman" w:cs="Times New Roman"/>
                <w:b/>
                <w:color w:val="000000" w:themeColor="text1"/>
              </w:rPr>
              <w:t>Education:</w:t>
            </w:r>
          </w:p>
          <w:p w:rsidR="00F66F60" w:rsidRPr="00A73BE4" w:rsidRDefault="00F66F60" w:rsidP="00D0713F">
            <w:pPr>
              <w:spacing w:line="276" w:lineRule="auto"/>
              <w:jc w:val="both"/>
              <w:rPr>
                <w:rFonts w:ascii="Times New Roman" w:hAnsi="Times New Roman" w:cs="Times New Roman"/>
                <w:b/>
                <w:color w:val="000000" w:themeColor="text1"/>
              </w:rPr>
            </w:pPr>
          </w:p>
        </w:tc>
      </w:tr>
      <w:tr w:rsidR="009E0809" w:rsidRPr="00A73BE4" w:rsidTr="009E0809">
        <w:tc>
          <w:tcPr>
            <w:tcW w:w="9378" w:type="dxa"/>
            <w:gridSpan w:val="6"/>
          </w:tcPr>
          <w:p w:rsidR="00F66F60" w:rsidRPr="00A73BE4" w:rsidRDefault="009E0809" w:rsidP="00D0713F">
            <w:pPr>
              <w:spacing w:line="276" w:lineRule="auto"/>
              <w:jc w:val="both"/>
              <w:rPr>
                <w:rFonts w:ascii="Times New Roman" w:hAnsi="Times New Roman" w:cs="Times New Roman"/>
                <w:b/>
                <w:color w:val="000000" w:themeColor="text1"/>
              </w:rPr>
            </w:pPr>
            <w:r w:rsidRPr="00A73BE4">
              <w:rPr>
                <w:rFonts w:ascii="Times New Roman" w:hAnsi="Times New Roman" w:cs="Times New Roman"/>
                <w:color w:val="000000" w:themeColor="text1"/>
              </w:rPr>
              <w:br w:type="page"/>
            </w:r>
            <w:r w:rsidRPr="00A73BE4">
              <w:rPr>
                <w:rFonts w:ascii="Times New Roman" w:hAnsi="Times New Roman" w:cs="Times New Roman"/>
                <w:b/>
                <w:color w:val="000000" w:themeColor="text1"/>
              </w:rPr>
              <w:t>Employment Record:</w:t>
            </w:r>
          </w:p>
        </w:tc>
      </w:tr>
      <w:tr w:rsidR="009E0809" w:rsidRPr="00A73BE4" w:rsidTr="009E0809">
        <w:tc>
          <w:tcPr>
            <w:tcW w:w="9378" w:type="dxa"/>
            <w:gridSpan w:val="6"/>
          </w:tcPr>
          <w:p w:rsidR="009E0809" w:rsidRPr="00A73BE4" w:rsidRDefault="009E0809" w:rsidP="00D0713F">
            <w:pPr>
              <w:spacing w:line="276" w:lineRule="auto"/>
              <w:rPr>
                <w:rFonts w:ascii="Times New Roman" w:hAnsi="Times New Roman" w:cs="Times New Roman"/>
                <w:b/>
                <w:color w:val="000000" w:themeColor="text1"/>
                <w:u w:val="single"/>
              </w:rPr>
            </w:pPr>
          </w:p>
          <w:p w:rsidR="009E0809" w:rsidRPr="00A73BE4" w:rsidRDefault="009E0809" w:rsidP="00D0713F">
            <w:pPr>
              <w:spacing w:line="276" w:lineRule="auto"/>
              <w:rPr>
                <w:rFonts w:ascii="Times New Roman" w:hAnsi="Times New Roman" w:cs="Times New Roman"/>
                <w:b/>
                <w:color w:val="000000" w:themeColor="text1"/>
                <w:u w:val="single"/>
              </w:rPr>
            </w:pPr>
            <w:r w:rsidRPr="00A73BE4">
              <w:rPr>
                <w:rFonts w:ascii="Times New Roman" w:hAnsi="Times New Roman" w:cs="Times New Roman"/>
                <w:b/>
                <w:color w:val="000000" w:themeColor="text1"/>
                <w:u w:val="single"/>
              </w:rPr>
              <w:t>Starting from present Organization</w:t>
            </w:r>
          </w:p>
          <w:p w:rsidR="009E0809" w:rsidRPr="00A73BE4" w:rsidRDefault="009E0809" w:rsidP="00D0713F">
            <w:pPr>
              <w:spacing w:line="276" w:lineRule="auto"/>
              <w:rPr>
                <w:rFonts w:ascii="Times New Roman" w:hAnsi="Times New Roman" w:cs="Times New Roman"/>
                <w:color w:val="000000" w:themeColor="text1"/>
              </w:rPr>
            </w:pPr>
            <w:r w:rsidRPr="00A73BE4">
              <w:rPr>
                <w:rFonts w:ascii="Times New Roman" w:hAnsi="Times New Roman" w:cs="Times New Roman"/>
                <w:color w:val="000000" w:themeColor="text1"/>
              </w:rPr>
              <w:t>Year ___________ to ____________</w:t>
            </w:r>
          </w:p>
          <w:p w:rsidR="009E0809" w:rsidRPr="00A73BE4" w:rsidRDefault="009E0809" w:rsidP="00D0713F">
            <w:pPr>
              <w:spacing w:line="276" w:lineRule="auto"/>
              <w:rPr>
                <w:rFonts w:ascii="Times New Roman" w:hAnsi="Times New Roman" w:cs="Times New Roman"/>
                <w:color w:val="000000" w:themeColor="text1"/>
              </w:rPr>
            </w:pPr>
            <w:r w:rsidRPr="00A73BE4">
              <w:rPr>
                <w:rFonts w:ascii="Times New Roman" w:hAnsi="Times New Roman" w:cs="Times New Roman"/>
                <w:color w:val="000000" w:themeColor="text1"/>
              </w:rPr>
              <w:t>Name of Organization :_________________</w:t>
            </w:r>
          </w:p>
          <w:p w:rsidR="009E0809" w:rsidRPr="00A73BE4" w:rsidRDefault="009E0809" w:rsidP="00D0713F">
            <w:pPr>
              <w:spacing w:line="276" w:lineRule="auto"/>
              <w:rPr>
                <w:rFonts w:ascii="Times New Roman" w:hAnsi="Times New Roman" w:cs="Times New Roman"/>
                <w:color w:val="000000" w:themeColor="text1"/>
              </w:rPr>
            </w:pPr>
            <w:r w:rsidRPr="00A73BE4">
              <w:rPr>
                <w:rFonts w:ascii="Times New Roman" w:hAnsi="Times New Roman" w:cs="Times New Roman"/>
                <w:color w:val="000000" w:themeColor="text1"/>
              </w:rPr>
              <w:t>Designation :_________________________</w:t>
            </w:r>
          </w:p>
          <w:p w:rsidR="009E0809" w:rsidRPr="00A73BE4" w:rsidRDefault="009E0809" w:rsidP="00D0713F">
            <w:pPr>
              <w:pStyle w:val="ListParagraph"/>
              <w:spacing w:line="276" w:lineRule="auto"/>
              <w:rPr>
                <w:rFonts w:ascii="Times New Roman" w:hAnsi="Times New Roman" w:cs="Times New Roman"/>
                <w:b/>
                <w:color w:val="000000" w:themeColor="text1"/>
                <w:u w:val="single"/>
              </w:rPr>
            </w:pPr>
          </w:p>
        </w:tc>
      </w:tr>
      <w:tr w:rsidR="009E0809" w:rsidRPr="00A73BE4" w:rsidTr="009E0809">
        <w:tc>
          <w:tcPr>
            <w:tcW w:w="9378" w:type="dxa"/>
            <w:gridSpan w:val="6"/>
          </w:tcPr>
          <w:p w:rsidR="009E0809" w:rsidRPr="00A73BE4" w:rsidRDefault="009E0809" w:rsidP="00D0713F">
            <w:pPr>
              <w:spacing w:line="276" w:lineRule="auto"/>
              <w:rPr>
                <w:rFonts w:ascii="Times New Roman" w:hAnsi="Times New Roman" w:cs="Times New Roman"/>
                <w:b/>
                <w:color w:val="000000" w:themeColor="text1"/>
              </w:rPr>
            </w:pPr>
            <w:r w:rsidRPr="00A73BE4">
              <w:rPr>
                <w:rFonts w:ascii="Times New Roman" w:hAnsi="Times New Roman" w:cs="Times New Roman"/>
                <w:b/>
                <w:color w:val="000000" w:themeColor="text1"/>
              </w:rPr>
              <w:t>Key Projects Handled</w:t>
            </w:r>
          </w:p>
          <w:p w:rsidR="00733DDE" w:rsidRPr="00A73BE4" w:rsidRDefault="00733DDE" w:rsidP="00540365">
            <w:pPr>
              <w:pStyle w:val="ListParagraph"/>
              <w:numPr>
                <w:ilvl w:val="0"/>
                <w:numId w:val="21"/>
              </w:numPr>
              <w:spacing w:line="276" w:lineRule="auto"/>
              <w:rPr>
                <w:rFonts w:ascii="Times New Roman" w:hAnsi="Times New Roman" w:cs="Times New Roman"/>
                <w:b/>
                <w:color w:val="000000" w:themeColor="text1"/>
              </w:rPr>
            </w:pPr>
          </w:p>
          <w:p w:rsidR="00733DDE" w:rsidRPr="00A73BE4" w:rsidRDefault="00733DDE" w:rsidP="00540365">
            <w:pPr>
              <w:pStyle w:val="ListParagraph"/>
              <w:numPr>
                <w:ilvl w:val="0"/>
                <w:numId w:val="21"/>
              </w:numPr>
              <w:spacing w:line="276" w:lineRule="auto"/>
              <w:rPr>
                <w:rFonts w:ascii="Times New Roman" w:hAnsi="Times New Roman" w:cs="Times New Roman"/>
                <w:b/>
                <w:color w:val="000000" w:themeColor="text1"/>
              </w:rPr>
            </w:pPr>
          </w:p>
          <w:p w:rsidR="00733DDE" w:rsidRPr="00A73BE4" w:rsidRDefault="00733DDE" w:rsidP="00540365">
            <w:pPr>
              <w:pStyle w:val="ListParagraph"/>
              <w:numPr>
                <w:ilvl w:val="0"/>
                <w:numId w:val="21"/>
              </w:numPr>
              <w:spacing w:line="276" w:lineRule="auto"/>
              <w:rPr>
                <w:rFonts w:ascii="Times New Roman" w:hAnsi="Times New Roman" w:cs="Times New Roman"/>
                <w:b/>
                <w:color w:val="000000" w:themeColor="text1"/>
              </w:rPr>
            </w:pPr>
          </w:p>
          <w:p w:rsidR="00733DDE" w:rsidRPr="00A73BE4" w:rsidRDefault="00733DDE" w:rsidP="00540365">
            <w:pPr>
              <w:pStyle w:val="ListParagraph"/>
              <w:numPr>
                <w:ilvl w:val="0"/>
                <w:numId w:val="21"/>
              </w:numPr>
              <w:spacing w:line="276" w:lineRule="auto"/>
              <w:rPr>
                <w:rFonts w:ascii="Times New Roman" w:hAnsi="Times New Roman" w:cs="Times New Roman"/>
                <w:b/>
                <w:color w:val="000000" w:themeColor="text1"/>
              </w:rPr>
            </w:pPr>
          </w:p>
        </w:tc>
      </w:tr>
      <w:tr w:rsidR="009E0809" w:rsidRPr="00A73BE4" w:rsidTr="009E0809">
        <w:tc>
          <w:tcPr>
            <w:tcW w:w="9378" w:type="dxa"/>
            <w:gridSpan w:val="6"/>
          </w:tcPr>
          <w:p w:rsidR="009E0809" w:rsidRPr="00A73BE4" w:rsidRDefault="009E0809" w:rsidP="00D0713F">
            <w:pPr>
              <w:spacing w:line="276" w:lineRule="auto"/>
              <w:rPr>
                <w:rFonts w:ascii="Times New Roman" w:hAnsi="Times New Roman" w:cs="Times New Roman"/>
                <w:b/>
                <w:color w:val="000000" w:themeColor="text1"/>
              </w:rPr>
            </w:pPr>
          </w:p>
        </w:tc>
      </w:tr>
      <w:tr w:rsidR="009E0809" w:rsidRPr="00A73BE4" w:rsidTr="009E0809">
        <w:tc>
          <w:tcPr>
            <w:tcW w:w="9378" w:type="dxa"/>
            <w:gridSpan w:val="6"/>
          </w:tcPr>
          <w:p w:rsidR="009E0809" w:rsidRPr="00A73BE4" w:rsidRDefault="009E0809" w:rsidP="00D0713F">
            <w:pPr>
              <w:spacing w:line="276" w:lineRule="auto"/>
              <w:jc w:val="both"/>
              <w:rPr>
                <w:rFonts w:ascii="Times New Roman" w:hAnsi="Times New Roman" w:cs="Times New Roman"/>
                <w:b/>
                <w:bCs/>
                <w:color w:val="000000" w:themeColor="text1"/>
              </w:rPr>
            </w:pPr>
            <w:r w:rsidRPr="00A73BE4">
              <w:rPr>
                <w:rFonts w:ascii="Times New Roman" w:hAnsi="Times New Roman" w:cs="Times New Roman"/>
                <w:b/>
                <w:bCs/>
                <w:color w:val="000000" w:themeColor="text1"/>
              </w:rPr>
              <w:t>LANGUAGES</w:t>
            </w:r>
            <w:r w:rsidR="003A16C4" w:rsidRPr="00A73BE4">
              <w:rPr>
                <w:rFonts w:ascii="Times New Roman" w:hAnsi="Times New Roman" w:cs="Times New Roman"/>
                <w:b/>
                <w:bCs/>
                <w:color w:val="000000" w:themeColor="text1"/>
              </w:rPr>
              <w:t xml:space="preserve"> </w:t>
            </w:r>
          </w:p>
        </w:tc>
      </w:tr>
      <w:tr w:rsidR="009E0809" w:rsidRPr="00A73BE4" w:rsidTr="00F66F60">
        <w:tc>
          <w:tcPr>
            <w:tcW w:w="2343" w:type="dxa"/>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Languages</w:t>
            </w:r>
          </w:p>
        </w:tc>
        <w:tc>
          <w:tcPr>
            <w:tcW w:w="2346" w:type="dxa"/>
            <w:gridSpan w:val="3"/>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Speaking</w:t>
            </w:r>
          </w:p>
        </w:tc>
        <w:tc>
          <w:tcPr>
            <w:tcW w:w="2344" w:type="dxa"/>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Reading</w:t>
            </w:r>
          </w:p>
        </w:tc>
        <w:tc>
          <w:tcPr>
            <w:tcW w:w="2345" w:type="dxa"/>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Writing</w:t>
            </w:r>
          </w:p>
        </w:tc>
      </w:tr>
      <w:tr w:rsidR="009E0809" w:rsidRPr="00A73BE4" w:rsidTr="00F66F60">
        <w:tc>
          <w:tcPr>
            <w:tcW w:w="2343" w:type="dxa"/>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Hindi</w:t>
            </w:r>
          </w:p>
        </w:tc>
        <w:tc>
          <w:tcPr>
            <w:tcW w:w="2346" w:type="dxa"/>
            <w:gridSpan w:val="3"/>
          </w:tcPr>
          <w:p w:rsidR="009E0809" w:rsidRPr="00A73BE4" w:rsidRDefault="009E0809" w:rsidP="00D0713F">
            <w:pPr>
              <w:spacing w:line="276" w:lineRule="auto"/>
              <w:jc w:val="both"/>
              <w:rPr>
                <w:rFonts w:ascii="Times New Roman" w:hAnsi="Times New Roman" w:cs="Times New Roman"/>
                <w:b/>
                <w:bCs/>
                <w:color w:val="000000" w:themeColor="text1"/>
              </w:rPr>
            </w:pPr>
          </w:p>
        </w:tc>
        <w:tc>
          <w:tcPr>
            <w:tcW w:w="2344" w:type="dxa"/>
          </w:tcPr>
          <w:p w:rsidR="009E0809" w:rsidRPr="00A73BE4" w:rsidRDefault="009E0809" w:rsidP="00D0713F">
            <w:pPr>
              <w:spacing w:line="276" w:lineRule="auto"/>
              <w:jc w:val="both"/>
              <w:rPr>
                <w:rFonts w:ascii="Times New Roman" w:hAnsi="Times New Roman" w:cs="Times New Roman"/>
                <w:b/>
                <w:bCs/>
                <w:color w:val="000000" w:themeColor="text1"/>
              </w:rPr>
            </w:pPr>
          </w:p>
        </w:tc>
        <w:tc>
          <w:tcPr>
            <w:tcW w:w="2345" w:type="dxa"/>
          </w:tcPr>
          <w:p w:rsidR="009E0809" w:rsidRPr="00A73BE4" w:rsidRDefault="009E0809" w:rsidP="00D0713F">
            <w:pPr>
              <w:spacing w:line="276" w:lineRule="auto"/>
              <w:jc w:val="both"/>
              <w:rPr>
                <w:rFonts w:ascii="Times New Roman" w:hAnsi="Times New Roman" w:cs="Times New Roman"/>
                <w:b/>
                <w:bCs/>
                <w:color w:val="000000" w:themeColor="text1"/>
              </w:rPr>
            </w:pPr>
          </w:p>
        </w:tc>
      </w:tr>
      <w:tr w:rsidR="009E0809" w:rsidRPr="00A73BE4" w:rsidTr="00F66F60">
        <w:tc>
          <w:tcPr>
            <w:tcW w:w="2343" w:type="dxa"/>
          </w:tcPr>
          <w:p w:rsidR="009E0809" w:rsidRPr="00A73BE4" w:rsidRDefault="009E0809" w:rsidP="00D0713F">
            <w:pPr>
              <w:spacing w:line="276" w:lineRule="auto"/>
              <w:jc w:val="center"/>
              <w:rPr>
                <w:rFonts w:ascii="Times New Roman" w:hAnsi="Times New Roman" w:cs="Times New Roman"/>
                <w:b/>
                <w:bCs/>
                <w:color w:val="000000" w:themeColor="text1"/>
              </w:rPr>
            </w:pPr>
            <w:r w:rsidRPr="00A73BE4">
              <w:rPr>
                <w:rFonts w:ascii="Times New Roman" w:hAnsi="Times New Roman" w:cs="Times New Roman"/>
                <w:b/>
                <w:bCs/>
                <w:color w:val="000000" w:themeColor="text1"/>
              </w:rPr>
              <w:t>English</w:t>
            </w:r>
          </w:p>
        </w:tc>
        <w:tc>
          <w:tcPr>
            <w:tcW w:w="2346" w:type="dxa"/>
            <w:gridSpan w:val="3"/>
          </w:tcPr>
          <w:p w:rsidR="009E0809" w:rsidRPr="00A73BE4" w:rsidRDefault="009E0809" w:rsidP="00D0713F">
            <w:pPr>
              <w:spacing w:line="276" w:lineRule="auto"/>
              <w:jc w:val="both"/>
              <w:rPr>
                <w:rFonts w:ascii="Times New Roman" w:hAnsi="Times New Roman" w:cs="Times New Roman"/>
                <w:b/>
                <w:bCs/>
                <w:color w:val="000000" w:themeColor="text1"/>
              </w:rPr>
            </w:pPr>
          </w:p>
        </w:tc>
        <w:tc>
          <w:tcPr>
            <w:tcW w:w="2344" w:type="dxa"/>
          </w:tcPr>
          <w:p w:rsidR="009E0809" w:rsidRPr="00A73BE4" w:rsidRDefault="009E0809" w:rsidP="00D0713F">
            <w:pPr>
              <w:spacing w:line="276" w:lineRule="auto"/>
              <w:jc w:val="both"/>
              <w:rPr>
                <w:rFonts w:ascii="Times New Roman" w:hAnsi="Times New Roman" w:cs="Times New Roman"/>
                <w:b/>
                <w:bCs/>
                <w:color w:val="000000" w:themeColor="text1"/>
              </w:rPr>
            </w:pPr>
          </w:p>
        </w:tc>
        <w:tc>
          <w:tcPr>
            <w:tcW w:w="2345" w:type="dxa"/>
          </w:tcPr>
          <w:p w:rsidR="009E0809" w:rsidRPr="00A73BE4" w:rsidRDefault="009E0809" w:rsidP="00D0713F">
            <w:pPr>
              <w:spacing w:line="276" w:lineRule="auto"/>
              <w:jc w:val="both"/>
              <w:rPr>
                <w:rFonts w:ascii="Times New Roman" w:hAnsi="Times New Roman" w:cs="Times New Roman"/>
                <w:b/>
                <w:bCs/>
                <w:color w:val="000000" w:themeColor="text1"/>
              </w:rPr>
            </w:pPr>
          </w:p>
        </w:tc>
      </w:tr>
    </w:tbl>
    <w:p w:rsidR="009E0809" w:rsidRPr="00A73BE4" w:rsidRDefault="009E0809" w:rsidP="00D25A31">
      <w:pPr>
        <w:spacing w:after="0" w:line="276" w:lineRule="auto"/>
        <w:jc w:val="right"/>
        <w:rPr>
          <w:rFonts w:ascii="Times New Roman" w:hAnsi="Times New Roman" w:cs="Times New Roman"/>
          <w:b/>
          <w:color w:val="000000" w:themeColor="text1"/>
        </w:rPr>
      </w:pPr>
      <w:r w:rsidRPr="00A73BE4">
        <w:rPr>
          <w:rFonts w:ascii="Times New Roman" w:hAnsi="Times New Roman" w:cs="Times New Roman"/>
          <w:b/>
          <w:bCs/>
        </w:rPr>
        <w:br w:type="column"/>
      </w:r>
      <w:r w:rsidRPr="00A73BE4">
        <w:rPr>
          <w:rFonts w:ascii="Times New Roman" w:hAnsi="Times New Roman" w:cs="Times New Roman"/>
          <w:b/>
          <w:color w:val="000000" w:themeColor="text1"/>
        </w:rPr>
        <w:lastRenderedPageBreak/>
        <w:t xml:space="preserve">Annexure – </w:t>
      </w:r>
      <w:r w:rsidR="00A73BE4">
        <w:rPr>
          <w:rFonts w:ascii="Times New Roman" w:hAnsi="Times New Roman" w:cs="Times New Roman"/>
          <w:b/>
          <w:color w:val="000000" w:themeColor="text1"/>
        </w:rPr>
        <w:t>10</w:t>
      </w:r>
    </w:p>
    <w:p w:rsidR="009E0809" w:rsidRPr="00A73BE4" w:rsidRDefault="009E0809" w:rsidP="00D0713F">
      <w:pPr>
        <w:pStyle w:val="NoSpacing"/>
        <w:spacing w:line="276" w:lineRule="auto"/>
        <w:rPr>
          <w:rFonts w:ascii="Times New Roman" w:hAnsi="Times New Roman" w:cs="Times New Roman"/>
          <w:b/>
          <w:color w:val="000000" w:themeColor="text1"/>
        </w:rPr>
      </w:pPr>
    </w:p>
    <w:p w:rsidR="009E0809" w:rsidRPr="00A73BE4" w:rsidRDefault="009E0809" w:rsidP="00D0713F">
      <w:pPr>
        <w:spacing w:after="0"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FINANCIAL DETAILS</w:t>
      </w:r>
    </w:p>
    <w:p w:rsidR="009E0809" w:rsidRPr="00A73BE4" w:rsidRDefault="009E0809" w:rsidP="00D0713F">
      <w:pPr>
        <w:spacing w:after="0" w:line="276" w:lineRule="auto"/>
        <w:rPr>
          <w:rFonts w:ascii="Times New Roman" w:hAnsi="Times New Roman" w:cs="Times New Roman"/>
        </w:rPr>
      </w:pPr>
    </w:p>
    <w:tbl>
      <w:tblPr>
        <w:tblW w:w="851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037"/>
        <w:gridCol w:w="3630"/>
      </w:tblGrid>
      <w:tr w:rsidR="009E0809" w:rsidRPr="00A73BE4" w:rsidTr="009E0809">
        <w:trPr>
          <w:trHeight w:val="399"/>
        </w:trPr>
        <w:tc>
          <w:tcPr>
            <w:tcW w:w="851" w:type="dxa"/>
            <w:shd w:val="clear" w:color="auto" w:fill="auto"/>
            <w:vAlign w:val="bottom"/>
          </w:tcPr>
          <w:p w:rsidR="009E0809" w:rsidRPr="00A73BE4" w:rsidRDefault="009E0809" w:rsidP="00D0713F">
            <w:pPr>
              <w:spacing w:after="0" w:line="276" w:lineRule="auto"/>
              <w:ind w:right="110"/>
              <w:jc w:val="right"/>
              <w:rPr>
                <w:rFonts w:ascii="Times New Roman" w:hAnsi="Times New Roman" w:cs="Times New Roman"/>
                <w:b/>
              </w:rPr>
            </w:pPr>
            <w:r w:rsidRPr="00A73BE4">
              <w:rPr>
                <w:rFonts w:ascii="Times New Roman" w:hAnsi="Times New Roman" w:cs="Times New Roman"/>
                <w:b/>
              </w:rPr>
              <w:t>S. No.</w:t>
            </w:r>
          </w:p>
        </w:tc>
        <w:tc>
          <w:tcPr>
            <w:tcW w:w="4037" w:type="dxa"/>
            <w:shd w:val="clear" w:color="auto" w:fill="auto"/>
            <w:vAlign w:val="bottom"/>
          </w:tcPr>
          <w:p w:rsidR="009E0809" w:rsidRPr="00A73BE4" w:rsidRDefault="009E0809" w:rsidP="00D0713F">
            <w:pPr>
              <w:spacing w:after="0" w:line="276" w:lineRule="auto"/>
              <w:ind w:left="80"/>
              <w:rPr>
                <w:rFonts w:ascii="Times New Roman" w:hAnsi="Times New Roman" w:cs="Times New Roman"/>
                <w:b/>
              </w:rPr>
            </w:pPr>
            <w:r w:rsidRPr="00A73BE4">
              <w:rPr>
                <w:rFonts w:ascii="Times New Roman" w:hAnsi="Times New Roman" w:cs="Times New Roman"/>
                <w:b/>
              </w:rPr>
              <w:t>Financial Year</w:t>
            </w:r>
          </w:p>
        </w:tc>
        <w:tc>
          <w:tcPr>
            <w:tcW w:w="3630" w:type="dxa"/>
            <w:shd w:val="clear" w:color="auto" w:fill="auto"/>
            <w:vAlign w:val="bottom"/>
          </w:tcPr>
          <w:p w:rsidR="009E0809" w:rsidRPr="00A73BE4" w:rsidRDefault="009E0809" w:rsidP="00D0713F">
            <w:pPr>
              <w:spacing w:after="0" w:line="276" w:lineRule="auto"/>
              <w:ind w:left="520"/>
              <w:rPr>
                <w:rFonts w:ascii="Times New Roman" w:hAnsi="Times New Roman" w:cs="Times New Roman"/>
                <w:b/>
              </w:rPr>
            </w:pPr>
            <w:r w:rsidRPr="00A73BE4">
              <w:rPr>
                <w:rFonts w:ascii="Times New Roman" w:hAnsi="Times New Roman" w:cs="Times New Roman"/>
                <w:b/>
              </w:rPr>
              <w:t>Annual Turnover (INR)</w:t>
            </w:r>
          </w:p>
        </w:tc>
      </w:tr>
      <w:tr w:rsidR="009E0809" w:rsidRPr="00A73BE4" w:rsidTr="009E0809">
        <w:trPr>
          <w:trHeight w:val="226"/>
        </w:trPr>
        <w:tc>
          <w:tcPr>
            <w:tcW w:w="851" w:type="dxa"/>
            <w:shd w:val="clear" w:color="auto" w:fill="auto"/>
            <w:vAlign w:val="bottom"/>
          </w:tcPr>
          <w:p w:rsidR="009E0809" w:rsidRPr="00A73BE4" w:rsidRDefault="009E0809" w:rsidP="00D0713F">
            <w:pPr>
              <w:spacing w:after="0" w:line="276" w:lineRule="auto"/>
              <w:ind w:right="270"/>
              <w:jc w:val="right"/>
              <w:rPr>
                <w:rFonts w:ascii="Times New Roman" w:hAnsi="Times New Roman" w:cs="Times New Roman"/>
              </w:rPr>
            </w:pPr>
            <w:r w:rsidRPr="00A73BE4">
              <w:rPr>
                <w:rFonts w:ascii="Times New Roman" w:hAnsi="Times New Roman" w:cs="Times New Roman"/>
              </w:rPr>
              <w:t>1</w:t>
            </w:r>
          </w:p>
        </w:tc>
        <w:tc>
          <w:tcPr>
            <w:tcW w:w="4037" w:type="dxa"/>
            <w:shd w:val="clear" w:color="auto" w:fill="auto"/>
            <w:vAlign w:val="bottom"/>
          </w:tcPr>
          <w:p w:rsidR="009E0809" w:rsidRPr="00A73BE4" w:rsidRDefault="00A821D0" w:rsidP="00D0713F">
            <w:pPr>
              <w:spacing w:after="0" w:line="276" w:lineRule="auto"/>
              <w:ind w:left="80"/>
              <w:rPr>
                <w:rFonts w:ascii="Times New Roman" w:hAnsi="Times New Roman" w:cs="Times New Roman"/>
              </w:rPr>
            </w:pPr>
            <w:r w:rsidRPr="00A73BE4">
              <w:rPr>
                <w:rFonts w:ascii="Times New Roman" w:hAnsi="Times New Roman" w:cs="Times New Roman"/>
              </w:rPr>
              <w:t>2016-2017</w:t>
            </w:r>
          </w:p>
        </w:tc>
        <w:tc>
          <w:tcPr>
            <w:tcW w:w="3630" w:type="dxa"/>
            <w:shd w:val="clear" w:color="auto" w:fill="auto"/>
            <w:vAlign w:val="bottom"/>
          </w:tcPr>
          <w:p w:rsidR="009E0809" w:rsidRPr="00A73BE4" w:rsidRDefault="009E0809" w:rsidP="00D0713F">
            <w:pPr>
              <w:spacing w:after="0" w:line="276" w:lineRule="auto"/>
              <w:rPr>
                <w:rFonts w:ascii="Times New Roman" w:hAnsi="Times New Roman" w:cs="Times New Roman"/>
              </w:rPr>
            </w:pPr>
          </w:p>
        </w:tc>
      </w:tr>
      <w:tr w:rsidR="009E0809" w:rsidRPr="00A73BE4" w:rsidTr="009E0809">
        <w:trPr>
          <w:trHeight w:val="226"/>
        </w:trPr>
        <w:tc>
          <w:tcPr>
            <w:tcW w:w="851" w:type="dxa"/>
            <w:shd w:val="clear" w:color="auto" w:fill="auto"/>
            <w:vAlign w:val="bottom"/>
          </w:tcPr>
          <w:p w:rsidR="009E0809" w:rsidRPr="00A73BE4" w:rsidRDefault="009E0809" w:rsidP="00D0713F">
            <w:pPr>
              <w:spacing w:after="0" w:line="276" w:lineRule="auto"/>
              <w:ind w:right="270"/>
              <w:jc w:val="right"/>
              <w:rPr>
                <w:rFonts w:ascii="Times New Roman" w:hAnsi="Times New Roman" w:cs="Times New Roman"/>
              </w:rPr>
            </w:pPr>
            <w:r w:rsidRPr="00A73BE4">
              <w:rPr>
                <w:rFonts w:ascii="Times New Roman" w:hAnsi="Times New Roman" w:cs="Times New Roman"/>
              </w:rPr>
              <w:t>2</w:t>
            </w:r>
          </w:p>
        </w:tc>
        <w:tc>
          <w:tcPr>
            <w:tcW w:w="4037" w:type="dxa"/>
            <w:shd w:val="clear" w:color="auto" w:fill="auto"/>
            <w:vAlign w:val="bottom"/>
          </w:tcPr>
          <w:p w:rsidR="009E0809" w:rsidRPr="00A73BE4" w:rsidRDefault="00A821D0" w:rsidP="00D0713F">
            <w:pPr>
              <w:spacing w:after="0" w:line="276" w:lineRule="auto"/>
              <w:ind w:left="80"/>
              <w:rPr>
                <w:rFonts w:ascii="Times New Roman" w:hAnsi="Times New Roman" w:cs="Times New Roman"/>
              </w:rPr>
            </w:pPr>
            <w:r w:rsidRPr="00A73BE4">
              <w:rPr>
                <w:rFonts w:ascii="Times New Roman" w:hAnsi="Times New Roman" w:cs="Times New Roman"/>
              </w:rPr>
              <w:t>2017</w:t>
            </w:r>
            <w:r w:rsidR="009E0809" w:rsidRPr="00A73BE4">
              <w:rPr>
                <w:rFonts w:ascii="Times New Roman" w:hAnsi="Times New Roman" w:cs="Times New Roman"/>
              </w:rPr>
              <w:t>-201</w:t>
            </w:r>
            <w:r w:rsidRPr="00A73BE4">
              <w:rPr>
                <w:rFonts w:ascii="Times New Roman" w:hAnsi="Times New Roman" w:cs="Times New Roman"/>
              </w:rPr>
              <w:t>8</w:t>
            </w:r>
          </w:p>
        </w:tc>
        <w:tc>
          <w:tcPr>
            <w:tcW w:w="3630" w:type="dxa"/>
            <w:shd w:val="clear" w:color="auto" w:fill="auto"/>
            <w:vAlign w:val="bottom"/>
          </w:tcPr>
          <w:p w:rsidR="009E0809" w:rsidRPr="00A73BE4" w:rsidRDefault="009E0809" w:rsidP="00D0713F">
            <w:pPr>
              <w:spacing w:after="0" w:line="276" w:lineRule="auto"/>
              <w:rPr>
                <w:rFonts w:ascii="Times New Roman" w:hAnsi="Times New Roman" w:cs="Times New Roman"/>
              </w:rPr>
            </w:pPr>
          </w:p>
        </w:tc>
      </w:tr>
      <w:tr w:rsidR="009E0809" w:rsidRPr="00A73BE4" w:rsidTr="009E0809">
        <w:trPr>
          <w:trHeight w:val="226"/>
        </w:trPr>
        <w:tc>
          <w:tcPr>
            <w:tcW w:w="851" w:type="dxa"/>
            <w:shd w:val="clear" w:color="auto" w:fill="auto"/>
            <w:vAlign w:val="bottom"/>
          </w:tcPr>
          <w:p w:rsidR="009E0809" w:rsidRPr="00A73BE4" w:rsidRDefault="009E0809" w:rsidP="00D0713F">
            <w:pPr>
              <w:spacing w:after="0" w:line="276" w:lineRule="auto"/>
              <w:ind w:right="270"/>
              <w:jc w:val="right"/>
              <w:rPr>
                <w:rFonts w:ascii="Times New Roman" w:hAnsi="Times New Roman" w:cs="Times New Roman"/>
              </w:rPr>
            </w:pPr>
            <w:r w:rsidRPr="00A73BE4">
              <w:rPr>
                <w:rFonts w:ascii="Times New Roman" w:hAnsi="Times New Roman" w:cs="Times New Roman"/>
              </w:rPr>
              <w:t>3</w:t>
            </w:r>
          </w:p>
        </w:tc>
        <w:tc>
          <w:tcPr>
            <w:tcW w:w="4037" w:type="dxa"/>
            <w:shd w:val="clear" w:color="auto" w:fill="auto"/>
            <w:vAlign w:val="bottom"/>
          </w:tcPr>
          <w:p w:rsidR="009E0809" w:rsidRPr="00A73BE4" w:rsidRDefault="009E0809" w:rsidP="00D0713F">
            <w:pPr>
              <w:spacing w:after="0" w:line="276" w:lineRule="auto"/>
              <w:ind w:left="80"/>
              <w:rPr>
                <w:rFonts w:ascii="Times New Roman" w:hAnsi="Times New Roman" w:cs="Times New Roman"/>
              </w:rPr>
            </w:pPr>
            <w:r w:rsidRPr="00A73BE4">
              <w:rPr>
                <w:rFonts w:ascii="Times New Roman" w:hAnsi="Times New Roman" w:cs="Times New Roman"/>
              </w:rPr>
              <w:t>201</w:t>
            </w:r>
            <w:r w:rsidR="00A821D0" w:rsidRPr="00A73BE4">
              <w:rPr>
                <w:rFonts w:ascii="Times New Roman" w:hAnsi="Times New Roman" w:cs="Times New Roman"/>
              </w:rPr>
              <w:t>8-2019</w:t>
            </w:r>
          </w:p>
        </w:tc>
        <w:tc>
          <w:tcPr>
            <w:tcW w:w="3630" w:type="dxa"/>
            <w:shd w:val="clear" w:color="auto" w:fill="auto"/>
            <w:vAlign w:val="bottom"/>
          </w:tcPr>
          <w:p w:rsidR="009E0809" w:rsidRPr="00A73BE4" w:rsidRDefault="009E0809" w:rsidP="00D0713F">
            <w:pPr>
              <w:spacing w:after="0" w:line="276" w:lineRule="auto"/>
              <w:rPr>
                <w:rFonts w:ascii="Times New Roman" w:hAnsi="Times New Roman" w:cs="Times New Roman"/>
              </w:rPr>
            </w:pPr>
          </w:p>
        </w:tc>
      </w:tr>
    </w:tbl>
    <w:p w:rsidR="009E0809" w:rsidRPr="00A73BE4" w:rsidRDefault="009E0809" w:rsidP="00D0713F">
      <w:pPr>
        <w:spacing w:after="0" w:line="276" w:lineRule="auto"/>
        <w:rPr>
          <w:rFonts w:ascii="Times New Roman" w:hAnsi="Times New Roman" w:cs="Times New Roman"/>
        </w:rPr>
      </w:pPr>
    </w:p>
    <w:p w:rsidR="009E0809" w:rsidRPr="00A73BE4" w:rsidRDefault="009E0809" w:rsidP="00D0713F">
      <w:pPr>
        <w:spacing w:after="0" w:line="276" w:lineRule="auto"/>
        <w:rPr>
          <w:rFonts w:ascii="Times New Roman" w:hAnsi="Times New Roman" w:cs="Times New Roman"/>
        </w:rPr>
      </w:pP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Chartered Accountant:</w:t>
      </w: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Signature</w:t>
      </w: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Name</w:t>
      </w:r>
    </w:p>
    <w:p w:rsidR="009E0809" w:rsidRPr="00A73BE4" w:rsidRDefault="009E0809" w:rsidP="00D0713F">
      <w:pPr>
        <w:spacing w:after="0" w:line="276" w:lineRule="auto"/>
        <w:rPr>
          <w:rFonts w:ascii="Times New Roman" w:hAnsi="Times New Roman" w:cs="Times New Roman"/>
        </w:rPr>
      </w:pP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Registration No</w:t>
      </w: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Contact No.</w:t>
      </w:r>
    </w:p>
    <w:p w:rsidR="009E0809" w:rsidRPr="00A73BE4" w:rsidRDefault="009E0809" w:rsidP="00D0713F">
      <w:pPr>
        <w:spacing w:after="0" w:line="276" w:lineRule="auto"/>
        <w:rPr>
          <w:rFonts w:ascii="Times New Roman" w:hAnsi="Times New Roman" w:cs="Times New Roman"/>
        </w:rPr>
      </w:pP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 xml:space="preserve">Seal </w:t>
      </w:r>
    </w:p>
    <w:p w:rsidR="009E0809" w:rsidRPr="00A73BE4" w:rsidRDefault="009E0809" w:rsidP="00D0713F">
      <w:pPr>
        <w:spacing w:after="0" w:line="276" w:lineRule="auto"/>
        <w:rPr>
          <w:rFonts w:ascii="Times New Roman" w:hAnsi="Times New Roman" w:cs="Times New Roman"/>
        </w:rPr>
      </w:pPr>
      <w:r w:rsidRPr="00A73BE4">
        <w:rPr>
          <w:rFonts w:ascii="Times New Roman" w:hAnsi="Times New Roman" w:cs="Times New Roman"/>
        </w:rPr>
        <w:t>Date:</w:t>
      </w:r>
    </w:p>
    <w:p w:rsidR="009E0809" w:rsidRPr="00A73BE4" w:rsidRDefault="009E0809" w:rsidP="00D0713F">
      <w:pPr>
        <w:spacing w:after="0" w:line="276" w:lineRule="auto"/>
        <w:contextualSpacing/>
        <w:jc w:val="center"/>
        <w:outlineLvl w:val="0"/>
        <w:rPr>
          <w:rFonts w:ascii="Times New Roman" w:hAnsi="Times New Roman" w:cs="Times New Roman"/>
          <w:b/>
          <w:bCs/>
        </w:rPr>
      </w:pPr>
    </w:p>
    <w:p w:rsidR="009E0809" w:rsidRPr="00A73BE4" w:rsidRDefault="009E0809" w:rsidP="00D0713F">
      <w:pPr>
        <w:spacing w:after="0" w:line="276" w:lineRule="auto"/>
        <w:rPr>
          <w:rFonts w:ascii="Times New Roman" w:hAnsi="Times New Roman" w:cs="Times New Roman"/>
          <w:b/>
          <w:color w:val="000000" w:themeColor="text1"/>
        </w:rPr>
      </w:pPr>
    </w:p>
    <w:p w:rsidR="009E0809" w:rsidRPr="00A73BE4" w:rsidRDefault="009E0809" w:rsidP="00D0713F">
      <w:pPr>
        <w:spacing w:after="0" w:line="276" w:lineRule="auto"/>
        <w:rPr>
          <w:rFonts w:ascii="Times New Roman" w:hAnsi="Times New Roman" w:cs="Times New Roman"/>
          <w:b/>
          <w:color w:val="000000" w:themeColor="text1"/>
        </w:rPr>
      </w:pPr>
    </w:p>
    <w:p w:rsidR="009E0809" w:rsidRPr="00A73BE4" w:rsidRDefault="009E0809" w:rsidP="00D0713F">
      <w:pPr>
        <w:pStyle w:val="NoSpacing"/>
        <w:spacing w:line="276" w:lineRule="auto"/>
        <w:jc w:val="right"/>
        <w:rPr>
          <w:rFonts w:ascii="Times New Roman" w:hAnsi="Times New Roman" w:cs="Times New Roman"/>
          <w:b/>
          <w:color w:val="000000" w:themeColor="text1"/>
        </w:rPr>
      </w:pPr>
    </w:p>
    <w:p w:rsidR="009E0809" w:rsidRPr="00A73BE4" w:rsidRDefault="009E0809" w:rsidP="00D0713F">
      <w:pPr>
        <w:spacing w:after="0" w:line="276" w:lineRule="auto"/>
        <w:rPr>
          <w:rFonts w:ascii="Times New Roman" w:hAnsi="Times New Roman" w:cs="Times New Roman"/>
          <w:b/>
          <w:color w:val="000000" w:themeColor="text1"/>
        </w:rPr>
      </w:pPr>
      <w:r w:rsidRPr="00A73BE4">
        <w:rPr>
          <w:rFonts w:ascii="Times New Roman" w:hAnsi="Times New Roman" w:cs="Times New Roman"/>
          <w:b/>
          <w:color w:val="000000" w:themeColor="text1"/>
        </w:rPr>
        <w:br w:type="page"/>
      </w:r>
    </w:p>
    <w:p w:rsidR="009E0809" w:rsidRPr="00A73BE4" w:rsidRDefault="009E0809" w:rsidP="00D0713F">
      <w:pPr>
        <w:pStyle w:val="NoSpacing"/>
        <w:spacing w:line="276" w:lineRule="auto"/>
        <w:ind w:firstLine="720"/>
        <w:jc w:val="right"/>
        <w:rPr>
          <w:rFonts w:ascii="Times New Roman" w:hAnsi="Times New Roman" w:cs="Times New Roman"/>
          <w:b/>
          <w:color w:val="000000" w:themeColor="text1"/>
        </w:rPr>
      </w:pPr>
      <w:r w:rsidRPr="00A73BE4">
        <w:rPr>
          <w:rFonts w:ascii="Times New Roman" w:hAnsi="Times New Roman" w:cs="Times New Roman"/>
          <w:b/>
          <w:color w:val="000000" w:themeColor="text1"/>
        </w:rPr>
        <w:lastRenderedPageBreak/>
        <w:t xml:space="preserve">Annexure – </w:t>
      </w:r>
      <w:r w:rsidR="00A73BE4">
        <w:rPr>
          <w:rFonts w:ascii="Times New Roman" w:hAnsi="Times New Roman" w:cs="Times New Roman"/>
          <w:b/>
          <w:color w:val="000000" w:themeColor="text1"/>
        </w:rPr>
        <w:t>11</w:t>
      </w:r>
    </w:p>
    <w:p w:rsidR="009E0809" w:rsidRPr="00A73BE4" w:rsidRDefault="009E0809" w:rsidP="00D0713F">
      <w:pPr>
        <w:pStyle w:val="NoSpacing"/>
        <w:spacing w:line="276" w:lineRule="auto"/>
        <w:rPr>
          <w:rFonts w:ascii="Times New Roman" w:hAnsi="Times New Roman" w:cs="Times New Roman"/>
          <w:b/>
          <w:color w:val="000000" w:themeColor="text1"/>
        </w:rPr>
      </w:pPr>
    </w:p>
    <w:p w:rsidR="009E0809" w:rsidRPr="00A73BE4" w:rsidRDefault="009E0809" w:rsidP="00D0713F">
      <w:pPr>
        <w:pStyle w:val="NoSpacing"/>
        <w:spacing w:line="276" w:lineRule="auto"/>
        <w:rPr>
          <w:rFonts w:ascii="Times New Roman" w:hAnsi="Times New Roman" w:cs="Times New Roman"/>
          <w:b/>
          <w:color w:val="000000" w:themeColor="text1"/>
        </w:rPr>
      </w:pPr>
    </w:p>
    <w:p w:rsidR="009E0809" w:rsidRPr="00A73BE4" w:rsidRDefault="009E0809"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FINANICAL PROPOSAL</w:t>
      </w:r>
    </w:p>
    <w:p w:rsidR="009E0809" w:rsidRPr="00A73BE4" w:rsidRDefault="009E0809" w:rsidP="00D0713F">
      <w:pPr>
        <w:pStyle w:val="NoSpacing"/>
        <w:spacing w:line="276" w:lineRule="auto"/>
        <w:rPr>
          <w:rFonts w:ascii="Times New Roman" w:hAnsi="Times New Roman" w:cs="Times New Roman"/>
          <w:color w:val="000000" w:themeColor="text1"/>
        </w:rPr>
      </w:pPr>
    </w:p>
    <w:p w:rsidR="009E0809" w:rsidRPr="00A73BE4" w:rsidRDefault="009E0809" w:rsidP="00D0713F">
      <w:pPr>
        <w:pStyle w:val="NoSpacing"/>
        <w:spacing w:line="276" w:lineRule="auto"/>
        <w:rPr>
          <w:rFonts w:ascii="Times New Roman" w:hAnsi="Times New Roman" w:cs="Times New Roman"/>
          <w:color w:val="000000" w:themeColor="text1"/>
        </w:rPr>
      </w:pPr>
    </w:p>
    <w:p w:rsidR="009E0809" w:rsidRPr="00A73BE4" w:rsidRDefault="00A950A8" w:rsidP="00D0713F">
      <w:pPr>
        <w:pStyle w:val="NoSpacing"/>
        <w:spacing w:line="276" w:lineRule="auto"/>
        <w:rPr>
          <w:rFonts w:ascii="Times New Roman" w:hAnsi="Times New Roman" w:cs="Times New Roman"/>
          <w:b/>
          <w:color w:val="000000" w:themeColor="text1"/>
        </w:rPr>
      </w:pPr>
      <w:r w:rsidRPr="00A73BE4">
        <w:rPr>
          <w:rFonts w:ascii="Times New Roman" w:hAnsi="Times New Roman" w:cs="Times New Roman"/>
          <w:b/>
          <w:color w:val="000000" w:themeColor="text1"/>
        </w:rPr>
        <w:t>FROM</w:t>
      </w:r>
      <w:r w:rsidR="009E0809" w:rsidRPr="00A73BE4">
        <w:rPr>
          <w:rFonts w:ascii="Times New Roman" w:hAnsi="Times New Roman" w:cs="Times New Roman"/>
          <w:b/>
          <w:color w:val="000000" w:themeColor="text1"/>
        </w:rPr>
        <w:t xml:space="preserve"> </w:t>
      </w:r>
    </w:p>
    <w:p w:rsidR="009E0809" w:rsidRPr="00A73BE4" w:rsidRDefault="009E0809" w:rsidP="00D0713F">
      <w:pPr>
        <w:pStyle w:val="NoSpacing"/>
        <w:spacing w:line="276" w:lineRule="auto"/>
        <w:rPr>
          <w:rFonts w:ascii="Times New Roman" w:hAnsi="Times New Roman" w:cs="Times New Roman"/>
          <w:color w:val="000000" w:themeColor="text1"/>
        </w:rPr>
      </w:pPr>
    </w:p>
    <w:p w:rsidR="00A950A8" w:rsidRPr="00A73BE4" w:rsidRDefault="00A950A8" w:rsidP="00D0713F">
      <w:pPr>
        <w:pStyle w:val="NoSpacing"/>
        <w:spacing w:line="276" w:lineRule="auto"/>
        <w:rPr>
          <w:rFonts w:ascii="Times New Roman" w:hAnsi="Times New Roman" w:cs="Times New Roman"/>
          <w:color w:val="000000" w:themeColor="text1"/>
        </w:rPr>
      </w:pPr>
    </w:p>
    <w:p w:rsidR="00A950A8" w:rsidRPr="00A73BE4" w:rsidRDefault="00A950A8" w:rsidP="00D0713F">
      <w:pPr>
        <w:pStyle w:val="NoSpacing"/>
        <w:spacing w:line="276" w:lineRule="auto"/>
        <w:rPr>
          <w:rFonts w:ascii="Times New Roman" w:hAnsi="Times New Roman" w:cs="Times New Roman"/>
          <w:color w:val="000000" w:themeColor="text1"/>
        </w:rPr>
      </w:pPr>
    </w:p>
    <w:p w:rsidR="009E0809" w:rsidRPr="00A73BE4" w:rsidRDefault="009E0809" w:rsidP="00D0713F">
      <w:pPr>
        <w:pStyle w:val="NoSpacing"/>
        <w:spacing w:line="276" w:lineRule="auto"/>
        <w:ind w:firstLine="720"/>
        <w:rPr>
          <w:rFonts w:ascii="Times New Roman" w:hAnsi="Times New Roman" w:cs="Times New Roman"/>
          <w:color w:val="000000" w:themeColor="text1"/>
        </w:rPr>
      </w:pPr>
    </w:p>
    <w:p w:rsidR="00A950A8" w:rsidRPr="00A73BE4" w:rsidRDefault="00A950A8" w:rsidP="00D0713F">
      <w:pPr>
        <w:pStyle w:val="NoSpacing"/>
        <w:spacing w:line="276" w:lineRule="auto"/>
        <w:rPr>
          <w:rFonts w:ascii="Times New Roman" w:hAnsi="Times New Roman" w:cs="Times New Roman"/>
          <w:b/>
          <w:color w:val="000000" w:themeColor="text1"/>
        </w:rPr>
      </w:pPr>
      <w:r w:rsidRPr="00A73BE4">
        <w:rPr>
          <w:rFonts w:ascii="Times New Roman" w:hAnsi="Times New Roman" w:cs="Times New Roman"/>
          <w:b/>
          <w:color w:val="000000" w:themeColor="text1"/>
        </w:rPr>
        <w:t>To</w:t>
      </w:r>
    </w:p>
    <w:p w:rsidR="00A821D0" w:rsidRPr="00A73BE4" w:rsidRDefault="00A821D0" w:rsidP="00D0713F">
      <w:pPr>
        <w:widowControl w:val="0"/>
        <w:autoSpaceDE w:val="0"/>
        <w:autoSpaceDN w:val="0"/>
        <w:adjustRightInd w:val="0"/>
        <w:spacing w:after="0" w:line="276" w:lineRule="auto"/>
        <w:jc w:val="both"/>
        <w:rPr>
          <w:rFonts w:ascii="Times New Roman" w:eastAsia="Arial" w:hAnsi="Times New Roman" w:cs="Times New Roman"/>
          <w:color w:val="000000" w:themeColor="text1"/>
          <w:lang w:val="en-US" w:bidi="en-US"/>
        </w:rPr>
      </w:pPr>
      <w:r w:rsidRPr="00A73BE4">
        <w:rPr>
          <w:rFonts w:ascii="Times New Roman" w:eastAsia="Arial" w:hAnsi="Times New Roman" w:cs="Times New Roman"/>
          <w:color w:val="000000" w:themeColor="text1"/>
          <w:lang w:val="en-US" w:bidi="en-US"/>
        </w:rPr>
        <w:t>Indian Inst</w:t>
      </w:r>
      <w:r w:rsidR="00B93096" w:rsidRPr="00A73BE4">
        <w:rPr>
          <w:rFonts w:ascii="Times New Roman" w:eastAsia="Arial" w:hAnsi="Times New Roman" w:cs="Times New Roman"/>
          <w:color w:val="000000" w:themeColor="text1"/>
          <w:lang w:val="en-US" w:bidi="en-US"/>
        </w:rPr>
        <w:t>itute of Information Technology</w:t>
      </w:r>
      <w:r w:rsidRPr="00A73BE4">
        <w:rPr>
          <w:rFonts w:ascii="Times New Roman" w:eastAsia="Arial" w:hAnsi="Times New Roman" w:cs="Times New Roman"/>
          <w:color w:val="000000" w:themeColor="text1"/>
          <w:lang w:val="en-US" w:bidi="en-US"/>
        </w:rPr>
        <w:t xml:space="preserve"> Bhagalpur</w:t>
      </w:r>
    </w:p>
    <w:p w:rsidR="00A821D0" w:rsidRPr="00A73BE4" w:rsidRDefault="00A821D0" w:rsidP="00D0713F">
      <w:pPr>
        <w:widowControl w:val="0"/>
        <w:autoSpaceDE w:val="0"/>
        <w:autoSpaceDN w:val="0"/>
        <w:adjustRightInd w:val="0"/>
        <w:spacing w:after="0" w:line="276" w:lineRule="auto"/>
        <w:ind w:right="3095"/>
        <w:jc w:val="both"/>
        <w:rPr>
          <w:rFonts w:ascii="Times New Roman" w:eastAsia="Arial" w:hAnsi="Times New Roman" w:cs="Times New Roman"/>
          <w:color w:val="000000" w:themeColor="text1"/>
          <w:lang w:val="en-US" w:bidi="en-US"/>
        </w:rPr>
      </w:pPr>
      <w:r w:rsidRPr="00A73BE4">
        <w:rPr>
          <w:rFonts w:ascii="Times New Roman" w:eastAsia="Arial" w:hAnsi="Times New Roman" w:cs="Times New Roman"/>
          <w:color w:val="000000" w:themeColor="text1"/>
          <w:lang w:val="en-US" w:bidi="en-US"/>
        </w:rPr>
        <w:t>Bhagalpur College of Engineering Campus</w:t>
      </w:r>
    </w:p>
    <w:p w:rsidR="00A821D0" w:rsidRPr="00A73BE4" w:rsidRDefault="00A821D0" w:rsidP="00D0713F">
      <w:pPr>
        <w:widowControl w:val="0"/>
        <w:autoSpaceDE w:val="0"/>
        <w:autoSpaceDN w:val="0"/>
        <w:adjustRightInd w:val="0"/>
        <w:spacing w:after="0" w:line="276" w:lineRule="auto"/>
        <w:ind w:right="3095"/>
        <w:jc w:val="both"/>
        <w:rPr>
          <w:rFonts w:ascii="Times New Roman" w:hAnsi="Times New Roman" w:cs="Times New Roman"/>
          <w:noProof/>
          <w:lang w:eastAsia="en-IN"/>
        </w:rPr>
      </w:pPr>
      <w:r w:rsidRPr="00A73BE4">
        <w:rPr>
          <w:rFonts w:ascii="Times New Roman" w:hAnsi="Times New Roman" w:cs="Times New Roman"/>
          <w:noProof/>
          <w:lang w:eastAsia="en-IN"/>
        </w:rPr>
        <w:t>Sabour, Bhagalpur –</w:t>
      </w:r>
      <w:r w:rsidRPr="00A73BE4">
        <w:rPr>
          <w:rFonts w:ascii="Times New Roman" w:hAnsi="Times New Roman" w:cs="Times New Roman"/>
          <w:color w:val="666666"/>
          <w:shd w:val="clear" w:color="auto" w:fill="FFFFFF"/>
        </w:rPr>
        <w:t xml:space="preserve"> </w:t>
      </w:r>
      <w:r w:rsidRPr="00A73BE4">
        <w:rPr>
          <w:rFonts w:ascii="Times New Roman" w:hAnsi="Times New Roman" w:cs="Times New Roman"/>
          <w:noProof/>
          <w:lang w:eastAsia="en-IN"/>
        </w:rPr>
        <w:t>813210</w:t>
      </w:r>
    </w:p>
    <w:p w:rsidR="00A821D0" w:rsidRPr="00A73BE4" w:rsidRDefault="00A821D0" w:rsidP="00D0713F">
      <w:pPr>
        <w:pStyle w:val="NoSpacing"/>
        <w:spacing w:line="276" w:lineRule="auto"/>
        <w:rPr>
          <w:rFonts w:ascii="Times New Roman" w:hAnsi="Times New Roman" w:cs="Times New Roman"/>
          <w:b/>
          <w:bCs/>
        </w:rPr>
      </w:pPr>
    </w:p>
    <w:p w:rsidR="00A821D0" w:rsidRPr="00A73BE4" w:rsidRDefault="00A821D0" w:rsidP="00D0713F">
      <w:pPr>
        <w:pStyle w:val="NoSpacing"/>
        <w:spacing w:line="276" w:lineRule="auto"/>
        <w:ind w:left="1440" w:hanging="1440"/>
        <w:rPr>
          <w:rFonts w:ascii="Times New Roman" w:eastAsiaTheme="majorEastAsia" w:hAnsi="Times New Roman" w:cs="Times New Roman"/>
        </w:rPr>
      </w:pPr>
      <w:r w:rsidRPr="00A73BE4">
        <w:rPr>
          <w:rFonts w:ascii="Times New Roman" w:hAnsi="Times New Roman" w:cs="Times New Roman"/>
          <w:b/>
          <w:color w:val="000000" w:themeColor="text1"/>
        </w:rPr>
        <w:t>SUBJECT:</w:t>
      </w:r>
      <w:r w:rsidRPr="00A73BE4">
        <w:rPr>
          <w:rFonts w:ascii="Times New Roman" w:hAnsi="Times New Roman" w:cs="Times New Roman"/>
          <w:b/>
          <w:color w:val="000000" w:themeColor="text1"/>
        </w:rPr>
        <w:tab/>
      </w:r>
      <w:r w:rsidRPr="00A73BE4">
        <w:rPr>
          <w:rFonts w:ascii="Times New Roman" w:hAnsi="Times New Roman" w:cs="Times New Roman"/>
          <w:b/>
          <w:bCs/>
          <w:color w:val="000000"/>
          <w:spacing w:val="-6"/>
        </w:rPr>
        <w:t>A</w:t>
      </w:r>
      <w:r w:rsidRPr="00A73BE4">
        <w:rPr>
          <w:rFonts w:ascii="Times New Roman" w:hAnsi="Times New Roman" w:cs="Times New Roman"/>
          <w:b/>
          <w:bCs/>
          <w:color w:val="000000"/>
        </w:rPr>
        <w:t>p</w:t>
      </w:r>
      <w:r w:rsidRPr="00A73BE4">
        <w:rPr>
          <w:rFonts w:ascii="Times New Roman" w:hAnsi="Times New Roman" w:cs="Times New Roman"/>
          <w:b/>
          <w:bCs/>
          <w:color w:val="000000"/>
          <w:spacing w:val="1"/>
        </w:rPr>
        <w:t>p</w:t>
      </w:r>
      <w:r w:rsidRPr="00A73BE4">
        <w:rPr>
          <w:rFonts w:ascii="Times New Roman" w:hAnsi="Times New Roman" w:cs="Times New Roman"/>
          <w:b/>
          <w:bCs/>
          <w:color w:val="000000"/>
        </w:rPr>
        <w:t>oin</w:t>
      </w:r>
      <w:r w:rsidRPr="00A73BE4">
        <w:rPr>
          <w:rFonts w:ascii="Times New Roman" w:hAnsi="Times New Roman" w:cs="Times New Roman"/>
          <w:b/>
          <w:bCs/>
          <w:color w:val="000000"/>
          <w:spacing w:val="1"/>
        </w:rPr>
        <w:t>t</w:t>
      </w:r>
      <w:r w:rsidRPr="00A73BE4">
        <w:rPr>
          <w:rFonts w:ascii="Times New Roman" w:hAnsi="Times New Roman" w:cs="Times New Roman"/>
          <w:b/>
          <w:bCs/>
          <w:color w:val="000000"/>
          <w:spacing w:val="-2"/>
        </w:rPr>
        <w:t>m</w:t>
      </w:r>
      <w:r w:rsidRPr="00A73BE4">
        <w:rPr>
          <w:rFonts w:ascii="Times New Roman" w:hAnsi="Times New Roman" w:cs="Times New Roman"/>
          <w:b/>
          <w:bCs/>
          <w:color w:val="000000"/>
        </w:rPr>
        <w:t>e</w:t>
      </w:r>
      <w:r w:rsidRPr="00A73BE4">
        <w:rPr>
          <w:rFonts w:ascii="Times New Roman" w:hAnsi="Times New Roman" w:cs="Times New Roman"/>
          <w:b/>
          <w:bCs/>
          <w:color w:val="000000"/>
          <w:spacing w:val="-1"/>
        </w:rPr>
        <w:t>n</w:t>
      </w:r>
      <w:r w:rsidRPr="00A73BE4">
        <w:rPr>
          <w:rFonts w:ascii="Times New Roman" w:hAnsi="Times New Roman" w:cs="Times New Roman"/>
          <w:b/>
          <w:bCs/>
          <w:color w:val="000000"/>
        </w:rPr>
        <w:t>t of</w:t>
      </w:r>
      <w:r w:rsidRPr="00A73BE4">
        <w:rPr>
          <w:rFonts w:ascii="Times New Roman" w:hAnsi="Times New Roman" w:cs="Times New Roman"/>
          <w:b/>
          <w:bCs/>
          <w:color w:val="000000"/>
          <w:spacing w:val="2"/>
        </w:rPr>
        <w:t xml:space="preserve"> </w:t>
      </w:r>
      <w:r w:rsidRPr="00A73BE4">
        <w:rPr>
          <w:rFonts w:ascii="Times New Roman" w:hAnsi="Times New Roman" w:cs="Times New Roman"/>
          <w:b/>
          <w:bCs/>
          <w:color w:val="000000"/>
          <w:spacing w:val="-8"/>
        </w:rPr>
        <w:t>A</w:t>
      </w:r>
      <w:r w:rsidRPr="00A73BE4">
        <w:rPr>
          <w:rFonts w:ascii="Times New Roman" w:hAnsi="Times New Roman" w:cs="Times New Roman"/>
          <w:b/>
          <w:bCs/>
          <w:color w:val="000000"/>
        </w:rPr>
        <w:t>rchi</w:t>
      </w:r>
      <w:r w:rsidRPr="00A73BE4">
        <w:rPr>
          <w:rFonts w:ascii="Times New Roman" w:hAnsi="Times New Roman" w:cs="Times New Roman"/>
          <w:b/>
          <w:bCs/>
          <w:color w:val="000000"/>
          <w:spacing w:val="1"/>
        </w:rPr>
        <w:t>t</w:t>
      </w:r>
      <w:r w:rsidRPr="00A73BE4">
        <w:rPr>
          <w:rFonts w:ascii="Times New Roman" w:hAnsi="Times New Roman" w:cs="Times New Roman"/>
          <w:b/>
          <w:bCs/>
          <w:color w:val="000000"/>
        </w:rPr>
        <w:t>e</w:t>
      </w:r>
      <w:r w:rsidRPr="00A73BE4">
        <w:rPr>
          <w:rFonts w:ascii="Times New Roman" w:hAnsi="Times New Roman" w:cs="Times New Roman"/>
          <w:b/>
          <w:bCs/>
          <w:color w:val="000000"/>
          <w:spacing w:val="-1"/>
        </w:rPr>
        <w:t>c</w:t>
      </w:r>
      <w:r w:rsidRPr="00A73BE4">
        <w:rPr>
          <w:rFonts w:ascii="Times New Roman" w:hAnsi="Times New Roman" w:cs="Times New Roman"/>
          <w:b/>
          <w:bCs/>
          <w:color w:val="000000"/>
          <w:spacing w:val="1"/>
        </w:rPr>
        <w:t>t</w:t>
      </w:r>
      <w:r w:rsidRPr="00A73BE4">
        <w:rPr>
          <w:rFonts w:ascii="Times New Roman" w:hAnsi="Times New Roman" w:cs="Times New Roman"/>
          <w:b/>
          <w:bCs/>
          <w:color w:val="000000"/>
        </w:rPr>
        <w:t>ural</w:t>
      </w:r>
      <w:r w:rsidRPr="00A73BE4">
        <w:rPr>
          <w:rFonts w:ascii="Times New Roman" w:hAnsi="Times New Roman" w:cs="Times New Roman"/>
          <w:b/>
          <w:bCs/>
          <w:color w:val="000000"/>
          <w:spacing w:val="2"/>
        </w:rPr>
        <w:t xml:space="preserve"> </w:t>
      </w:r>
      <w:r w:rsidRPr="00A73BE4">
        <w:rPr>
          <w:rFonts w:ascii="Times New Roman" w:hAnsi="Times New Roman" w:cs="Times New Roman"/>
          <w:b/>
          <w:bCs/>
          <w:color w:val="000000"/>
          <w:spacing w:val="-1"/>
        </w:rPr>
        <w:t>S</w:t>
      </w:r>
      <w:r w:rsidRPr="00A73BE4">
        <w:rPr>
          <w:rFonts w:ascii="Times New Roman" w:hAnsi="Times New Roman" w:cs="Times New Roman"/>
          <w:b/>
          <w:bCs/>
          <w:color w:val="000000"/>
        </w:rPr>
        <w:t>er</w:t>
      </w:r>
      <w:r w:rsidRPr="00A73BE4">
        <w:rPr>
          <w:rFonts w:ascii="Times New Roman" w:hAnsi="Times New Roman" w:cs="Times New Roman"/>
          <w:b/>
          <w:bCs/>
          <w:color w:val="000000"/>
          <w:spacing w:val="-3"/>
        </w:rPr>
        <w:t>v</w:t>
      </w:r>
      <w:r w:rsidRPr="00A73BE4">
        <w:rPr>
          <w:rFonts w:ascii="Times New Roman" w:hAnsi="Times New Roman" w:cs="Times New Roman"/>
          <w:b/>
          <w:bCs/>
          <w:color w:val="000000"/>
          <w:spacing w:val="1"/>
        </w:rPr>
        <w:t>i</w:t>
      </w:r>
      <w:r w:rsidRPr="00A73BE4">
        <w:rPr>
          <w:rFonts w:ascii="Times New Roman" w:hAnsi="Times New Roman" w:cs="Times New Roman"/>
          <w:b/>
          <w:bCs/>
          <w:color w:val="000000"/>
        </w:rPr>
        <w:t>c</w:t>
      </w:r>
      <w:r w:rsidRPr="00A73BE4">
        <w:rPr>
          <w:rFonts w:ascii="Times New Roman" w:hAnsi="Times New Roman" w:cs="Times New Roman"/>
          <w:b/>
          <w:bCs/>
          <w:color w:val="000000"/>
          <w:spacing w:val="-1"/>
        </w:rPr>
        <w:t>e</w:t>
      </w:r>
      <w:r w:rsidRPr="00A73BE4">
        <w:rPr>
          <w:rFonts w:ascii="Times New Roman" w:hAnsi="Times New Roman" w:cs="Times New Roman"/>
          <w:b/>
          <w:bCs/>
          <w:color w:val="000000"/>
        </w:rPr>
        <w:t>s C</w:t>
      </w:r>
      <w:r w:rsidRPr="00A73BE4">
        <w:rPr>
          <w:rFonts w:ascii="Times New Roman" w:hAnsi="Times New Roman" w:cs="Times New Roman"/>
          <w:b/>
          <w:bCs/>
          <w:color w:val="000000"/>
          <w:spacing w:val="-1"/>
        </w:rPr>
        <w:t>o</w:t>
      </w:r>
      <w:r w:rsidRPr="00A73BE4">
        <w:rPr>
          <w:rFonts w:ascii="Times New Roman" w:hAnsi="Times New Roman" w:cs="Times New Roman"/>
          <w:b/>
          <w:bCs/>
          <w:color w:val="000000"/>
        </w:rPr>
        <w:t>n</w:t>
      </w:r>
      <w:r w:rsidRPr="00A73BE4">
        <w:rPr>
          <w:rFonts w:ascii="Times New Roman" w:hAnsi="Times New Roman" w:cs="Times New Roman"/>
          <w:b/>
          <w:bCs/>
          <w:color w:val="000000"/>
          <w:spacing w:val="-1"/>
        </w:rPr>
        <w:t>s</w:t>
      </w:r>
      <w:r w:rsidRPr="00A73BE4">
        <w:rPr>
          <w:rFonts w:ascii="Times New Roman" w:hAnsi="Times New Roman" w:cs="Times New Roman"/>
          <w:b/>
          <w:bCs/>
          <w:color w:val="000000"/>
          <w:spacing w:val="-3"/>
        </w:rPr>
        <w:t>u</w:t>
      </w:r>
      <w:r w:rsidRPr="00A73BE4">
        <w:rPr>
          <w:rFonts w:ascii="Times New Roman" w:hAnsi="Times New Roman" w:cs="Times New Roman"/>
          <w:b/>
          <w:bCs/>
          <w:color w:val="000000"/>
          <w:spacing w:val="1"/>
        </w:rPr>
        <w:t>lt</w:t>
      </w:r>
      <w:r w:rsidRPr="00A73BE4">
        <w:rPr>
          <w:rFonts w:ascii="Times New Roman" w:hAnsi="Times New Roman" w:cs="Times New Roman"/>
          <w:b/>
          <w:bCs/>
          <w:color w:val="000000"/>
        </w:rPr>
        <w:t>a</w:t>
      </w:r>
      <w:r w:rsidRPr="00A73BE4">
        <w:rPr>
          <w:rFonts w:ascii="Times New Roman" w:hAnsi="Times New Roman" w:cs="Times New Roman"/>
          <w:b/>
          <w:bCs/>
          <w:color w:val="000000"/>
          <w:spacing w:val="-3"/>
        </w:rPr>
        <w:t>n</w:t>
      </w:r>
      <w:r w:rsidRPr="00A73BE4">
        <w:rPr>
          <w:rFonts w:ascii="Times New Roman" w:hAnsi="Times New Roman" w:cs="Times New Roman"/>
          <w:b/>
          <w:bCs/>
          <w:color w:val="000000"/>
        </w:rPr>
        <w:t xml:space="preserve">t </w:t>
      </w:r>
      <w:r w:rsidRPr="00A73BE4">
        <w:rPr>
          <w:rFonts w:ascii="Times New Roman" w:hAnsi="Times New Roman" w:cs="Times New Roman"/>
          <w:b/>
          <w:bCs/>
          <w:color w:val="000000"/>
          <w:spacing w:val="1"/>
        </w:rPr>
        <w:t>f</w:t>
      </w:r>
      <w:r w:rsidRPr="00A73BE4">
        <w:rPr>
          <w:rFonts w:ascii="Times New Roman" w:hAnsi="Times New Roman" w:cs="Times New Roman"/>
          <w:b/>
          <w:bCs/>
          <w:color w:val="000000"/>
        </w:rPr>
        <w:t>or</w:t>
      </w:r>
      <w:r w:rsidRPr="00A73BE4">
        <w:rPr>
          <w:rFonts w:ascii="Times New Roman" w:hAnsi="Times New Roman" w:cs="Times New Roman"/>
          <w:b/>
          <w:bCs/>
          <w:color w:val="000000"/>
          <w:spacing w:val="1"/>
        </w:rPr>
        <w:t xml:space="preserve"> </w:t>
      </w:r>
      <w:r w:rsidRPr="00A73BE4">
        <w:rPr>
          <w:rFonts w:ascii="Times New Roman" w:hAnsi="Times New Roman" w:cs="Times New Roman"/>
          <w:b/>
          <w:bCs/>
          <w:color w:val="000000"/>
          <w:spacing w:val="-1"/>
        </w:rPr>
        <w:t>IIIT</w:t>
      </w:r>
      <w:r w:rsidR="005D4AB8" w:rsidRPr="00A73BE4">
        <w:rPr>
          <w:rFonts w:ascii="Times New Roman" w:hAnsi="Times New Roman" w:cs="Times New Roman"/>
          <w:b/>
          <w:bCs/>
          <w:color w:val="000000"/>
          <w:spacing w:val="-1"/>
        </w:rPr>
        <w:t xml:space="preserve"> Bhagalpur</w:t>
      </w:r>
    </w:p>
    <w:p w:rsidR="009E0809" w:rsidRPr="00A73BE4" w:rsidRDefault="009E0809" w:rsidP="00D0713F">
      <w:pPr>
        <w:pStyle w:val="NoSpacing"/>
        <w:spacing w:line="276" w:lineRule="auto"/>
        <w:rPr>
          <w:rFonts w:ascii="Times New Roman" w:hAnsi="Times New Roman" w:cs="Times New Roman"/>
          <w:color w:val="000000" w:themeColor="text1"/>
        </w:rPr>
      </w:pPr>
      <w:r w:rsidRPr="00A73BE4">
        <w:rPr>
          <w:rFonts w:ascii="Times New Roman" w:hAnsi="Times New Roman" w:cs="Times New Roman"/>
          <w:color w:val="000000" w:themeColor="text1"/>
        </w:rPr>
        <w:t xml:space="preserve">Sir </w:t>
      </w:r>
    </w:p>
    <w:p w:rsidR="009E0809" w:rsidRPr="00A73BE4" w:rsidRDefault="009E0809" w:rsidP="00D0713F">
      <w:pPr>
        <w:spacing w:after="0" w:line="276" w:lineRule="auto"/>
        <w:contextualSpacing/>
        <w:rPr>
          <w:rFonts w:ascii="Times New Roman" w:hAnsi="Times New Roman" w:cs="Times New Roman"/>
          <w:color w:val="000000" w:themeColor="text1"/>
        </w:rPr>
      </w:pPr>
      <w:r w:rsidRPr="00A73BE4">
        <w:rPr>
          <w:rFonts w:ascii="Times New Roman" w:hAnsi="Times New Roman" w:cs="Times New Roman"/>
          <w:color w:val="000000" w:themeColor="text1"/>
        </w:rPr>
        <w:t>Please find below our financial quotation for “</w:t>
      </w:r>
      <w:r w:rsidR="006C472A" w:rsidRPr="00A73BE4">
        <w:rPr>
          <w:rFonts w:ascii="Times New Roman" w:hAnsi="Times New Roman" w:cs="Times New Roman"/>
          <w:b/>
          <w:bCs/>
        </w:rPr>
        <w:t>Comprehensive consultancy services for the development of infrastructures at IIIT Bhagalpur</w:t>
      </w:r>
      <w:r w:rsidRPr="00A73BE4">
        <w:rPr>
          <w:rFonts w:ascii="Times New Roman" w:hAnsi="Times New Roman" w:cs="Times New Roman"/>
          <w:color w:val="000000" w:themeColor="text1"/>
        </w:rPr>
        <w:t>”.</w:t>
      </w:r>
      <w:r w:rsidR="003A16C4" w:rsidRPr="00A73BE4">
        <w:rPr>
          <w:rFonts w:ascii="Times New Roman" w:hAnsi="Times New Roman" w:cs="Times New Roman"/>
          <w:color w:val="000000" w:themeColor="text1"/>
        </w:rPr>
        <w:t xml:space="preserve"> </w:t>
      </w:r>
      <w:r w:rsidRPr="00A73BE4">
        <w:rPr>
          <w:rFonts w:ascii="Times New Roman" w:hAnsi="Times New Roman" w:cs="Times New Roman"/>
          <w:color w:val="000000" w:themeColor="text1"/>
        </w:rPr>
        <w:t xml:space="preserve">Our rates are as </w:t>
      </w:r>
      <w:r w:rsidR="00D529E1" w:rsidRPr="00A73BE4">
        <w:rPr>
          <w:rFonts w:ascii="Times New Roman" w:hAnsi="Times New Roman" w:cs="Times New Roman"/>
          <w:color w:val="000000" w:themeColor="text1"/>
        </w:rPr>
        <w:t>follows:</w:t>
      </w:r>
      <w:r w:rsidRPr="00A73BE4">
        <w:rPr>
          <w:rFonts w:ascii="Times New Roman" w:hAnsi="Times New Roman" w:cs="Times New Roman"/>
          <w:color w:val="000000" w:themeColor="text1"/>
        </w:rPr>
        <w:t>-</w:t>
      </w:r>
    </w:p>
    <w:p w:rsidR="009E0809" w:rsidRPr="00A73BE4" w:rsidRDefault="009E0809" w:rsidP="00D0713F">
      <w:pPr>
        <w:pStyle w:val="NoSpacing"/>
        <w:spacing w:line="276" w:lineRule="auto"/>
        <w:jc w:val="both"/>
        <w:rPr>
          <w:rFonts w:ascii="Times New Roman" w:hAnsi="Times New Roman" w:cs="Times New Roman"/>
          <w:color w:val="000000" w:themeColor="text1"/>
        </w:rPr>
      </w:pPr>
    </w:p>
    <w:tbl>
      <w:tblPr>
        <w:tblStyle w:val="TableGrid"/>
        <w:tblW w:w="9805" w:type="dxa"/>
        <w:tblLook w:val="04A0" w:firstRow="1" w:lastRow="0" w:firstColumn="1" w:lastColumn="0" w:noHBand="0" w:noVBand="1"/>
      </w:tblPr>
      <w:tblGrid>
        <w:gridCol w:w="715"/>
        <w:gridCol w:w="5400"/>
        <w:gridCol w:w="1530"/>
        <w:gridCol w:w="2160"/>
      </w:tblGrid>
      <w:tr w:rsidR="009E0809" w:rsidRPr="00A73BE4" w:rsidTr="00D529E1">
        <w:trPr>
          <w:trHeight w:val="1198"/>
        </w:trPr>
        <w:tc>
          <w:tcPr>
            <w:tcW w:w="715" w:type="dxa"/>
          </w:tcPr>
          <w:p w:rsidR="009E0809" w:rsidRPr="00A73BE4" w:rsidRDefault="009E0809" w:rsidP="00D0713F">
            <w:pPr>
              <w:pStyle w:val="NoSpacing"/>
              <w:spacing w:line="276" w:lineRule="auto"/>
              <w:jc w:val="both"/>
              <w:rPr>
                <w:rFonts w:ascii="Times New Roman" w:hAnsi="Times New Roman" w:cs="Times New Roman"/>
                <w:b/>
                <w:color w:val="000000" w:themeColor="text1"/>
              </w:rPr>
            </w:pPr>
            <w:r w:rsidRPr="00A73BE4">
              <w:rPr>
                <w:rFonts w:ascii="Times New Roman" w:hAnsi="Times New Roman" w:cs="Times New Roman"/>
                <w:b/>
                <w:color w:val="000000" w:themeColor="text1"/>
              </w:rPr>
              <w:t>S</w:t>
            </w:r>
            <w:r w:rsidR="00D529E1" w:rsidRPr="00A73BE4">
              <w:rPr>
                <w:rFonts w:ascii="Times New Roman" w:hAnsi="Times New Roman" w:cs="Times New Roman"/>
                <w:b/>
                <w:color w:val="000000" w:themeColor="text1"/>
              </w:rPr>
              <w:t>l</w:t>
            </w:r>
            <w:r w:rsidRPr="00A73BE4">
              <w:rPr>
                <w:rFonts w:ascii="Times New Roman" w:hAnsi="Times New Roman" w:cs="Times New Roman"/>
                <w:b/>
                <w:color w:val="000000" w:themeColor="text1"/>
              </w:rPr>
              <w:t>. No.</w:t>
            </w:r>
          </w:p>
        </w:tc>
        <w:tc>
          <w:tcPr>
            <w:tcW w:w="5400" w:type="dxa"/>
          </w:tcPr>
          <w:p w:rsidR="009E0809" w:rsidRPr="00A73BE4" w:rsidRDefault="009E0809" w:rsidP="00097CD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Work</w:t>
            </w:r>
          </w:p>
        </w:tc>
        <w:tc>
          <w:tcPr>
            <w:tcW w:w="1530" w:type="dxa"/>
          </w:tcPr>
          <w:p w:rsidR="009E0809" w:rsidRPr="00A73BE4" w:rsidRDefault="009E0809"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Quote</w:t>
            </w:r>
          </w:p>
          <w:p w:rsidR="009E0809" w:rsidRPr="00A73BE4" w:rsidRDefault="009E0809" w:rsidP="00D529E1">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 xml:space="preserve"> (Rate </w:t>
            </w:r>
            <w:r w:rsidR="00D529E1" w:rsidRPr="00A73BE4">
              <w:rPr>
                <w:rFonts w:ascii="Times New Roman" w:hAnsi="Times New Roman" w:cs="Times New Roman"/>
                <w:b/>
                <w:color w:val="000000" w:themeColor="text1"/>
              </w:rPr>
              <w:t>in percentage of cost of works)</w:t>
            </w:r>
          </w:p>
        </w:tc>
        <w:tc>
          <w:tcPr>
            <w:tcW w:w="2160" w:type="dxa"/>
          </w:tcPr>
          <w:p w:rsidR="009E0809" w:rsidRPr="00A73BE4" w:rsidRDefault="009E0809"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Quote</w:t>
            </w:r>
          </w:p>
          <w:p w:rsidR="009E0809" w:rsidRPr="00A73BE4" w:rsidRDefault="009E0809" w:rsidP="00D0713F">
            <w:pPr>
              <w:pStyle w:val="NoSpacing"/>
              <w:spacing w:line="276" w:lineRule="auto"/>
              <w:jc w:val="center"/>
              <w:rPr>
                <w:rFonts w:ascii="Times New Roman" w:hAnsi="Times New Roman" w:cs="Times New Roman"/>
                <w:b/>
                <w:color w:val="000000" w:themeColor="text1"/>
              </w:rPr>
            </w:pPr>
            <w:r w:rsidRPr="00A73BE4">
              <w:rPr>
                <w:rFonts w:ascii="Times New Roman" w:hAnsi="Times New Roman" w:cs="Times New Roman"/>
                <w:b/>
                <w:color w:val="000000" w:themeColor="text1"/>
              </w:rPr>
              <w:t xml:space="preserve"> (in Words)</w:t>
            </w:r>
          </w:p>
        </w:tc>
      </w:tr>
      <w:tr w:rsidR="009E0809" w:rsidRPr="00A73BE4" w:rsidTr="00D529E1">
        <w:tc>
          <w:tcPr>
            <w:tcW w:w="715" w:type="dxa"/>
          </w:tcPr>
          <w:p w:rsidR="009E0809" w:rsidRPr="00A73BE4" w:rsidRDefault="009E0809" w:rsidP="00540365">
            <w:pPr>
              <w:pStyle w:val="NoSpacing"/>
              <w:widowControl/>
              <w:numPr>
                <w:ilvl w:val="0"/>
                <w:numId w:val="20"/>
              </w:numPr>
              <w:autoSpaceDE/>
              <w:autoSpaceDN/>
              <w:spacing w:line="276" w:lineRule="auto"/>
              <w:jc w:val="both"/>
              <w:rPr>
                <w:rFonts w:ascii="Times New Roman" w:hAnsi="Times New Roman" w:cs="Times New Roman"/>
                <w:color w:val="000000" w:themeColor="text1"/>
              </w:rPr>
            </w:pPr>
          </w:p>
        </w:tc>
        <w:tc>
          <w:tcPr>
            <w:tcW w:w="5400" w:type="dxa"/>
          </w:tcPr>
          <w:p w:rsidR="00193BC6" w:rsidRPr="00A73BE4" w:rsidRDefault="00193BC6" w:rsidP="00193BC6">
            <w:pPr>
              <w:pStyle w:val="NoSpacing"/>
              <w:spacing w:line="276" w:lineRule="auto"/>
              <w:jc w:val="both"/>
              <w:rPr>
                <w:rFonts w:ascii="Times New Roman" w:hAnsi="Times New Roman" w:cs="Times New Roman"/>
                <w:b/>
                <w:bCs/>
              </w:rPr>
            </w:pPr>
            <w:r w:rsidRPr="00A73BE4">
              <w:rPr>
                <w:rFonts w:ascii="Times New Roman" w:hAnsi="Times New Roman" w:cs="Times New Roman"/>
                <w:b/>
                <w:bCs/>
              </w:rPr>
              <w:t>Comprehensive consultancy services for the development of infrastructures at IIIT Bhagalpur</w:t>
            </w:r>
            <w:r w:rsidRPr="00A73BE4">
              <w:rPr>
                <w:rFonts w:ascii="Times New Roman" w:hAnsi="Times New Roman" w:cs="Times New Roman"/>
              </w:rPr>
              <w:t>:</w:t>
            </w:r>
          </w:p>
          <w:p w:rsidR="009E0809" w:rsidRPr="00A73BE4" w:rsidRDefault="00193BC6" w:rsidP="00193BC6">
            <w:pPr>
              <w:pStyle w:val="NoSpacing"/>
              <w:spacing w:line="276" w:lineRule="auto"/>
              <w:jc w:val="both"/>
              <w:rPr>
                <w:rFonts w:ascii="Times New Roman" w:hAnsi="Times New Roman" w:cs="Times New Roman"/>
              </w:rPr>
            </w:pPr>
            <w:r w:rsidRPr="00A73BE4">
              <w:rPr>
                <w:rFonts w:ascii="Times New Roman" w:hAnsi="Times New Roman" w:cs="Times New Roman"/>
                <w:sz w:val="20"/>
                <w:szCs w:val="20"/>
              </w:rPr>
              <w:t>Preparation of Master plan including external development works, Roads, Boundary wall, Entrances, Gates, Parking, Maintenance workshop, Nursery and landscaping of entire campus with green buildings provision and GRIHA 3 star rating and preparation of Preliminary Architectural drawings, Detailed Architectural drawing, structural design &amp; drawing including services design &amp; drawings for Internal Water Supply, External water Supply, Sanitary Installation, Sewerage, Drainage, other E&amp;M services, Internal and External Electrical Installation, HVAC, Firefighting, Lift, Interior designing etc. for the infrastructures of Permanent Campus of IIIT Bhagalpur, Bihar, including vetting of structural design by IIT and obtaining statutory approvals</w:t>
            </w:r>
            <w:r w:rsidR="00D529E1" w:rsidRPr="00A73BE4">
              <w:rPr>
                <w:rFonts w:ascii="Times New Roman" w:hAnsi="Times New Roman" w:cs="Times New Roman"/>
                <w:sz w:val="20"/>
                <w:szCs w:val="20"/>
              </w:rPr>
              <w:t>, as per scope of work and terms and conditions of the tender/ contract document as mentioned in this EoI</w:t>
            </w:r>
            <w:r w:rsidR="00D529E1" w:rsidRPr="00A73BE4">
              <w:rPr>
                <w:rFonts w:ascii="Times New Roman" w:hAnsi="Times New Roman" w:cs="Times New Roman"/>
              </w:rPr>
              <w:t>.</w:t>
            </w:r>
          </w:p>
        </w:tc>
        <w:tc>
          <w:tcPr>
            <w:tcW w:w="1530" w:type="dxa"/>
          </w:tcPr>
          <w:p w:rsidR="009E0809" w:rsidRPr="00A73BE4" w:rsidRDefault="009E0809" w:rsidP="00D0713F">
            <w:pPr>
              <w:pStyle w:val="NoSpacing"/>
              <w:spacing w:line="276" w:lineRule="auto"/>
              <w:jc w:val="both"/>
              <w:rPr>
                <w:rFonts w:ascii="Times New Roman" w:hAnsi="Times New Roman" w:cs="Times New Roman"/>
                <w:color w:val="000000" w:themeColor="text1"/>
              </w:rPr>
            </w:pPr>
          </w:p>
        </w:tc>
        <w:tc>
          <w:tcPr>
            <w:tcW w:w="2160" w:type="dxa"/>
          </w:tcPr>
          <w:p w:rsidR="009E0809" w:rsidRPr="00A73BE4" w:rsidRDefault="009E0809" w:rsidP="00D0713F">
            <w:pPr>
              <w:pStyle w:val="NoSpacing"/>
              <w:spacing w:line="276" w:lineRule="auto"/>
              <w:jc w:val="center"/>
              <w:rPr>
                <w:rFonts w:ascii="Times New Roman" w:hAnsi="Times New Roman" w:cs="Times New Roman"/>
                <w:b/>
                <w:color w:val="000000" w:themeColor="text1"/>
              </w:rPr>
            </w:pPr>
          </w:p>
        </w:tc>
      </w:tr>
    </w:tbl>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A821D0" w:rsidP="00D0713F">
      <w:pPr>
        <w:pStyle w:val="NoSpacing"/>
        <w:spacing w:line="276" w:lineRule="auto"/>
        <w:jc w:val="both"/>
        <w:rPr>
          <w:rFonts w:ascii="Times New Roman" w:hAnsi="Times New Roman" w:cs="Times New Roman"/>
          <w:color w:val="000000" w:themeColor="text1"/>
        </w:rPr>
      </w:pPr>
      <w:r w:rsidRPr="00A73BE4">
        <w:rPr>
          <w:rFonts w:ascii="Times New Roman" w:hAnsi="Times New Roman" w:cs="Times New Roman"/>
          <w:color w:val="000000" w:themeColor="text1"/>
        </w:rPr>
        <w:t>GST</w:t>
      </w:r>
      <w:r w:rsidR="009E0809" w:rsidRPr="00A73BE4">
        <w:rPr>
          <w:rFonts w:ascii="Times New Roman" w:hAnsi="Times New Roman" w:cs="Times New Roman"/>
          <w:color w:val="000000" w:themeColor="text1"/>
        </w:rPr>
        <w:t xml:space="preserve"> shall be payable extra as applicable.</w:t>
      </w:r>
    </w:p>
    <w:p w:rsidR="009E0809" w:rsidRPr="00A73BE4" w:rsidRDefault="009E0809" w:rsidP="00D0713F">
      <w:pPr>
        <w:pStyle w:val="NoSpacing"/>
        <w:spacing w:line="276" w:lineRule="auto"/>
        <w:jc w:val="both"/>
        <w:rPr>
          <w:rFonts w:ascii="Times New Roman" w:hAnsi="Times New Roman" w:cs="Times New Roman"/>
          <w:color w:val="000000" w:themeColor="text1"/>
        </w:rPr>
      </w:pPr>
    </w:p>
    <w:p w:rsidR="009E0809" w:rsidRPr="00A73BE4" w:rsidRDefault="009E0809" w:rsidP="00D0713F">
      <w:pPr>
        <w:pStyle w:val="ListParagraph"/>
        <w:spacing w:line="276" w:lineRule="auto"/>
        <w:rPr>
          <w:rFonts w:ascii="Times New Roman" w:hAnsi="Times New Roman" w:cs="Times New Roman"/>
          <w:color w:val="000000" w:themeColor="text1"/>
        </w:rPr>
      </w:pPr>
    </w:p>
    <w:p w:rsidR="00097CDF" w:rsidRPr="00A73BE4" w:rsidRDefault="00097CDF" w:rsidP="00D0713F">
      <w:pPr>
        <w:pStyle w:val="ListParagraph"/>
        <w:spacing w:line="276" w:lineRule="auto"/>
        <w:rPr>
          <w:rFonts w:ascii="Times New Roman" w:hAnsi="Times New Roman" w:cs="Times New Roman"/>
          <w:color w:val="000000" w:themeColor="text1"/>
        </w:rPr>
      </w:pPr>
    </w:p>
    <w:p w:rsidR="009E0809" w:rsidRPr="00A73BE4" w:rsidRDefault="009E0809" w:rsidP="00D0713F">
      <w:pPr>
        <w:pStyle w:val="ListParagraph"/>
        <w:spacing w:line="276" w:lineRule="auto"/>
        <w:rPr>
          <w:rFonts w:ascii="Times New Roman" w:hAnsi="Times New Roman" w:cs="Times New Roman"/>
          <w:color w:val="000000" w:themeColor="text1"/>
        </w:rPr>
      </w:pPr>
    </w:p>
    <w:p w:rsidR="009E0809" w:rsidRPr="00A73BE4" w:rsidRDefault="009E0809" w:rsidP="00A950A8">
      <w:pPr>
        <w:widowControl w:val="0"/>
        <w:autoSpaceDE w:val="0"/>
        <w:autoSpaceDN w:val="0"/>
        <w:adjustRightInd w:val="0"/>
        <w:spacing w:after="0" w:line="276" w:lineRule="auto"/>
        <w:ind w:right="-46"/>
        <w:jc w:val="right"/>
        <w:rPr>
          <w:rFonts w:ascii="Times New Roman" w:hAnsi="Times New Roman" w:cs="Times New Roman"/>
          <w:color w:val="000000" w:themeColor="text1"/>
        </w:rPr>
      </w:pPr>
      <w:r w:rsidRPr="00A73BE4">
        <w:rPr>
          <w:rFonts w:ascii="Times New Roman" w:hAnsi="Times New Roman" w:cs="Times New Roman"/>
          <w:color w:val="000000" w:themeColor="text1"/>
        </w:rPr>
        <w:t>Signat</w:t>
      </w:r>
      <w:r w:rsidR="003919C8" w:rsidRPr="00A73BE4">
        <w:rPr>
          <w:rFonts w:ascii="Times New Roman" w:hAnsi="Times New Roman" w:cs="Times New Roman"/>
          <w:color w:val="000000" w:themeColor="text1"/>
        </w:rPr>
        <w:t>ure of the Bidder</w:t>
      </w:r>
    </w:p>
    <w:p w:rsidR="004E5DFD" w:rsidRPr="00A73BE4" w:rsidRDefault="004E5DFD" w:rsidP="00D529E1">
      <w:pPr>
        <w:widowControl w:val="0"/>
        <w:autoSpaceDE w:val="0"/>
        <w:autoSpaceDN w:val="0"/>
        <w:adjustRightInd w:val="0"/>
        <w:spacing w:after="0" w:line="276" w:lineRule="auto"/>
        <w:ind w:right="-46"/>
        <w:jc w:val="both"/>
        <w:rPr>
          <w:rFonts w:ascii="Times New Roman" w:hAnsi="Times New Roman" w:cs="Times New Roman"/>
          <w:color w:val="000000" w:themeColor="text1"/>
        </w:rPr>
      </w:pPr>
    </w:p>
    <w:p w:rsidR="004E5DFD" w:rsidRPr="00A73BE4" w:rsidRDefault="004E5DFD" w:rsidP="00D529E1">
      <w:pPr>
        <w:widowControl w:val="0"/>
        <w:autoSpaceDE w:val="0"/>
        <w:autoSpaceDN w:val="0"/>
        <w:adjustRightInd w:val="0"/>
        <w:spacing w:after="0" w:line="276" w:lineRule="auto"/>
        <w:ind w:right="-46"/>
        <w:jc w:val="both"/>
        <w:rPr>
          <w:rFonts w:ascii="Times New Roman" w:hAnsi="Times New Roman" w:cs="Times New Roman"/>
          <w:color w:val="000000" w:themeColor="text1"/>
        </w:rPr>
      </w:pPr>
    </w:p>
    <w:p w:rsidR="004E5DFD" w:rsidRPr="00A73BE4" w:rsidRDefault="004E5DFD" w:rsidP="00D529E1">
      <w:pPr>
        <w:widowControl w:val="0"/>
        <w:autoSpaceDE w:val="0"/>
        <w:autoSpaceDN w:val="0"/>
        <w:adjustRightInd w:val="0"/>
        <w:spacing w:after="0" w:line="276" w:lineRule="auto"/>
        <w:ind w:right="-46"/>
        <w:jc w:val="both"/>
        <w:rPr>
          <w:rFonts w:ascii="Times New Roman" w:hAnsi="Times New Roman" w:cs="Times New Roman"/>
          <w:color w:val="000000" w:themeColor="text1"/>
        </w:rPr>
      </w:pPr>
    </w:p>
    <w:p w:rsidR="004E5DFD" w:rsidRPr="00A73BE4" w:rsidRDefault="004E5DFD" w:rsidP="00D529E1">
      <w:pPr>
        <w:widowControl w:val="0"/>
        <w:autoSpaceDE w:val="0"/>
        <w:autoSpaceDN w:val="0"/>
        <w:adjustRightInd w:val="0"/>
        <w:spacing w:after="0" w:line="276" w:lineRule="auto"/>
        <w:ind w:right="-46"/>
        <w:jc w:val="both"/>
        <w:rPr>
          <w:rFonts w:ascii="Times New Roman" w:hAnsi="Times New Roman" w:cs="Times New Roman"/>
          <w:color w:val="000000" w:themeColor="text1"/>
        </w:rPr>
      </w:pPr>
    </w:p>
    <w:p w:rsidR="0035574A" w:rsidRPr="00A73BE4" w:rsidRDefault="00A73BE4" w:rsidP="004E5DFD">
      <w:pPr>
        <w:spacing w:line="0" w:lineRule="atLeast"/>
        <w:jc w:val="right"/>
        <w:rPr>
          <w:rFonts w:ascii="Times New Roman" w:eastAsia="Arial" w:hAnsi="Times New Roman" w:cs="Times New Roman"/>
          <w:b/>
          <w:iCs/>
        </w:rPr>
      </w:pPr>
      <w:r>
        <w:rPr>
          <w:rFonts w:ascii="Times New Roman" w:eastAsia="Arial" w:hAnsi="Times New Roman" w:cs="Times New Roman"/>
          <w:b/>
          <w:iCs/>
        </w:rPr>
        <w:t>Annexure-12</w:t>
      </w:r>
    </w:p>
    <w:p w:rsidR="0035574A" w:rsidRPr="00A73BE4" w:rsidRDefault="0035574A" w:rsidP="0035574A">
      <w:pPr>
        <w:spacing w:line="288" w:lineRule="exact"/>
        <w:rPr>
          <w:rFonts w:ascii="Times New Roman" w:eastAsia="Times New Roman" w:hAnsi="Times New Roman" w:cs="Times New Roman"/>
        </w:rPr>
      </w:pPr>
    </w:p>
    <w:p w:rsidR="0035574A" w:rsidRPr="00A73BE4" w:rsidRDefault="00A950A8" w:rsidP="0035574A">
      <w:pPr>
        <w:spacing w:line="0" w:lineRule="atLeast"/>
        <w:ind w:left="2520"/>
        <w:rPr>
          <w:rFonts w:ascii="Times New Roman" w:eastAsia="Arial" w:hAnsi="Times New Roman" w:cs="Times New Roman"/>
          <w:b/>
        </w:rPr>
      </w:pPr>
      <w:r w:rsidRPr="00A73BE4">
        <w:rPr>
          <w:rFonts w:ascii="Times New Roman" w:eastAsia="Arial" w:hAnsi="Times New Roman" w:cs="Times New Roman"/>
          <w:b/>
        </w:rPr>
        <w:t>Affidavit for Work Experience</w:t>
      </w:r>
    </w:p>
    <w:p w:rsidR="0035574A" w:rsidRPr="00A73BE4" w:rsidRDefault="0035574A" w:rsidP="0035574A">
      <w:pPr>
        <w:spacing w:line="276" w:lineRule="exact"/>
        <w:rPr>
          <w:rFonts w:ascii="Times New Roman" w:eastAsia="Times New Roman" w:hAnsi="Times New Roman" w:cs="Times New Roman"/>
        </w:rPr>
      </w:pPr>
    </w:p>
    <w:p w:rsidR="0035574A" w:rsidRPr="00A73BE4" w:rsidRDefault="00A950A8" w:rsidP="00A950A8">
      <w:pPr>
        <w:spacing w:line="0" w:lineRule="atLeast"/>
        <w:ind w:left="1040"/>
        <w:rPr>
          <w:rFonts w:ascii="Times New Roman" w:eastAsia="Arial" w:hAnsi="Times New Roman" w:cs="Times New Roman"/>
        </w:rPr>
      </w:pPr>
      <w:r w:rsidRPr="00A73BE4">
        <w:rPr>
          <w:rFonts w:ascii="Times New Roman" w:eastAsia="Arial" w:hAnsi="Times New Roman" w:cs="Times New Roman"/>
        </w:rPr>
        <w:t>To</w:t>
      </w:r>
    </w:p>
    <w:p w:rsidR="0035574A" w:rsidRPr="00A73BE4" w:rsidRDefault="00A950A8" w:rsidP="00A950A8">
      <w:pPr>
        <w:spacing w:after="0" w:line="0" w:lineRule="atLeast"/>
        <w:ind w:left="1260" w:hanging="180"/>
        <w:rPr>
          <w:rFonts w:ascii="Times New Roman" w:eastAsia="Arial" w:hAnsi="Times New Roman" w:cs="Times New Roman"/>
        </w:rPr>
      </w:pPr>
      <w:r w:rsidRPr="00A73BE4">
        <w:rPr>
          <w:rFonts w:ascii="Times New Roman" w:eastAsia="Arial" w:hAnsi="Times New Roman" w:cs="Times New Roman"/>
        </w:rPr>
        <w:t>The Registrar</w:t>
      </w:r>
    </w:p>
    <w:p w:rsidR="0035574A" w:rsidRPr="00A73BE4" w:rsidRDefault="0035574A" w:rsidP="00A950A8">
      <w:pPr>
        <w:spacing w:after="0" w:line="29" w:lineRule="exact"/>
        <w:ind w:left="1260" w:hanging="180"/>
        <w:rPr>
          <w:rFonts w:ascii="Times New Roman" w:eastAsia="Times New Roman" w:hAnsi="Times New Roman" w:cs="Times New Roman"/>
        </w:rPr>
      </w:pPr>
    </w:p>
    <w:p w:rsidR="0035574A" w:rsidRPr="00A73BE4" w:rsidRDefault="00A950A8" w:rsidP="00A950A8">
      <w:pPr>
        <w:spacing w:after="0" w:line="0" w:lineRule="atLeast"/>
        <w:ind w:left="1260" w:hanging="180"/>
        <w:rPr>
          <w:rFonts w:ascii="Times New Roman" w:eastAsia="Arial" w:hAnsi="Times New Roman" w:cs="Times New Roman"/>
        </w:rPr>
      </w:pPr>
      <w:r w:rsidRPr="00A73BE4">
        <w:rPr>
          <w:rFonts w:ascii="Times New Roman" w:eastAsia="Arial" w:hAnsi="Times New Roman" w:cs="Times New Roman"/>
        </w:rPr>
        <w:t>IIIT Bhagalpur</w:t>
      </w:r>
    </w:p>
    <w:p w:rsidR="0035574A" w:rsidRPr="00A73BE4" w:rsidRDefault="00A950A8" w:rsidP="00A950A8">
      <w:pPr>
        <w:spacing w:after="0" w:line="0" w:lineRule="atLeast"/>
        <w:ind w:left="1260" w:hanging="180"/>
        <w:rPr>
          <w:rFonts w:ascii="Times New Roman" w:eastAsia="Arial" w:hAnsi="Times New Roman" w:cs="Times New Roman"/>
        </w:rPr>
      </w:pPr>
      <w:r w:rsidRPr="00A73BE4">
        <w:rPr>
          <w:rFonts w:ascii="Times New Roman" w:eastAsia="Arial" w:hAnsi="Times New Roman" w:cs="Times New Roman"/>
        </w:rPr>
        <w:t>Bhagalpur, Bihar</w:t>
      </w:r>
    </w:p>
    <w:p w:rsidR="0035574A" w:rsidRPr="00A73BE4" w:rsidRDefault="0035574A" w:rsidP="0035574A">
      <w:pPr>
        <w:spacing w:line="222" w:lineRule="exact"/>
        <w:rPr>
          <w:rFonts w:ascii="Times New Roman" w:eastAsia="Times New Roman" w:hAnsi="Times New Roman" w:cs="Times New Roman"/>
        </w:rPr>
      </w:pPr>
    </w:p>
    <w:p w:rsidR="0035574A" w:rsidRPr="00A73BE4" w:rsidRDefault="0035574A" w:rsidP="00A950A8">
      <w:pPr>
        <w:spacing w:line="360" w:lineRule="auto"/>
        <w:ind w:left="1040" w:right="360"/>
        <w:jc w:val="both"/>
        <w:rPr>
          <w:rFonts w:ascii="Times New Roman" w:eastAsia="Arial" w:hAnsi="Times New Roman" w:cs="Times New Roman"/>
        </w:rPr>
      </w:pPr>
      <w:r w:rsidRPr="00A73BE4">
        <w:rPr>
          <w:rFonts w:ascii="Times New Roman" w:eastAsia="Arial" w:hAnsi="Times New Roman" w:cs="Times New Roman"/>
        </w:rPr>
        <w:t>I/We undertake and confirm that eligible works(s) has/have not been got executed through another Consultant on back to back basis. Further that, if such a violation comes to the notice of client, then I/we shall be debarred for tendering in client’s institute in future forever. Also, if such a violation comes to the notice of client before date of start of work, the competent authority shall be free to forfeit the entire amount of EMD.</w:t>
      </w: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16" w:lineRule="exact"/>
        <w:rPr>
          <w:rFonts w:ascii="Times New Roman" w:eastAsia="Times New Roman" w:hAnsi="Times New Roman" w:cs="Times New Roman"/>
        </w:rPr>
      </w:pPr>
    </w:p>
    <w:p w:rsidR="0035574A" w:rsidRPr="00A73BE4" w:rsidRDefault="0035574A" w:rsidP="0035574A">
      <w:pPr>
        <w:spacing w:line="0" w:lineRule="atLeast"/>
        <w:ind w:left="1040"/>
        <w:rPr>
          <w:rFonts w:ascii="Times New Roman" w:eastAsia="Arial" w:hAnsi="Times New Roman" w:cs="Times New Roman"/>
        </w:rPr>
      </w:pPr>
      <w:r w:rsidRPr="00A73BE4">
        <w:rPr>
          <w:rFonts w:ascii="Times New Roman" w:eastAsia="Arial" w:hAnsi="Times New Roman" w:cs="Times New Roman"/>
        </w:rPr>
        <w:t>Yours faithfully</w:t>
      </w: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42" w:lineRule="exact"/>
        <w:rPr>
          <w:rFonts w:ascii="Times New Roman" w:eastAsia="Times New Roman" w:hAnsi="Times New Roman" w:cs="Times New Roman"/>
        </w:rPr>
      </w:pPr>
    </w:p>
    <w:p w:rsidR="0035574A" w:rsidRPr="00A73BE4" w:rsidRDefault="0035574A" w:rsidP="00D25A31">
      <w:pPr>
        <w:spacing w:line="0" w:lineRule="atLeast"/>
        <w:ind w:left="1040"/>
        <w:rPr>
          <w:rFonts w:ascii="Times New Roman" w:eastAsia="Arial" w:hAnsi="Times New Roman" w:cs="Times New Roman"/>
          <w:b/>
        </w:rPr>
      </w:pPr>
      <w:r w:rsidRPr="00A73BE4">
        <w:rPr>
          <w:rFonts w:ascii="Times New Roman" w:eastAsia="Arial" w:hAnsi="Times New Roman" w:cs="Times New Roman"/>
        </w:rPr>
        <w:t>(Duly authori</w:t>
      </w:r>
      <w:r w:rsidR="004E5DFD" w:rsidRPr="00A73BE4">
        <w:rPr>
          <w:rFonts w:ascii="Times New Roman" w:eastAsia="Arial" w:hAnsi="Times New Roman" w:cs="Times New Roman"/>
        </w:rPr>
        <w:t>zed signatory of the Bidder)</w:t>
      </w:r>
    </w:p>
    <w:p w:rsidR="0035574A" w:rsidRPr="00A73BE4" w:rsidRDefault="0035574A" w:rsidP="0035574A">
      <w:pPr>
        <w:rPr>
          <w:rFonts w:ascii="Times New Roman" w:eastAsia="Arial" w:hAnsi="Times New Roman" w:cs="Times New Roman"/>
          <w:b/>
        </w:rPr>
        <w:sectPr w:rsidR="0035574A" w:rsidRPr="00A73BE4">
          <w:headerReference w:type="even" r:id="rId19"/>
          <w:headerReference w:type="default" r:id="rId20"/>
          <w:pgSz w:w="11900" w:h="16840"/>
          <w:pgMar w:top="1039" w:right="1440" w:bottom="858" w:left="1440" w:header="0" w:footer="0" w:gutter="0"/>
          <w:cols w:space="720"/>
        </w:sectPr>
      </w:pPr>
    </w:p>
    <w:p w:rsidR="0035574A" w:rsidRPr="00A73BE4" w:rsidRDefault="0035574A" w:rsidP="001A59CD">
      <w:pPr>
        <w:spacing w:line="0" w:lineRule="atLeast"/>
        <w:jc w:val="right"/>
        <w:rPr>
          <w:rFonts w:ascii="Times New Roman" w:eastAsia="Arial" w:hAnsi="Times New Roman" w:cs="Times New Roman"/>
          <w:b/>
        </w:rPr>
      </w:pPr>
      <w:bookmarkStart w:id="1" w:name="page55"/>
      <w:bookmarkEnd w:id="1"/>
      <w:r w:rsidRPr="00A73BE4">
        <w:rPr>
          <w:rFonts w:ascii="Times New Roman" w:eastAsia="Arial" w:hAnsi="Times New Roman" w:cs="Times New Roman"/>
          <w:b/>
        </w:rPr>
        <w:lastRenderedPageBreak/>
        <w:t>Annexure-</w:t>
      </w:r>
      <w:r w:rsidR="00A73BE4">
        <w:rPr>
          <w:rFonts w:ascii="Times New Roman" w:eastAsia="Arial" w:hAnsi="Times New Roman" w:cs="Times New Roman"/>
          <w:b/>
        </w:rPr>
        <w:t>13</w:t>
      </w:r>
    </w:p>
    <w:p w:rsidR="0035574A" w:rsidRPr="00A73BE4" w:rsidRDefault="0035574A" w:rsidP="0035574A">
      <w:pPr>
        <w:spacing w:line="205" w:lineRule="exact"/>
        <w:rPr>
          <w:rFonts w:ascii="Times New Roman" w:eastAsia="Times New Roman" w:hAnsi="Times New Roman" w:cs="Times New Roman"/>
        </w:rPr>
      </w:pPr>
    </w:p>
    <w:p w:rsidR="0035574A" w:rsidRPr="00A73BE4" w:rsidRDefault="00A950A8" w:rsidP="0035574A">
      <w:pPr>
        <w:spacing w:line="0" w:lineRule="atLeast"/>
        <w:ind w:right="-159"/>
        <w:jc w:val="center"/>
        <w:rPr>
          <w:rFonts w:ascii="Times New Roman" w:eastAsia="Arial" w:hAnsi="Times New Roman" w:cs="Times New Roman"/>
          <w:b/>
        </w:rPr>
      </w:pPr>
      <w:r w:rsidRPr="00A73BE4">
        <w:rPr>
          <w:rFonts w:ascii="Times New Roman" w:eastAsia="Arial" w:hAnsi="Times New Roman" w:cs="Times New Roman"/>
          <w:b/>
        </w:rPr>
        <w:t>Undertaking for Integrity Pact</w:t>
      </w: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354" w:lineRule="exact"/>
        <w:rPr>
          <w:rFonts w:ascii="Times New Roman" w:eastAsia="Times New Roman" w:hAnsi="Times New Roman" w:cs="Times New Roman"/>
        </w:rPr>
      </w:pPr>
    </w:p>
    <w:p w:rsidR="0035574A" w:rsidRPr="00A73BE4" w:rsidRDefault="00A950A8" w:rsidP="00A950A8">
      <w:pPr>
        <w:spacing w:line="0" w:lineRule="atLeast"/>
        <w:ind w:left="380"/>
        <w:rPr>
          <w:rFonts w:ascii="Times New Roman" w:eastAsia="Arial" w:hAnsi="Times New Roman" w:cs="Times New Roman"/>
        </w:rPr>
      </w:pPr>
      <w:r w:rsidRPr="00A73BE4">
        <w:rPr>
          <w:rFonts w:ascii="Times New Roman" w:eastAsia="Arial" w:hAnsi="Times New Roman" w:cs="Times New Roman"/>
        </w:rPr>
        <w:t>To</w:t>
      </w:r>
    </w:p>
    <w:p w:rsidR="0035574A" w:rsidRPr="00A73BE4" w:rsidRDefault="001A59CD" w:rsidP="00A950A8">
      <w:pPr>
        <w:spacing w:after="0" w:line="0" w:lineRule="atLeast"/>
        <w:ind w:left="360" w:hanging="630"/>
        <w:rPr>
          <w:rFonts w:ascii="Times New Roman" w:eastAsia="Arial" w:hAnsi="Times New Roman" w:cs="Times New Roman"/>
        </w:rPr>
      </w:pPr>
      <w:r w:rsidRPr="00A73BE4">
        <w:rPr>
          <w:rFonts w:ascii="Times New Roman" w:eastAsia="Arial" w:hAnsi="Times New Roman" w:cs="Times New Roman"/>
        </w:rPr>
        <w:t xml:space="preserve">            </w:t>
      </w:r>
      <w:r w:rsidR="0035574A" w:rsidRPr="00A73BE4">
        <w:rPr>
          <w:rFonts w:ascii="Times New Roman" w:eastAsia="Arial" w:hAnsi="Times New Roman" w:cs="Times New Roman"/>
        </w:rPr>
        <w:t>The Registrar</w:t>
      </w:r>
    </w:p>
    <w:p w:rsidR="0035574A" w:rsidRPr="00A73BE4" w:rsidRDefault="0035574A" w:rsidP="00A950A8">
      <w:pPr>
        <w:spacing w:after="0" w:line="29" w:lineRule="exact"/>
        <w:ind w:left="360" w:hanging="630"/>
        <w:rPr>
          <w:rFonts w:ascii="Times New Roman" w:eastAsia="Times New Roman" w:hAnsi="Times New Roman" w:cs="Times New Roman"/>
        </w:rPr>
      </w:pPr>
    </w:p>
    <w:p w:rsidR="001A59CD" w:rsidRPr="00A73BE4" w:rsidRDefault="00A950A8" w:rsidP="00A950A8">
      <w:pPr>
        <w:spacing w:after="0" w:line="0" w:lineRule="atLeast"/>
        <w:ind w:left="360" w:hanging="630"/>
        <w:rPr>
          <w:rFonts w:ascii="Times New Roman" w:eastAsia="Arial" w:hAnsi="Times New Roman" w:cs="Times New Roman"/>
        </w:rPr>
      </w:pPr>
      <w:r w:rsidRPr="00A73BE4">
        <w:rPr>
          <w:rFonts w:ascii="Times New Roman" w:eastAsia="Arial" w:hAnsi="Times New Roman" w:cs="Times New Roman"/>
        </w:rPr>
        <w:t xml:space="preserve">             IIIT Bhagalpur</w:t>
      </w:r>
      <w:r w:rsidR="001A59CD" w:rsidRPr="00A73BE4">
        <w:rPr>
          <w:rFonts w:ascii="Times New Roman" w:eastAsia="Arial" w:hAnsi="Times New Roman" w:cs="Times New Roman"/>
        </w:rPr>
        <w:t xml:space="preserve"> </w:t>
      </w:r>
    </w:p>
    <w:p w:rsidR="0035574A" w:rsidRPr="00A73BE4" w:rsidRDefault="001A59CD" w:rsidP="00A950A8">
      <w:pPr>
        <w:spacing w:after="0" w:line="0" w:lineRule="atLeast"/>
        <w:ind w:left="360" w:hanging="630"/>
        <w:rPr>
          <w:rFonts w:ascii="Times New Roman" w:eastAsia="Arial" w:hAnsi="Times New Roman" w:cs="Times New Roman"/>
        </w:rPr>
      </w:pPr>
      <w:r w:rsidRPr="00A73BE4">
        <w:rPr>
          <w:rFonts w:ascii="Times New Roman" w:eastAsia="Arial" w:hAnsi="Times New Roman" w:cs="Times New Roman"/>
        </w:rPr>
        <w:t xml:space="preserve">             </w:t>
      </w:r>
      <w:r w:rsidR="00A950A8" w:rsidRPr="00A73BE4">
        <w:rPr>
          <w:rFonts w:ascii="Times New Roman" w:eastAsia="Arial" w:hAnsi="Times New Roman" w:cs="Times New Roman"/>
        </w:rPr>
        <w:t>Bhagalpur, Bihar</w:t>
      </w:r>
    </w:p>
    <w:p w:rsidR="0035574A" w:rsidRPr="00A73BE4" w:rsidRDefault="001A59CD" w:rsidP="001A59CD">
      <w:pPr>
        <w:spacing w:line="0" w:lineRule="atLeast"/>
        <w:ind w:left="380"/>
        <w:rPr>
          <w:rFonts w:ascii="Times New Roman" w:eastAsia="Arial" w:hAnsi="Times New Roman" w:cs="Times New Roman"/>
        </w:rPr>
      </w:pPr>
      <w:r w:rsidRPr="00A73BE4">
        <w:rPr>
          <w:rFonts w:ascii="Times New Roman" w:eastAsia="Arial" w:hAnsi="Times New Roman" w:cs="Times New Roman"/>
        </w:rPr>
        <w:t>.</w:t>
      </w:r>
    </w:p>
    <w:p w:rsidR="0035574A" w:rsidRPr="00A73BE4" w:rsidRDefault="00A950A8" w:rsidP="0035574A">
      <w:pPr>
        <w:spacing w:line="0" w:lineRule="atLeast"/>
        <w:ind w:left="380"/>
        <w:rPr>
          <w:rFonts w:ascii="Times New Roman" w:eastAsia="Arial" w:hAnsi="Times New Roman" w:cs="Times New Roman"/>
        </w:rPr>
      </w:pPr>
      <w:r w:rsidRPr="00A73BE4">
        <w:rPr>
          <w:rFonts w:ascii="Times New Roman" w:eastAsia="Arial" w:hAnsi="Times New Roman" w:cs="Times New Roman"/>
        </w:rPr>
        <w:t>Dear Sir</w:t>
      </w:r>
    </w:p>
    <w:p w:rsidR="0035574A" w:rsidRPr="00A73BE4" w:rsidRDefault="0035574A" w:rsidP="0035574A">
      <w:pPr>
        <w:spacing w:line="216" w:lineRule="exact"/>
        <w:rPr>
          <w:rFonts w:ascii="Times New Roman" w:eastAsia="Times New Roman" w:hAnsi="Times New Roman" w:cs="Times New Roman"/>
        </w:rPr>
      </w:pPr>
    </w:p>
    <w:p w:rsidR="0035574A" w:rsidRPr="00A73BE4" w:rsidRDefault="0035574A" w:rsidP="0035574A">
      <w:pPr>
        <w:spacing w:line="300" w:lineRule="auto"/>
        <w:ind w:left="380" w:right="380"/>
        <w:jc w:val="both"/>
        <w:rPr>
          <w:rFonts w:ascii="Times New Roman" w:eastAsia="Arial" w:hAnsi="Times New Roman" w:cs="Times New Roman"/>
        </w:rPr>
      </w:pPr>
      <w:r w:rsidRPr="00A73BE4">
        <w:rPr>
          <w:rFonts w:ascii="Times New Roman" w:eastAsia="Arial" w:hAnsi="Times New Roman" w:cs="Times New Roman"/>
        </w:rPr>
        <w:t>I/We acknowledge that client is committed to follow the principles thereof as enumerated in the Integrity Agreement enclosed with the tender/response document.</w:t>
      </w:r>
    </w:p>
    <w:p w:rsidR="0035574A" w:rsidRPr="00A73BE4" w:rsidRDefault="0035574A" w:rsidP="0035574A">
      <w:pPr>
        <w:spacing w:line="169" w:lineRule="exact"/>
        <w:rPr>
          <w:rFonts w:ascii="Times New Roman" w:eastAsia="Times New Roman" w:hAnsi="Times New Roman" w:cs="Times New Roman"/>
        </w:rPr>
      </w:pPr>
    </w:p>
    <w:p w:rsidR="0035574A" w:rsidRPr="00A73BE4" w:rsidRDefault="0035574A" w:rsidP="0035574A">
      <w:pPr>
        <w:spacing w:line="268" w:lineRule="auto"/>
        <w:ind w:left="380" w:right="380"/>
        <w:jc w:val="both"/>
        <w:rPr>
          <w:rFonts w:ascii="Times New Roman" w:eastAsia="Arial" w:hAnsi="Times New Roman" w:cs="Times New Roman"/>
        </w:rPr>
      </w:pPr>
      <w:r w:rsidRPr="00A73BE4">
        <w:rPr>
          <w:rFonts w:ascii="Times New Roman" w:eastAsia="Arial" w:hAnsi="Times New Roman" w:cs="Times New Roman"/>
        </w:rPr>
        <w:t>I/We agree that the Expression of Interest (EoI) is an invitation to offer made on the condition that I/We will sign the enclosed integrity Agreement, which is an integral part of tender documents, failing which I/We will stand disqualified from the tendering process. I/We acknowledge that THE MAKING OF THE RESPONSE SHALL BE REGARDED AS AN UNCONDITIONAL AND ABSOLUTE ACCEPTANCE of this condition of the EoI.</w:t>
      </w:r>
    </w:p>
    <w:p w:rsidR="0035574A" w:rsidRPr="00A73BE4" w:rsidRDefault="0035574A" w:rsidP="0035574A">
      <w:pPr>
        <w:spacing w:line="204" w:lineRule="exact"/>
        <w:rPr>
          <w:rFonts w:ascii="Times New Roman" w:eastAsia="Times New Roman" w:hAnsi="Times New Roman" w:cs="Times New Roman"/>
        </w:rPr>
      </w:pPr>
    </w:p>
    <w:p w:rsidR="0035574A" w:rsidRPr="00A73BE4" w:rsidRDefault="0035574A" w:rsidP="0035574A">
      <w:pPr>
        <w:spacing w:line="271" w:lineRule="auto"/>
        <w:ind w:left="380" w:right="380"/>
        <w:jc w:val="both"/>
        <w:rPr>
          <w:rFonts w:ascii="Times New Roman" w:eastAsia="Arial" w:hAnsi="Times New Roman" w:cs="Times New Roman"/>
        </w:rPr>
      </w:pPr>
      <w:r w:rsidRPr="00A73BE4">
        <w:rPr>
          <w:rFonts w:ascii="Times New Roman" w:eastAsia="Arial" w:hAnsi="Times New Roman" w:cs="Times New Roman"/>
        </w:rPr>
        <w:t>I /We confirm acceptance and compliance with the Integrity Agreement in letter and spirit and further agree that execution of the said Integrity Agreement shall be separate and distinct from the main contract, which will come into existence when EoI is finally accepted by the client. I/We acknowledge and accept the duration of the Integrity Agreement, which shall be in the line with Article I of the enclosed Integrity Agreement.</w:t>
      </w:r>
    </w:p>
    <w:p w:rsidR="0035574A" w:rsidRPr="00A73BE4" w:rsidRDefault="0035574A" w:rsidP="0035574A">
      <w:pPr>
        <w:spacing w:line="194" w:lineRule="exact"/>
        <w:rPr>
          <w:rFonts w:ascii="Times New Roman" w:eastAsia="Times New Roman" w:hAnsi="Times New Roman" w:cs="Times New Roman"/>
        </w:rPr>
      </w:pPr>
    </w:p>
    <w:p w:rsidR="0035574A" w:rsidRPr="00A73BE4" w:rsidRDefault="0035574A" w:rsidP="0035574A">
      <w:pPr>
        <w:spacing w:line="271" w:lineRule="auto"/>
        <w:ind w:left="380" w:right="360"/>
        <w:jc w:val="both"/>
        <w:rPr>
          <w:rFonts w:ascii="Times New Roman" w:eastAsia="Arial" w:hAnsi="Times New Roman" w:cs="Times New Roman"/>
        </w:rPr>
      </w:pPr>
      <w:r w:rsidRPr="00A73BE4">
        <w:rPr>
          <w:rFonts w:ascii="Times New Roman" w:eastAsia="Arial" w:hAnsi="Times New Roman" w:cs="Times New Roman"/>
        </w:rPr>
        <w:t>I/We acknowledge that in the event of my/our failure to sign and accept the Integrity Agreement, while submitting the EoI, client, shall have unqualified, absolute and unfettered right to disqualify the Respondent and reject the EoI in accordance with terms and conditions of the EoI.</w:t>
      </w:r>
    </w:p>
    <w:p w:rsidR="0035574A" w:rsidRPr="00A73BE4" w:rsidRDefault="0035574A" w:rsidP="0035574A">
      <w:pPr>
        <w:spacing w:line="0" w:lineRule="atLeast"/>
        <w:ind w:left="380"/>
        <w:rPr>
          <w:rFonts w:ascii="Times New Roman" w:eastAsia="Arial" w:hAnsi="Times New Roman" w:cs="Times New Roman"/>
        </w:rPr>
      </w:pPr>
      <w:r w:rsidRPr="00A73BE4">
        <w:rPr>
          <w:rFonts w:ascii="Times New Roman" w:eastAsia="Arial" w:hAnsi="Times New Roman" w:cs="Times New Roman"/>
        </w:rPr>
        <w:t>Yours faithfully</w:t>
      </w:r>
    </w:p>
    <w:p w:rsidR="0035574A" w:rsidRPr="00A73BE4" w:rsidRDefault="0035574A" w:rsidP="0035574A">
      <w:pPr>
        <w:spacing w:line="200" w:lineRule="exact"/>
        <w:rPr>
          <w:rFonts w:ascii="Times New Roman" w:eastAsia="Times New Roman" w:hAnsi="Times New Roman" w:cs="Times New Roman"/>
        </w:rPr>
      </w:pPr>
    </w:p>
    <w:p w:rsidR="0035574A" w:rsidRPr="00A73BE4" w:rsidRDefault="0035574A" w:rsidP="0035574A">
      <w:pPr>
        <w:spacing w:line="252" w:lineRule="exact"/>
        <w:rPr>
          <w:rFonts w:ascii="Times New Roman" w:eastAsia="Times New Roman" w:hAnsi="Times New Roman" w:cs="Times New Roman"/>
        </w:rPr>
      </w:pPr>
    </w:p>
    <w:p w:rsidR="0035574A" w:rsidRPr="00A73BE4" w:rsidRDefault="0035574A" w:rsidP="00A950A8">
      <w:pPr>
        <w:spacing w:line="0" w:lineRule="atLeast"/>
        <w:ind w:left="380"/>
        <w:jc w:val="right"/>
        <w:rPr>
          <w:rFonts w:ascii="Times New Roman" w:eastAsia="Arial" w:hAnsi="Times New Roman" w:cs="Times New Roman"/>
        </w:rPr>
      </w:pPr>
      <w:r w:rsidRPr="00A73BE4">
        <w:rPr>
          <w:rFonts w:ascii="Times New Roman" w:eastAsia="Arial" w:hAnsi="Times New Roman" w:cs="Times New Roman"/>
        </w:rPr>
        <w:t>(Duly authorized signatory of the Bidder)</w:t>
      </w:r>
    </w:p>
    <w:p w:rsidR="0035574A" w:rsidRPr="00A73BE4" w:rsidRDefault="0035574A" w:rsidP="0035574A">
      <w:pPr>
        <w:rPr>
          <w:rFonts w:ascii="Times New Roman" w:eastAsia="Arial" w:hAnsi="Times New Roman" w:cs="Times New Roman"/>
        </w:rPr>
        <w:sectPr w:rsidR="0035574A" w:rsidRPr="00A73BE4">
          <w:pgSz w:w="11900" w:h="16840"/>
          <w:pgMar w:top="1039" w:right="1440" w:bottom="858" w:left="1440" w:header="0" w:footer="0" w:gutter="0"/>
          <w:cols w:space="720"/>
        </w:sectPr>
      </w:pPr>
    </w:p>
    <w:p w:rsidR="0035574A" w:rsidRPr="00A73BE4" w:rsidRDefault="0035574A" w:rsidP="00721ABD">
      <w:pPr>
        <w:ind w:right="340"/>
        <w:jc w:val="right"/>
        <w:rPr>
          <w:rFonts w:ascii="Times New Roman" w:eastAsia="Calibri" w:hAnsi="Times New Roman" w:cs="Times New Roman"/>
          <w:sz w:val="20"/>
        </w:rPr>
      </w:pPr>
      <w:r w:rsidRPr="00A73BE4">
        <w:rPr>
          <w:rFonts w:ascii="Times New Roman" w:eastAsia="Arial" w:hAnsi="Times New Roman" w:cs="Times New Roman"/>
          <w:b/>
        </w:rPr>
        <w:lastRenderedPageBreak/>
        <w:t>A</w:t>
      </w:r>
      <w:r w:rsidR="00A73BE4">
        <w:rPr>
          <w:rFonts w:ascii="Times New Roman" w:eastAsia="Arial" w:hAnsi="Times New Roman" w:cs="Times New Roman"/>
          <w:b/>
        </w:rPr>
        <w:t>nnexure-14</w:t>
      </w:r>
    </w:p>
    <w:p w:rsidR="0035574A" w:rsidRPr="00A73BE4" w:rsidRDefault="0035574A" w:rsidP="0035574A">
      <w:pPr>
        <w:ind w:left="720" w:right="340"/>
        <w:jc w:val="center"/>
        <w:rPr>
          <w:rFonts w:ascii="Times New Roman" w:hAnsi="Times New Roman" w:cs="Times New Roman"/>
          <w:b/>
          <w:sz w:val="24"/>
          <w:szCs w:val="24"/>
        </w:rPr>
      </w:pPr>
      <w:r w:rsidRPr="00A73BE4">
        <w:rPr>
          <w:rFonts w:ascii="Times New Roman" w:hAnsi="Times New Roman" w:cs="Times New Roman"/>
          <w:b/>
          <w:sz w:val="24"/>
          <w:szCs w:val="24"/>
        </w:rPr>
        <w:t>To be signed by the bidder and same signatory competent /authorised to sign the rel</w:t>
      </w:r>
      <w:r w:rsidR="00721ABD" w:rsidRPr="00A73BE4">
        <w:rPr>
          <w:rFonts w:ascii="Times New Roman" w:hAnsi="Times New Roman" w:cs="Times New Roman"/>
          <w:b/>
          <w:sz w:val="24"/>
          <w:szCs w:val="24"/>
        </w:rPr>
        <w:t>evant contract on behalf of client</w:t>
      </w:r>
    </w:p>
    <w:p w:rsidR="0035574A" w:rsidRPr="00A73BE4" w:rsidRDefault="0035574A" w:rsidP="0035574A">
      <w:pPr>
        <w:spacing w:line="360" w:lineRule="auto"/>
        <w:ind w:right="340"/>
        <w:jc w:val="both"/>
        <w:rPr>
          <w:rFonts w:ascii="Times New Roman" w:hAnsi="Times New Roman" w:cs="Times New Roman"/>
          <w:sz w:val="24"/>
          <w:szCs w:val="24"/>
        </w:rPr>
      </w:pPr>
    </w:p>
    <w:p w:rsidR="0035574A" w:rsidRPr="00A73BE4" w:rsidRDefault="00A950A8" w:rsidP="0035574A">
      <w:pPr>
        <w:ind w:right="340"/>
        <w:jc w:val="center"/>
        <w:rPr>
          <w:rFonts w:ascii="Times New Roman" w:hAnsi="Times New Roman" w:cs="Times New Roman"/>
          <w:b/>
          <w:sz w:val="24"/>
          <w:szCs w:val="24"/>
          <w:u w:val="single"/>
        </w:rPr>
      </w:pPr>
      <w:r w:rsidRPr="00A73BE4">
        <w:rPr>
          <w:rFonts w:ascii="Times New Roman" w:hAnsi="Times New Roman" w:cs="Times New Roman"/>
          <w:b/>
          <w:sz w:val="24"/>
          <w:szCs w:val="24"/>
          <w:u w:val="single"/>
        </w:rPr>
        <w:t>Integrity Agreement</w:t>
      </w:r>
    </w:p>
    <w:p w:rsidR="0035574A" w:rsidRPr="00A73BE4" w:rsidRDefault="0035574A" w:rsidP="0035574A">
      <w:pPr>
        <w:ind w:right="340"/>
        <w:jc w:val="both"/>
        <w:rPr>
          <w:rFonts w:ascii="Times New Roman" w:hAnsi="Times New Roman" w:cs="Times New Roman"/>
          <w:sz w:val="24"/>
          <w:szCs w:val="24"/>
        </w:rPr>
      </w:pPr>
    </w:p>
    <w:p w:rsidR="0035574A" w:rsidRPr="00A73BE4" w:rsidRDefault="0035574A" w:rsidP="0035574A">
      <w:pPr>
        <w:ind w:left="1440" w:right="340"/>
        <w:jc w:val="both"/>
        <w:rPr>
          <w:rFonts w:ascii="Times New Roman" w:hAnsi="Times New Roman" w:cs="Times New Roman"/>
          <w:sz w:val="24"/>
          <w:szCs w:val="24"/>
        </w:rPr>
      </w:pPr>
      <w:r w:rsidRPr="00A73BE4">
        <w:rPr>
          <w:rFonts w:ascii="Times New Roman" w:hAnsi="Times New Roman" w:cs="Times New Roman"/>
          <w:sz w:val="24"/>
          <w:szCs w:val="24"/>
        </w:rPr>
        <w:t>This Integrity Agreement is made at ……………*..……..… on this ……*…..…. day of ………*…..20……*…..…</w:t>
      </w:r>
    </w:p>
    <w:p w:rsidR="0035574A" w:rsidRPr="00A73BE4" w:rsidRDefault="0035574A" w:rsidP="0035574A">
      <w:pPr>
        <w:ind w:left="1440" w:right="340"/>
        <w:jc w:val="both"/>
        <w:rPr>
          <w:rFonts w:ascii="Times New Roman" w:hAnsi="Times New Roman" w:cs="Times New Roman"/>
          <w:sz w:val="24"/>
          <w:szCs w:val="24"/>
        </w:rPr>
      </w:pPr>
    </w:p>
    <w:p w:rsidR="0035574A" w:rsidRPr="00A73BE4" w:rsidRDefault="0035574A" w:rsidP="0035574A">
      <w:pPr>
        <w:ind w:left="1440" w:right="340"/>
        <w:jc w:val="center"/>
        <w:rPr>
          <w:rFonts w:ascii="Times New Roman" w:hAnsi="Times New Roman" w:cs="Times New Roman"/>
          <w:b/>
          <w:sz w:val="24"/>
          <w:szCs w:val="24"/>
        </w:rPr>
      </w:pPr>
      <w:r w:rsidRPr="00A73BE4">
        <w:rPr>
          <w:rFonts w:ascii="Times New Roman" w:hAnsi="Times New Roman" w:cs="Times New Roman"/>
          <w:b/>
          <w:sz w:val="24"/>
          <w:szCs w:val="24"/>
        </w:rPr>
        <w:t>BETWEEN</w:t>
      </w:r>
    </w:p>
    <w:p w:rsidR="0035574A" w:rsidRPr="00A73BE4" w:rsidRDefault="0035574A" w:rsidP="0035574A">
      <w:pPr>
        <w:ind w:left="1440" w:right="340"/>
        <w:jc w:val="both"/>
        <w:rPr>
          <w:rFonts w:ascii="Times New Roman" w:hAnsi="Times New Roman" w:cs="Times New Roman"/>
          <w:sz w:val="24"/>
          <w:szCs w:val="24"/>
        </w:rPr>
      </w:pPr>
    </w:p>
    <w:p w:rsidR="0035574A" w:rsidRPr="00A73BE4" w:rsidRDefault="00721ABD" w:rsidP="00721ABD">
      <w:pPr>
        <w:ind w:left="1440" w:right="340"/>
        <w:jc w:val="both"/>
        <w:rPr>
          <w:rFonts w:ascii="Times New Roman" w:hAnsi="Times New Roman" w:cs="Times New Roman"/>
          <w:b/>
          <w:sz w:val="24"/>
          <w:szCs w:val="24"/>
        </w:rPr>
      </w:pPr>
      <w:r w:rsidRPr="00A73BE4">
        <w:rPr>
          <w:rFonts w:ascii="Times New Roman" w:hAnsi="Times New Roman" w:cs="Times New Roman"/>
          <w:sz w:val="24"/>
          <w:szCs w:val="24"/>
        </w:rPr>
        <w:t>Indian Institute of Technology Bhagalpur through</w:t>
      </w:r>
      <w:r w:rsidR="0035574A" w:rsidRPr="00A73BE4">
        <w:rPr>
          <w:rFonts w:ascii="Times New Roman" w:hAnsi="Times New Roman" w:cs="Times New Roman"/>
          <w:sz w:val="24"/>
          <w:szCs w:val="24"/>
        </w:rPr>
        <w:t xml:space="preserve">, </w:t>
      </w:r>
      <w:r w:rsidRPr="00A73BE4">
        <w:rPr>
          <w:rFonts w:ascii="Times New Roman" w:hAnsi="Times New Roman" w:cs="Times New Roman"/>
          <w:b/>
          <w:sz w:val="24"/>
          <w:szCs w:val="24"/>
        </w:rPr>
        <w:t>Competent Authority, IIIT</w:t>
      </w:r>
      <w:r w:rsidR="0035574A" w:rsidRPr="00A73BE4">
        <w:rPr>
          <w:rFonts w:ascii="Times New Roman" w:hAnsi="Times New Roman" w:cs="Times New Roman"/>
          <w:b/>
          <w:sz w:val="24"/>
          <w:szCs w:val="24"/>
        </w:rPr>
        <w:t xml:space="preserve"> Bhagalpur</w:t>
      </w:r>
      <w:r w:rsidR="0035574A" w:rsidRPr="00A73BE4">
        <w:rPr>
          <w:rFonts w:ascii="Times New Roman" w:hAnsi="Times New Roman" w:cs="Times New Roman"/>
          <w:sz w:val="24"/>
          <w:szCs w:val="24"/>
        </w:rPr>
        <w:t>, (Hereinafter referred as the ‘</w:t>
      </w:r>
      <w:r w:rsidR="0035574A" w:rsidRPr="00A73BE4">
        <w:rPr>
          <w:rFonts w:ascii="Times New Roman" w:hAnsi="Times New Roman" w:cs="Times New Roman"/>
          <w:b/>
          <w:sz w:val="24"/>
          <w:szCs w:val="24"/>
        </w:rPr>
        <w:t>Principal/Owner</w:t>
      </w:r>
      <w:r w:rsidR="0035574A" w:rsidRPr="00A73BE4">
        <w:rPr>
          <w:rFonts w:ascii="Times New Roman" w:hAnsi="Times New Roman" w:cs="Times New Roman"/>
          <w:sz w:val="24"/>
          <w:szCs w:val="24"/>
        </w:rPr>
        <w:t>’, which expression shall unless repugnant to the meaning or context hereof include its successors and permitted assigns)</w:t>
      </w:r>
    </w:p>
    <w:p w:rsidR="0035574A" w:rsidRPr="00A73BE4" w:rsidRDefault="0035574A" w:rsidP="0035574A">
      <w:pPr>
        <w:ind w:left="1440" w:right="340"/>
        <w:jc w:val="both"/>
        <w:rPr>
          <w:rFonts w:ascii="Times New Roman" w:hAnsi="Times New Roman" w:cs="Times New Roman"/>
          <w:sz w:val="24"/>
          <w:szCs w:val="24"/>
        </w:rPr>
      </w:pPr>
    </w:p>
    <w:p w:rsidR="0035574A" w:rsidRPr="00A73BE4" w:rsidRDefault="0035574A" w:rsidP="0035574A">
      <w:pPr>
        <w:ind w:left="1440" w:right="340"/>
        <w:jc w:val="center"/>
        <w:rPr>
          <w:rFonts w:ascii="Times New Roman" w:hAnsi="Times New Roman" w:cs="Times New Roman"/>
          <w:b/>
          <w:sz w:val="24"/>
          <w:szCs w:val="24"/>
        </w:rPr>
      </w:pPr>
      <w:r w:rsidRPr="00A73BE4">
        <w:rPr>
          <w:rFonts w:ascii="Times New Roman" w:hAnsi="Times New Roman" w:cs="Times New Roman"/>
          <w:b/>
          <w:sz w:val="24"/>
          <w:szCs w:val="24"/>
        </w:rPr>
        <w:t>AND</w:t>
      </w:r>
    </w:p>
    <w:p w:rsidR="0035574A" w:rsidRPr="00A73BE4" w:rsidRDefault="0035574A" w:rsidP="0035574A">
      <w:pPr>
        <w:spacing w:line="360" w:lineRule="auto"/>
        <w:ind w:left="1440" w:right="340"/>
        <w:jc w:val="both"/>
        <w:rPr>
          <w:rFonts w:ascii="Times New Roman" w:hAnsi="Times New Roman" w:cs="Times New Roman"/>
          <w:sz w:val="24"/>
          <w:szCs w:val="24"/>
        </w:rPr>
      </w:pPr>
      <w:r w:rsidRPr="00A73BE4">
        <w:rPr>
          <w:rFonts w:ascii="Times New Roman" w:hAnsi="Times New Roman" w:cs="Times New Roman"/>
          <w:sz w:val="24"/>
          <w:szCs w:val="24"/>
        </w:rPr>
        <w:t>…………………………………………………………………………*…………………………………………………………………</w:t>
      </w:r>
    </w:p>
    <w:p w:rsidR="0035574A" w:rsidRPr="00A73BE4" w:rsidRDefault="0035574A" w:rsidP="0035574A">
      <w:pPr>
        <w:spacing w:line="360" w:lineRule="auto"/>
        <w:ind w:left="1440" w:right="340"/>
        <w:jc w:val="center"/>
        <w:rPr>
          <w:rFonts w:ascii="Times New Roman" w:hAnsi="Times New Roman" w:cs="Times New Roman"/>
          <w:sz w:val="24"/>
          <w:szCs w:val="24"/>
        </w:rPr>
      </w:pPr>
      <w:r w:rsidRPr="00A73BE4">
        <w:rPr>
          <w:rFonts w:ascii="Times New Roman" w:hAnsi="Times New Roman" w:cs="Times New Roman"/>
          <w:sz w:val="24"/>
          <w:szCs w:val="24"/>
        </w:rPr>
        <w:t>(Name and Address of the Individual/firms/Company)</w:t>
      </w:r>
    </w:p>
    <w:p w:rsidR="0035574A" w:rsidRPr="00A73BE4" w:rsidRDefault="0035574A" w:rsidP="0035574A">
      <w:pPr>
        <w:spacing w:line="360" w:lineRule="auto"/>
        <w:ind w:left="1440" w:right="340"/>
        <w:jc w:val="both"/>
        <w:rPr>
          <w:rFonts w:ascii="Times New Roman" w:hAnsi="Times New Roman" w:cs="Times New Roman"/>
          <w:sz w:val="24"/>
          <w:szCs w:val="24"/>
        </w:rPr>
      </w:pPr>
      <w:r w:rsidRPr="00A73BE4">
        <w:rPr>
          <w:rFonts w:ascii="Times New Roman" w:hAnsi="Times New Roman" w:cs="Times New Roman"/>
          <w:sz w:val="24"/>
          <w:szCs w:val="24"/>
        </w:rPr>
        <w:t>through ………………………………………*………………..………………………..(Hereinafter referred to as the</w:t>
      </w:r>
    </w:p>
    <w:p w:rsidR="0035574A" w:rsidRPr="00A73BE4" w:rsidRDefault="0035574A" w:rsidP="0035574A">
      <w:pPr>
        <w:spacing w:line="360" w:lineRule="auto"/>
        <w:ind w:left="2160" w:right="340" w:firstLine="720"/>
        <w:jc w:val="both"/>
        <w:rPr>
          <w:rFonts w:ascii="Times New Roman" w:hAnsi="Times New Roman" w:cs="Times New Roman"/>
          <w:sz w:val="24"/>
          <w:szCs w:val="24"/>
        </w:rPr>
      </w:pPr>
      <w:r w:rsidRPr="00A73BE4">
        <w:rPr>
          <w:rFonts w:ascii="Times New Roman" w:hAnsi="Times New Roman" w:cs="Times New Roman"/>
          <w:sz w:val="24"/>
          <w:szCs w:val="24"/>
        </w:rPr>
        <w:t>(Details of duly authorized signatory)</w:t>
      </w:r>
    </w:p>
    <w:p w:rsidR="0035574A" w:rsidRPr="00A73BE4" w:rsidRDefault="0035574A" w:rsidP="0035574A">
      <w:pPr>
        <w:spacing w:line="360" w:lineRule="auto"/>
        <w:ind w:left="1440" w:right="340"/>
        <w:jc w:val="both"/>
        <w:rPr>
          <w:rFonts w:ascii="Times New Roman" w:hAnsi="Times New Roman" w:cs="Times New Roman"/>
          <w:sz w:val="24"/>
          <w:szCs w:val="24"/>
        </w:rPr>
      </w:pPr>
      <w:r w:rsidRPr="00A73BE4">
        <w:rPr>
          <w:rFonts w:ascii="Times New Roman" w:hAnsi="Times New Roman" w:cs="Times New Roman"/>
          <w:sz w:val="24"/>
          <w:szCs w:val="24"/>
        </w:rPr>
        <w:t>“</w:t>
      </w:r>
      <w:r w:rsidRPr="00A73BE4">
        <w:rPr>
          <w:rFonts w:ascii="Times New Roman" w:hAnsi="Times New Roman" w:cs="Times New Roman"/>
          <w:b/>
          <w:sz w:val="24"/>
          <w:szCs w:val="24"/>
        </w:rPr>
        <w:t>Bidder/Contractor</w:t>
      </w:r>
      <w:r w:rsidRPr="00A73BE4">
        <w:rPr>
          <w:rFonts w:ascii="Times New Roman" w:hAnsi="Times New Roman" w:cs="Times New Roman"/>
          <w:sz w:val="24"/>
          <w:szCs w:val="24"/>
        </w:rPr>
        <w:t>” and which expression shall unless repugnant to the meaning or context hereof include its successors and permitted assigns)</w:t>
      </w:r>
    </w:p>
    <w:p w:rsidR="0035574A" w:rsidRPr="00A73BE4" w:rsidRDefault="0035574A" w:rsidP="0035574A">
      <w:pPr>
        <w:ind w:left="1440" w:right="340"/>
        <w:jc w:val="both"/>
        <w:rPr>
          <w:rFonts w:ascii="Times New Roman" w:hAnsi="Times New Roman" w:cs="Times New Roman"/>
          <w:sz w:val="24"/>
          <w:szCs w:val="24"/>
        </w:rPr>
      </w:pPr>
    </w:p>
    <w:p w:rsidR="0035574A" w:rsidRPr="00A73BE4" w:rsidRDefault="0035574A" w:rsidP="0035574A">
      <w:pPr>
        <w:ind w:left="1440" w:right="340"/>
        <w:jc w:val="both"/>
        <w:rPr>
          <w:rFonts w:ascii="Times New Roman" w:hAnsi="Times New Roman" w:cs="Times New Roman"/>
          <w:b/>
          <w:sz w:val="24"/>
          <w:szCs w:val="24"/>
        </w:rPr>
      </w:pPr>
      <w:r w:rsidRPr="00A73BE4">
        <w:rPr>
          <w:rFonts w:ascii="Times New Roman" w:hAnsi="Times New Roman" w:cs="Times New Roman"/>
          <w:b/>
          <w:sz w:val="24"/>
          <w:szCs w:val="24"/>
        </w:rPr>
        <w:t>Preamble</w:t>
      </w:r>
    </w:p>
    <w:p w:rsidR="0035574A" w:rsidRPr="00A73BE4" w:rsidRDefault="0035574A" w:rsidP="00721ABD">
      <w:pPr>
        <w:spacing w:line="0" w:lineRule="atLeast"/>
        <w:ind w:left="1440" w:right="340"/>
        <w:jc w:val="both"/>
        <w:rPr>
          <w:rFonts w:ascii="Times New Roman" w:eastAsia="Times New Roman" w:hAnsi="Times New Roman" w:cs="Times New Roman"/>
          <w:sz w:val="24"/>
          <w:szCs w:val="24"/>
        </w:rPr>
      </w:pPr>
      <w:r w:rsidRPr="00A73BE4">
        <w:rPr>
          <w:rFonts w:ascii="Times New Roman" w:hAnsi="Times New Roman" w:cs="Times New Roman"/>
          <w:sz w:val="24"/>
          <w:szCs w:val="24"/>
        </w:rPr>
        <w:t>WHEREAS the Principal/Own</w:t>
      </w:r>
      <w:r w:rsidR="00721ABD" w:rsidRPr="00A73BE4">
        <w:rPr>
          <w:rFonts w:ascii="Times New Roman" w:hAnsi="Times New Roman" w:cs="Times New Roman"/>
          <w:sz w:val="24"/>
          <w:szCs w:val="24"/>
        </w:rPr>
        <w:t xml:space="preserve">er has floated the Tender (Advt. No.: IIITBH/ADVT/2019-20/04, Ref. No.:   IIITBH/Arch/2020/03 </w:t>
      </w:r>
      <w:r w:rsidRPr="00A73BE4">
        <w:rPr>
          <w:rFonts w:ascii="Times New Roman" w:hAnsi="Times New Roman" w:cs="Times New Roman"/>
          <w:sz w:val="24"/>
          <w:szCs w:val="24"/>
        </w:rPr>
        <w:t>(hereinafter referred to as “</w:t>
      </w:r>
      <w:r w:rsidRPr="00A73BE4">
        <w:rPr>
          <w:rFonts w:ascii="Times New Roman" w:hAnsi="Times New Roman" w:cs="Times New Roman"/>
          <w:b/>
          <w:sz w:val="24"/>
          <w:szCs w:val="24"/>
        </w:rPr>
        <w:t>Tender/Bid</w:t>
      </w:r>
      <w:r w:rsidRPr="00A73BE4">
        <w:rPr>
          <w:rFonts w:ascii="Times New Roman" w:hAnsi="Times New Roman" w:cs="Times New Roman"/>
          <w:sz w:val="24"/>
          <w:szCs w:val="24"/>
        </w:rPr>
        <w:t xml:space="preserve">”) and intends to award, under laid down </w:t>
      </w:r>
      <w:r w:rsidRPr="00A73BE4">
        <w:rPr>
          <w:rFonts w:ascii="Times New Roman" w:hAnsi="Times New Roman" w:cs="Times New Roman"/>
          <w:sz w:val="24"/>
          <w:szCs w:val="24"/>
        </w:rPr>
        <w:lastRenderedPageBreak/>
        <w:t>organizational procedure, contract for “</w:t>
      </w:r>
      <w:r w:rsidRPr="00A73BE4">
        <w:rPr>
          <w:rFonts w:ascii="Times New Roman" w:eastAsia="Arial" w:hAnsi="Times New Roman" w:cs="Times New Roman"/>
          <w:sz w:val="24"/>
          <w:szCs w:val="24"/>
        </w:rPr>
        <w:t>Comprehensive integrated consultancy services for:</w:t>
      </w:r>
      <w:r w:rsidRPr="00A73BE4">
        <w:rPr>
          <w:rFonts w:ascii="Times New Roman" w:eastAsia="Times New Roman" w:hAnsi="Times New Roman" w:cs="Times New Roman"/>
          <w:sz w:val="24"/>
          <w:szCs w:val="24"/>
        </w:rPr>
        <w:t xml:space="preserve"> </w:t>
      </w:r>
    </w:p>
    <w:p w:rsidR="0035574A" w:rsidRPr="00A73BE4" w:rsidRDefault="00721ABD" w:rsidP="00721ABD">
      <w:pPr>
        <w:ind w:left="1440" w:right="340"/>
        <w:jc w:val="both"/>
        <w:rPr>
          <w:rFonts w:ascii="Times New Roman" w:eastAsia="Calibri" w:hAnsi="Times New Roman" w:cs="Times New Roman"/>
          <w:bCs/>
          <w:sz w:val="24"/>
          <w:szCs w:val="24"/>
        </w:rPr>
      </w:pPr>
      <w:r w:rsidRPr="00A73BE4">
        <w:rPr>
          <w:rFonts w:ascii="Times New Roman" w:hAnsi="Times New Roman" w:cs="Times New Roman"/>
          <w:sz w:val="24"/>
          <w:szCs w:val="24"/>
        </w:rPr>
        <w:t>Preparation of Master plan including external development works, Roads, Boundary wall, Entrances, Gates, Parking, Maintenance workshop, Nursery and landscaping of entire campus with green buildings provision and GRIHA 3 star rating and preparation of Preliminary Architectural drawings, Detailed Architectural drawing, structural design &amp; drawing including services design &amp; drawings for Internal Water Supply, External water Supply, Sanitary Installation, Sewerage, Drainage, other E&amp;M services, Internal and External Electrical Installation, HVAC, Firefighting, Lift, Interior designing etc</w:t>
      </w:r>
      <w:r w:rsidR="0035574A" w:rsidRPr="00A73BE4">
        <w:rPr>
          <w:rFonts w:ascii="Times New Roman" w:eastAsia="Arial" w:hAnsi="Times New Roman" w:cs="Times New Roman"/>
          <w:sz w:val="24"/>
          <w:szCs w:val="24"/>
        </w:rPr>
        <w:t>. for Permanent Campus of IIIT Bhagalpur, Bihar.</w:t>
      </w:r>
      <w:r w:rsidR="0035574A" w:rsidRPr="00A73BE4">
        <w:rPr>
          <w:rFonts w:ascii="Times New Roman" w:hAnsi="Times New Roman" w:cs="Times New Roman"/>
          <w:b/>
          <w:bCs/>
          <w:sz w:val="24"/>
          <w:szCs w:val="24"/>
        </w:rPr>
        <w:t>”</w:t>
      </w:r>
      <w:r w:rsidR="0035574A" w:rsidRPr="00A73BE4">
        <w:rPr>
          <w:rFonts w:ascii="Times New Roman" w:hAnsi="Times New Roman" w:cs="Times New Roman"/>
          <w:b/>
          <w:bCs/>
          <w:sz w:val="24"/>
          <w:szCs w:val="24"/>
          <w:lang w:bidi="hi-IN"/>
        </w:rPr>
        <w:t xml:space="preserve"> </w:t>
      </w:r>
      <w:r w:rsidR="0035574A" w:rsidRPr="00A73BE4">
        <w:rPr>
          <w:rFonts w:ascii="Times New Roman" w:hAnsi="Times New Roman" w:cs="Times New Roman"/>
          <w:bCs/>
          <w:sz w:val="24"/>
          <w:szCs w:val="24"/>
        </w:rPr>
        <w:t>hereinafter referred to as the “</w:t>
      </w:r>
      <w:r w:rsidR="0035574A" w:rsidRPr="00A73BE4">
        <w:rPr>
          <w:rFonts w:ascii="Times New Roman" w:hAnsi="Times New Roman" w:cs="Times New Roman"/>
          <w:b/>
          <w:bCs/>
          <w:sz w:val="24"/>
          <w:szCs w:val="24"/>
        </w:rPr>
        <w:t>Contract</w:t>
      </w:r>
      <w:r w:rsidR="0035574A" w:rsidRPr="00A73BE4">
        <w:rPr>
          <w:rFonts w:ascii="Times New Roman" w:hAnsi="Times New Roman" w:cs="Times New Roman"/>
          <w:bCs/>
          <w:sz w:val="24"/>
          <w:szCs w:val="24"/>
        </w:rPr>
        <w:t>”.</w:t>
      </w:r>
    </w:p>
    <w:p w:rsidR="0035574A" w:rsidRPr="00A73BE4" w:rsidRDefault="0035574A" w:rsidP="0035574A">
      <w:pPr>
        <w:ind w:left="1440" w:right="340"/>
        <w:jc w:val="both"/>
        <w:rPr>
          <w:rFonts w:ascii="Times New Roman" w:hAnsi="Times New Roman" w:cs="Times New Roman"/>
          <w:bCs/>
          <w:sz w:val="24"/>
          <w:szCs w:val="24"/>
        </w:rPr>
      </w:pPr>
    </w:p>
    <w:p w:rsidR="0035574A" w:rsidRPr="00A73BE4" w:rsidRDefault="0035574A" w:rsidP="00540365">
      <w:pPr>
        <w:pStyle w:val="ListParagraph"/>
        <w:widowControl/>
        <w:numPr>
          <w:ilvl w:val="0"/>
          <w:numId w:val="41"/>
        </w:numPr>
        <w:autoSpaceDE/>
        <w:autoSpaceDN/>
        <w:ind w:left="2160" w:right="340"/>
        <w:contextualSpacing/>
        <w:rPr>
          <w:rFonts w:ascii="Times New Roman" w:hAnsi="Times New Roman" w:cs="Times New Roman"/>
          <w:bCs/>
          <w:sz w:val="24"/>
          <w:szCs w:val="24"/>
        </w:rPr>
      </w:pPr>
      <w:r w:rsidRPr="00A73BE4">
        <w:rPr>
          <w:rFonts w:ascii="Times New Roman" w:hAnsi="Times New Roman" w:cs="Times New Roman"/>
          <w:bCs/>
          <w:sz w:val="24"/>
          <w:szCs w:val="24"/>
        </w:rPr>
        <w:t>AND WHEREAS the Principal/Owner values full compliance with all relevant laws of the land, rules, regulations, economic use of resources and of fairness/transparency in its relation with its Bidder(s) and Contractor(s).</w:t>
      </w:r>
    </w:p>
    <w:p w:rsidR="0035574A" w:rsidRPr="00A73BE4" w:rsidRDefault="0035574A" w:rsidP="0035574A">
      <w:pPr>
        <w:ind w:left="1440" w:right="340"/>
        <w:jc w:val="both"/>
        <w:rPr>
          <w:rFonts w:ascii="Times New Roman" w:hAnsi="Times New Roman" w:cs="Times New Roman"/>
          <w:bCs/>
          <w:sz w:val="24"/>
          <w:szCs w:val="24"/>
        </w:rPr>
      </w:pPr>
    </w:p>
    <w:p w:rsidR="0035574A" w:rsidRPr="00A73BE4" w:rsidRDefault="0035574A" w:rsidP="0035574A">
      <w:pPr>
        <w:ind w:left="1440" w:right="340"/>
        <w:jc w:val="both"/>
        <w:rPr>
          <w:rFonts w:ascii="Times New Roman" w:hAnsi="Times New Roman" w:cs="Times New Roman"/>
          <w:bCs/>
          <w:sz w:val="24"/>
          <w:szCs w:val="24"/>
        </w:rPr>
      </w:pPr>
      <w:r w:rsidRPr="00A73BE4">
        <w:rPr>
          <w:rFonts w:ascii="Times New Roman" w:hAnsi="Times New Roman" w:cs="Times New Roman"/>
          <w:bCs/>
          <w:sz w:val="24"/>
          <w:szCs w:val="24"/>
        </w:rPr>
        <w:t>AND WHEREAS to meet the purpose aforesaid both the parties have agreed to enter into this Integrity Agreement (hereinafter referred to as “</w:t>
      </w:r>
      <w:r w:rsidRPr="00A73BE4">
        <w:rPr>
          <w:rFonts w:ascii="Times New Roman" w:hAnsi="Times New Roman" w:cs="Times New Roman"/>
          <w:b/>
          <w:bCs/>
          <w:sz w:val="24"/>
          <w:szCs w:val="24"/>
        </w:rPr>
        <w:t>Integrity Pact</w:t>
      </w:r>
      <w:r w:rsidRPr="00A73BE4">
        <w:rPr>
          <w:rFonts w:ascii="Times New Roman" w:hAnsi="Times New Roman" w:cs="Times New Roman"/>
          <w:bCs/>
          <w:sz w:val="24"/>
          <w:szCs w:val="24"/>
        </w:rPr>
        <w:t>” or “</w:t>
      </w:r>
      <w:r w:rsidRPr="00A73BE4">
        <w:rPr>
          <w:rFonts w:ascii="Times New Roman" w:hAnsi="Times New Roman" w:cs="Times New Roman"/>
          <w:b/>
          <w:bCs/>
          <w:sz w:val="24"/>
          <w:szCs w:val="24"/>
        </w:rPr>
        <w:t>Pact</w:t>
      </w:r>
      <w:r w:rsidRPr="00A73BE4">
        <w:rPr>
          <w:rFonts w:ascii="Times New Roman" w:hAnsi="Times New Roman" w:cs="Times New Roman"/>
          <w:bCs/>
          <w:sz w:val="24"/>
          <w:szCs w:val="24"/>
        </w:rPr>
        <w:t>”), the terms and conditions of which shall also be read as integral part and parcel of the Tender/Bid documents and Contract between the parties.</w:t>
      </w:r>
    </w:p>
    <w:p w:rsidR="0035574A" w:rsidRPr="00A73BE4" w:rsidRDefault="0035574A" w:rsidP="0035574A">
      <w:pPr>
        <w:ind w:left="1440" w:right="340"/>
        <w:jc w:val="both"/>
        <w:rPr>
          <w:rFonts w:ascii="Times New Roman" w:hAnsi="Times New Roman" w:cs="Times New Roman"/>
          <w:sz w:val="24"/>
          <w:szCs w:val="24"/>
        </w:rPr>
      </w:pPr>
    </w:p>
    <w:p w:rsidR="0035574A" w:rsidRPr="00A73BE4" w:rsidRDefault="0035574A" w:rsidP="0035574A">
      <w:pPr>
        <w:ind w:left="1440" w:right="340"/>
        <w:jc w:val="both"/>
        <w:rPr>
          <w:rFonts w:ascii="Times New Roman" w:hAnsi="Times New Roman" w:cs="Times New Roman"/>
          <w:sz w:val="24"/>
          <w:szCs w:val="24"/>
        </w:rPr>
      </w:pPr>
      <w:r w:rsidRPr="00A73BE4">
        <w:rPr>
          <w:rFonts w:ascii="Times New Roman" w:hAnsi="Times New Roman" w:cs="Times New Roman"/>
          <w:sz w:val="24"/>
          <w:szCs w:val="24"/>
        </w:rPr>
        <w:t>NOW, THEREFORE, in consideration of mutual covenants contained in this Pact, the parties hereby agree as follows and this Pact witness as under:</w:t>
      </w:r>
    </w:p>
    <w:p w:rsidR="0035574A" w:rsidRPr="00A73BE4" w:rsidRDefault="0035574A" w:rsidP="0035574A">
      <w:pPr>
        <w:ind w:left="1440" w:right="340"/>
        <w:jc w:val="both"/>
        <w:rPr>
          <w:rFonts w:ascii="Times New Roman" w:hAnsi="Times New Roman" w:cs="Times New Roman"/>
        </w:rPr>
      </w:pPr>
    </w:p>
    <w:p w:rsidR="0035574A" w:rsidRPr="00A73BE4" w:rsidRDefault="0035574A" w:rsidP="0035574A">
      <w:pPr>
        <w:pStyle w:val="Heading5"/>
        <w:ind w:left="1440" w:right="340"/>
        <w:jc w:val="both"/>
        <w:rPr>
          <w:rFonts w:ascii="Times New Roman" w:hAnsi="Times New Roman" w:cs="Times New Roman"/>
          <w:b/>
          <w:bCs/>
          <w:iCs/>
          <w:color w:val="auto"/>
        </w:rPr>
      </w:pPr>
      <w:r w:rsidRPr="00A73BE4">
        <w:rPr>
          <w:rFonts w:ascii="Times New Roman" w:hAnsi="Times New Roman" w:cs="Times New Roman"/>
          <w:b/>
          <w:bCs/>
          <w:iCs/>
          <w:color w:val="auto"/>
        </w:rPr>
        <w:t>* Blanks to be filled by Contractor/</w:t>
      </w:r>
      <w:r w:rsidR="00A950A8" w:rsidRPr="00A73BE4">
        <w:rPr>
          <w:rFonts w:ascii="Times New Roman" w:hAnsi="Times New Roman" w:cs="Times New Roman"/>
          <w:b/>
          <w:bCs/>
          <w:iCs/>
          <w:color w:val="auto"/>
        </w:rPr>
        <w:t xml:space="preserve"> IIIT </w:t>
      </w:r>
      <w:r w:rsidRPr="00A73BE4">
        <w:rPr>
          <w:rFonts w:ascii="Times New Roman" w:hAnsi="Times New Roman" w:cs="Times New Roman"/>
          <w:b/>
          <w:bCs/>
          <w:iCs/>
          <w:color w:val="auto"/>
        </w:rPr>
        <w:t>Bhagalpur</w:t>
      </w:r>
    </w:p>
    <w:p w:rsidR="0035574A" w:rsidRPr="00A73BE4" w:rsidRDefault="0035574A" w:rsidP="004E3CF9">
      <w:pPr>
        <w:ind w:right="567"/>
        <w:rPr>
          <w:rFonts w:ascii="Times New Roman" w:hAnsi="Times New Roman" w:cs="Times New Roman"/>
          <w:b/>
          <w:sz w:val="26"/>
          <w:szCs w:val="26"/>
          <w:u w:val="single"/>
        </w:rPr>
      </w:pPr>
      <w:r w:rsidRPr="00A73BE4">
        <w:rPr>
          <w:rFonts w:ascii="Times New Roman" w:hAnsi="Times New Roman" w:cs="Times New Roman"/>
          <w:b/>
          <w:sz w:val="26"/>
          <w:szCs w:val="26"/>
          <w:u w:val="single"/>
        </w:rPr>
        <w:br w:type="page"/>
      </w:r>
      <w:r w:rsidRPr="00A73BE4">
        <w:rPr>
          <w:rFonts w:ascii="Times New Roman" w:hAnsi="Times New Roman" w:cs="Times New Roman"/>
          <w:b/>
          <w:sz w:val="26"/>
          <w:szCs w:val="26"/>
          <w:u w:val="single"/>
        </w:rPr>
        <w:lastRenderedPageBreak/>
        <w:t>Article 1: Commitment of the Principal/Owner</w:t>
      </w:r>
    </w:p>
    <w:p w:rsidR="0035574A" w:rsidRPr="00A73BE4" w:rsidRDefault="0035574A" w:rsidP="0035574A">
      <w:pPr>
        <w:ind w:left="1440" w:right="567"/>
        <w:jc w:val="both"/>
        <w:rPr>
          <w:rFonts w:ascii="Times New Roman" w:hAnsi="Times New Roman" w:cs="Times New Roman"/>
          <w:b/>
          <w:sz w:val="20"/>
          <w:szCs w:val="20"/>
          <w:u w:val="single"/>
        </w:rPr>
      </w:pPr>
    </w:p>
    <w:tbl>
      <w:tblPr>
        <w:tblW w:w="5048" w:type="pct"/>
        <w:tblLook w:val="04A0" w:firstRow="1" w:lastRow="0" w:firstColumn="1" w:lastColumn="0" w:noHBand="0" w:noVBand="1"/>
      </w:tblPr>
      <w:tblGrid>
        <w:gridCol w:w="983"/>
        <w:gridCol w:w="1175"/>
        <w:gridCol w:w="7336"/>
      </w:tblGrid>
      <w:tr w:rsidR="0035574A" w:rsidRPr="00A73BE4" w:rsidTr="00FB1223">
        <w:tc>
          <w:tcPr>
            <w:tcW w:w="516"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484"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Principal/Owner commits itself to take all measures necessary to prevent corruption and to observe the following principles: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516" w:type="pct"/>
          </w:tcPr>
          <w:p w:rsidR="0035574A" w:rsidRPr="00A73BE4" w:rsidRDefault="0035574A">
            <w:pPr>
              <w:ind w:right="567"/>
              <w:jc w:val="center"/>
              <w:rPr>
                <w:rFonts w:ascii="Times New Roman" w:hAnsi="Times New Roman" w:cs="Times New Roman"/>
                <w:b/>
                <w:sz w:val="24"/>
                <w:szCs w:val="24"/>
              </w:rPr>
            </w:pPr>
          </w:p>
        </w:tc>
        <w:tc>
          <w:tcPr>
            <w:tcW w:w="620"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(a)</w:t>
            </w:r>
          </w:p>
        </w:tc>
        <w:tc>
          <w:tcPr>
            <w:tcW w:w="3864"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No employee of the Principal/Owner, personally or through any of his/her family members, will in connection with the Tender, or the execution of the Contract, demand, take a promise for or accept, for self or third person, any material or immaterial benefit which the person is not legally entitled to.</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516" w:type="pct"/>
          </w:tcPr>
          <w:p w:rsidR="0035574A" w:rsidRPr="00A73BE4" w:rsidRDefault="0035574A">
            <w:pPr>
              <w:ind w:right="567"/>
              <w:jc w:val="center"/>
              <w:rPr>
                <w:rFonts w:ascii="Times New Roman" w:hAnsi="Times New Roman" w:cs="Times New Roman"/>
                <w:b/>
                <w:sz w:val="24"/>
                <w:szCs w:val="24"/>
              </w:rPr>
            </w:pPr>
          </w:p>
        </w:tc>
        <w:tc>
          <w:tcPr>
            <w:tcW w:w="620"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(b)</w:t>
            </w:r>
          </w:p>
        </w:tc>
        <w:tc>
          <w:tcPr>
            <w:tcW w:w="3864"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Principal/Owner will, during the Tender process, treat all Bidder(s) with equity and reason. The Principal/Owner will, in particular, before and during the Tender process, provide to all Bidder(s) the same information and will not provide to any Bidders(s) confidential/additional information through which the Bidder(s) could obtain an advantage in relation to the Tender process or the Contract execution.</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516" w:type="pct"/>
          </w:tcPr>
          <w:p w:rsidR="0035574A" w:rsidRPr="00A73BE4" w:rsidRDefault="0035574A">
            <w:pPr>
              <w:ind w:right="567"/>
              <w:jc w:val="center"/>
              <w:rPr>
                <w:rFonts w:ascii="Times New Roman" w:hAnsi="Times New Roman" w:cs="Times New Roman"/>
                <w:b/>
                <w:sz w:val="24"/>
                <w:szCs w:val="24"/>
              </w:rPr>
            </w:pPr>
          </w:p>
        </w:tc>
        <w:tc>
          <w:tcPr>
            <w:tcW w:w="620"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(c)</w:t>
            </w:r>
          </w:p>
        </w:tc>
        <w:tc>
          <w:tcPr>
            <w:tcW w:w="3864"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Principal/Owner shall endeavour to exclude from the Tender process any person, whose conduct in the past has been of biased nature.</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516"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2.</w:t>
            </w:r>
          </w:p>
        </w:tc>
        <w:tc>
          <w:tcPr>
            <w:tcW w:w="4484"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If the Principal/Owner obtains information on the conduct of any of its employees which is a criminal offence under the Indian Penal code (IPC)/Prevention of Corruption Act,1988 (PC Act) or is in violation of the principles herein mentioned or if there be a substantive suspicion in this regard, the Principal/Owner will inform the Chief Vigilance Officer and in addition can also initiate disciplinary actions as per its internal laid down policies and procedures.</w:t>
            </w:r>
          </w:p>
          <w:p w:rsidR="0035574A" w:rsidRPr="00A73BE4" w:rsidRDefault="0035574A">
            <w:pPr>
              <w:ind w:right="567"/>
              <w:jc w:val="both"/>
              <w:rPr>
                <w:rFonts w:ascii="Times New Roman" w:hAnsi="Times New Roman" w:cs="Times New Roman"/>
                <w:sz w:val="24"/>
                <w:szCs w:val="24"/>
              </w:rPr>
            </w:pPr>
          </w:p>
        </w:tc>
      </w:tr>
    </w:tbl>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Article 2: Commitment of the Bidder(s)/Contractor(s)</w:t>
      </w:r>
    </w:p>
    <w:p w:rsidR="0035574A" w:rsidRPr="00A73BE4" w:rsidRDefault="0035574A" w:rsidP="0035574A">
      <w:pPr>
        <w:ind w:left="1440" w:right="567"/>
        <w:rPr>
          <w:rFonts w:ascii="Times New Roman" w:hAnsi="Times New Roman" w:cs="Times New Roman"/>
          <w:sz w:val="6"/>
          <w:szCs w:val="20"/>
        </w:rPr>
      </w:pPr>
    </w:p>
    <w:tbl>
      <w:tblPr>
        <w:tblW w:w="5000" w:type="pct"/>
        <w:tblLook w:val="04A0" w:firstRow="1" w:lastRow="0" w:firstColumn="1" w:lastColumn="0" w:noHBand="0" w:noVBand="1"/>
      </w:tblPr>
      <w:tblGrid>
        <w:gridCol w:w="1157"/>
        <w:gridCol w:w="1258"/>
        <w:gridCol w:w="6989"/>
      </w:tblGrid>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385"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 xml:space="preserve">It is required that each Bidder/Contractor (including their respective officers, employees and agents) adhere to the highest ethical standards, and report to the Government/Department all suspected acts of </w:t>
            </w:r>
            <w:r w:rsidRPr="00A73BE4">
              <w:rPr>
                <w:rFonts w:ascii="Times New Roman" w:hAnsi="Times New Roman" w:cs="Times New Roman"/>
                <w:b/>
                <w:sz w:val="24"/>
                <w:szCs w:val="24"/>
              </w:rPr>
              <w:t>fraud or corruption or Coercion or Collusion</w:t>
            </w:r>
            <w:r w:rsidRPr="00A73BE4">
              <w:rPr>
                <w:rFonts w:ascii="Times New Roman" w:hAnsi="Times New Roman" w:cs="Times New Roman"/>
                <w:sz w:val="24"/>
                <w:szCs w:val="24"/>
              </w:rPr>
              <w:t xml:space="preserve"> of which it has knowledge or becomes aware, during the tendering process and throughout the negotiation or award of a contract.</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lastRenderedPageBreak/>
              <w:t>2)</w:t>
            </w:r>
          </w:p>
        </w:tc>
        <w:tc>
          <w:tcPr>
            <w:tcW w:w="4385"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commits himself to take all measures necessary to prevent corruption. He commits himself to observe the following principles during his participation in the Tender process and during the Contract execution:</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tcPr>
          <w:p w:rsidR="0035574A" w:rsidRPr="00A73BE4" w:rsidRDefault="0035574A">
            <w:pPr>
              <w:ind w:right="567"/>
              <w:jc w:val="center"/>
              <w:rPr>
                <w:rFonts w:ascii="Times New Roman" w:hAnsi="Times New Roman" w:cs="Times New Roman"/>
                <w:b/>
                <w:sz w:val="24"/>
                <w:szCs w:val="24"/>
              </w:rPr>
            </w:pPr>
          </w:p>
        </w:tc>
        <w:tc>
          <w:tcPr>
            <w:tcW w:w="669"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(a)</w:t>
            </w:r>
          </w:p>
        </w:tc>
        <w:tc>
          <w:tcPr>
            <w:tcW w:w="3716" w:type="pct"/>
            <w:hideMark/>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will not, directly or through any other person or firm, offer, promise or give to any of the Principal/Owner’s employees involved in the Tender process or execution of the Contract or to any third person any material or other benefit which he/she is not legally entitled to, in order to obtain in exchange any advantage of any kind whatsoever during the Tender process or during the execution of the Contract.</w:t>
            </w:r>
          </w:p>
        </w:tc>
      </w:tr>
      <w:tr w:rsidR="0035574A" w:rsidRPr="00A73BE4" w:rsidTr="00FB1223">
        <w:tc>
          <w:tcPr>
            <w:tcW w:w="615" w:type="pct"/>
          </w:tcPr>
          <w:p w:rsidR="0035574A" w:rsidRPr="00A73BE4" w:rsidRDefault="0035574A">
            <w:pPr>
              <w:ind w:right="567"/>
              <w:jc w:val="center"/>
              <w:rPr>
                <w:rFonts w:ascii="Times New Roman" w:hAnsi="Times New Roman" w:cs="Times New Roman"/>
                <w:b/>
                <w:sz w:val="24"/>
                <w:szCs w:val="24"/>
              </w:rPr>
            </w:pPr>
          </w:p>
        </w:tc>
        <w:tc>
          <w:tcPr>
            <w:tcW w:w="669"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(b)</w:t>
            </w:r>
          </w:p>
        </w:tc>
        <w:tc>
          <w:tcPr>
            <w:tcW w:w="3716" w:type="pct"/>
            <w:hideMark/>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will not enter with other Bidder(s) into any undisclosed agreement or understanding, whether formal or informal. This applies in particular to prices, specifications, certifications, subsidiary contracts, submission or non-submission of bids or any other actions to restrict competitiveness or to cartelize in the bidding process.</w:t>
            </w:r>
          </w:p>
        </w:tc>
      </w:tr>
      <w:tr w:rsidR="0035574A" w:rsidRPr="00A73BE4" w:rsidTr="00FB1223">
        <w:tc>
          <w:tcPr>
            <w:tcW w:w="615" w:type="pct"/>
          </w:tcPr>
          <w:p w:rsidR="0035574A" w:rsidRPr="00A73BE4" w:rsidRDefault="0035574A">
            <w:pPr>
              <w:ind w:right="567"/>
              <w:jc w:val="center"/>
              <w:rPr>
                <w:rFonts w:ascii="Times New Roman" w:hAnsi="Times New Roman" w:cs="Times New Roman"/>
                <w:b/>
                <w:sz w:val="24"/>
                <w:szCs w:val="24"/>
              </w:rPr>
            </w:pPr>
          </w:p>
        </w:tc>
        <w:tc>
          <w:tcPr>
            <w:tcW w:w="669"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(c)</w:t>
            </w:r>
          </w:p>
        </w:tc>
        <w:tc>
          <w:tcPr>
            <w:tcW w:w="3716"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will not commit any offence under relevant IPC/PC Act. Further the Bidder(s)/Contract(s) will not use improperly, (for the purpose of competition or personal gain), or pass on to others, any information or documents provided by the Principal/Owner as part of the business relationship, regarding plans, technical proposals and business details including information contained or transmitted electronically.</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tcPr>
          <w:p w:rsidR="0035574A" w:rsidRPr="00A73BE4" w:rsidRDefault="0035574A">
            <w:pPr>
              <w:ind w:right="567"/>
              <w:jc w:val="center"/>
              <w:rPr>
                <w:rFonts w:ascii="Times New Roman" w:hAnsi="Times New Roman" w:cs="Times New Roman"/>
                <w:b/>
                <w:sz w:val="24"/>
                <w:szCs w:val="24"/>
              </w:rPr>
            </w:pPr>
          </w:p>
        </w:tc>
        <w:tc>
          <w:tcPr>
            <w:tcW w:w="669"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(d)</w:t>
            </w:r>
          </w:p>
        </w:tc>
        <w:tc>
          <w:tcPr>
            <w:tcW w:w="3716"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of foreign origin shall disclose the names and addresses of agents/representatives in India, if any. Similarly Bidder(s)/Contractor(s) of Indian Nationality shall disclose names and address of foreign agents/representatives, if any. Either the India agent on behalf of the foreign principal or the foreign principal directly could bid in a tender but not both. Further, in cases where an agent participate in a tender on behalf of one manufacturer, he shall not be allowed to quote on behalf of another manufacturer along with the first manufacturer in a subsequent/parallel tender for the same item.</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tcPr>
          <w:p w:rsidR="0035574A" w:rsidRPr="00A73BE4" w:rsidRDefault="0035574A">
            <w:pPr>
              <w:ind w:right="567"/>
              <w:jc w:val="center"/>
              <w:rPr>
                <w:rFonts w:ascii="Times New Roman" w:hAnsi="Times New Roman" w:cs="Times New Roman"/>
                <w:b/>
                <w:sz w:val="24"/>
                <w:szCs w:val="24"/>
              </w:rPr>
            </w:pPr>
          </w:p>
        </w:tc>
        <w:tc>
          <w:tcPr>
            <w:tcW w:w="669"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(e)</w:t>
            </w:r>
          </w:p>
        </w:tc>
        <w:tc>
          <w:tcPr>
            <w:tcW w:w="3716"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 xml:space="preserve">The Bidder(s)/Contractor(s) will, when presenting his bid, disclose (with each tender as per proforma enclosed) any and all payments he has made, is committed to or intends to make to </w:t>
            </w:r>
            <w:r w:rsidRPr="00A73BE4">
              <w:rPr>
                <w:rFonts w:ascii="Times New Roman" w:hAnsi="Times New Roman" w:cs="Times New Roman"/>
                <w:sz w:val="24"/>
                <w:szCs w:val="24"/>
              </w:rPr>
              <w:lastRenderedPageBreak/>
              <w:t>agents, brokers or any other intermediaries in connection with the award of the Contract.</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lastRenderedPageBreak/>
              <w:t>3)</w:t>
            </w:r>
          </w:p>
        </w:tc>
        <w:tc>
          <w:tcPr>
            <w:tcW w:w="4385"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will not instigate third persons to commit offences outlined above or be an accessory to such offences.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4)</w:t>
            </w:r>
          </w:p>
        </w:tc>
        <w:tc>
          <w:tcPr>
            <w:tcW w:w="4385" w:type="pct"/>
            <w:gridSpan w:val="2"/>
          </w:tcPr>
          <w:p w:rsidR="0035574A" w:rsidRPr="00A73BE4" w:rsidRDefault="0035574A">
            <w:pPr>
              <w:ind w:right="567"/>
              <w:jc w:val="both"/>
              <w:rPr>
                <w:rFonts w:ascii="Times New Roman" w:hAnsi="Times New Roman" w:cs="Times New Roman"/>
                <w:b/>
                <w:sz w:val="24"/>
                <w:szCs w:val="24"/>
              </w:rPr>
            </w:pPr>
            <w:r w:rsidRPr="00A73BE4">
              <w:rPr>
                <w:rFonts w:ascii="Times New Roman" w:hAnsi="Times New Roman" w:cs="Times New Roman"/>
                <w:sz w:val="24"/>
                <w:szCs w:val="24"/>
              </w:rPr>
              <w:t xml:space="preserve">The Bidder(s)/Contractor(s) will not, directly or through any other person or firm indulge in fraudulent practice </w:t>
            </w:r>
            <w:r w:rsidRPr="00A73BE4">
              <w:rPr>
                <w:rFonts w:ascii="Times New Roman" w:hAnsi="Times New Roman" w:cs="Times New Roman"/>
                <w:b/>
                <w:sz w:val="24"/>
                <w:szCs w:val="24"/>
              </w:rPr>
              <w:t>means a wilful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detriment of the Government interests.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5)</w:t>
            </w:r>
          </w:p>
        </w:tc>
        <w:tc>
          <w:tcPr>
            <w:tcW w:w="4385"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his/her reputation or property to influence their participation in the tendering process).</w:t>
            </w:r>
          </w:p>
          <w:p w:rsidR="0035574A" w:rsidRPr="00A73BE4" w:rsidRDefault="0035574A">
            <w:pPr>
              <w:ind w:right="567"/>
              <w:jc w:val="both"/>
              <w:rPr>
                <w:rFonts w:ascii="Times New Roman" w:hAnsi="Times New Roman" w:cs="Times New Roman"/>
                <w:sz w:val="24"/>
                <w:szCs w:val="24"/>
              </w:rPr>
            </w:pPr>
          </w:p>
        </w:tc>
      </w:tr>
    </w:tbl>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Article 3: Consequences of Breach</w:t>
      </w:r>
    </w:p>
    <w:p w:rsidR="0035574A" w:rsidRPr="00A73BE4" w:rsidRDefault="0035574A" w:rsidP="0035574A">
      <w:pPr>
        <w:ind w:left="1440" w:right="567"/>
        <w:rPr>
          <w:rFonts w:ascii="Times New Roman" w:hAnsi="Times New Roman" w:cs="Times New Roman"/>
          <w:sz w:val="20"/>
          <w:szCs w:val="20"/>
        </w:rPr>
      </w:pPr>
    </w:p>
    <w:tbl>
      <w:tblPr>
        <w:tblW w:w="5000" w:type="pct"/>
        <w:tblLook w:val="04A0" w:firstRow="1" w:lastRow="0" w:firstColumn="1" w:lastColumn="0" w:noHBand="0" w:noVBand="1"/>
      </w:tblPr>
      <w:tblGrid>
        <w:gridCol w:w="1157"/>
        <w:gridCol w:w="8247"/>
      </w:tblGrid>
      <w:tr w:rsidR="0035574A" w:rsidRPr="00A73BE4" w:rsidTr="00FB1223">
        <w:tc>
          <w:tcPr>
            <w:tcW w:w="5000" w:type="pct"/>
            <w:gridSpan w:val="2"/>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Without prejudice to any rights that may be available to the Principal/Owner under law or the Contract or its established policies and laid down procedures, the Principal/Owner shall have the following rights in case of breach of this Integrity Pact by the Bidder(s)/Contractor(s) and the Bidder/Contractor accepts and undertakes to respect and uphold the Principal/Owner’s absolute right:</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385" w:type="pct"/>
            <w:hideMark/>
          </w:tcPr>
          <w:p w:rsidR="0035574A" w:rsidRPr="00A73BE4" w:rsidRDefault="0035574A">
            <w:pPr>
              <w:ind w:right="567"/>
              <w:jc w:val="both"/>
              <w:rPr>
                <w:rFonts w:ascii="Times New Roman" w:hAnsi="Times New Roman" w:cs="Times New Roman"/>
                <w:b/>
                <w:sz w:val="24"/>
                <w:szCs w:val="24"/>
              </w:rPr>
            </w:pPr>
            <w:r w:rsidRPr="00A73BE4">
              <w:rPr>
                <w:rFonts w:ascii="Times New Roman" w:hAnsi="Times New Roman" w:cs="Times New Roman"/>
                <w:sz w:val="24"/>
                <w:szCs w:val="24"/>
              </w:rPr>
              <w:t xml:space="preserve">If the Bidder(s)/Contractor(s), either before award or during execution of Contract has committed a transgression through a violation of Article 2 above or in any other form, such as to put his reliability or credibility in question, the Principal/Owner after giving 14 day notice to the contractor shall have powers to disqualify the Bidder(s)/Contractor(s) from the Tender process or terminate/determine the Contract, if already executed or exclude the Bidder/Contractor from future contract award processes. The imposition and duration of the exclusion will be determined by the severity of transgression and determined by the Principal/Owner. </w:t>
            </w:r>
            <w:r w:rsidRPr="00A73BE4">
              <w:rPr>
                <w:rFonts w:ascii="Times New Roman" w:hAnsi="Times New Roman" w:cs="Times New Roman"/>
                <w:b/>
                <w:sz w:val="24"/>
                <w:szCs w:val="24"/>
              </w:rPr>
              <w:t>Such exclusion may be forever or for a limited period as decided by the Principal/Owner.</w:t>
            </w: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sz w:val="24"/>
                <w:szCs w:val="24"/>
              </w:rPr>
              <w:lastRenderedPageBreak/>
              <w:br w:type="page"/>
            </w:r>
            <w:r w:rsidRPr="00A73BE4">
              <w:rPr>
                <w:rFonts w:ascii="Times New Roman" w:hAnsi="Times New Roman" w:cs="Times New Roman"/>
                <w:b/>
                <w:sz w:val="24"/>
                <w:szCs w:val="24"/>
              </w:rPr>
              <w:t>2)</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b/>
                <w:sz w:val="24"/>
                <w:szCs w:val="24"/>
              </w:rPr>
              <w:t>Forfeiture of EMD/Performance Guarantee/Security Deposit</w:t>
            </w:r>
            <w:r w:rsidRPr="00A73BE4">
              <w:rPr>
                <w:rFonts w:ascii="Times New Roman" w:hAnsi="Times New Roman" w:cs="Times New Roman"/>
                <w:sz w:val="24"/>
                <w:szCs w:val="24"/>
              </w:rPr>
              <w:t>: If the Principal/Owner has disqualified the Bidder(s) from the Tender process prior to the award of the Contract or terminated/determined the Contract or has accrued the right to terminate/determine the Contract according to Article 3(1), the Principal/Owner apart from exercising any legal rights that may have accrued to the Principal/Owner, may in its considered opinion forfeit the entire amount of Earnest Money Deposit, Performance Guarantee and Security Deposit of the Bidder/Contractor.</w:t>
            </w: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3)</w:t>
            </w:r>
          </w:p>
        </w:tc>
        <w:tc>
          <w:tcPr>
            <w:tcW w:w="4385" w:type="pct"/>
            <w:hideMark/>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b/>
                <w:sz w:val="24"/>
                <w:szCs w:val="24"/>
              </w:rPr>
              <w:t>Criminal Liability</w:t>
            </w:r>
            <w:r w:rsidRPr="00A73BE4">
              <w:rPr>
                <w:rFonts w:ascii="Times New Roman" w:hAnsi="Times New Roman" w:cs="Times New Roman"/>
                <w:sz w:val="24"/>
                <w:szCs w:val="24"/>
              </w:rPr>
              <w:t>: If the Principal/Owner obtains knowledge of conduct of a Bidder or Contractor, or of an employees or a representative or an associate of a Bidder or Contractor which constitutes corruption within the meaning of Indian Penal code (IPC)/Prevention of Corruption Act, or if the Principal/Owner has substantive suspicion in this regard, the Principal/Owner will inform the same to law enforcing agencies for further investigation.</w:t>
            </w:r>
          </w:p>
        </w:tc>
      </w:tr>
    </w:tbl>
    <w:p w:rsidR="0035574A" w:rsidRPr="00A73BE4" w:rsidRDefault="0035574A" w:rsidP="0035574A">
      <w:pPr>
        <w:ind w:left="1440" w:right="567"/>
        <w:jc w:val="both"/>
        <w:rPr>
          <w:rFonts w:ascii="Times New Roman" w:hAnsi="Times New Roman" w:cs="Times New Roman"/>
          <w:b/>
          <w:sz w:val="10"/>
          <w:szCs w:val="10"/>
          <w:u w:val="single"/>
        </w:rPr>
      </w:pPr>
    </w:p>
    <w:p w:rsidR="00FB1223" w:rsidRPr="00A73BE4" w:rsidRDefault="00FB1223" w:rsidP="004E3CF9">
      <w:pPr>
        <w:ind w:right="567"/>
        <w:jc w:val="both"/>
        <w:rPr>
          <w:rFonts w:ascii="Times New Roman" w:hAnsi="Times New Roman" w:cs="Times New Roman"/>
          <w:b/>
          <w:sz w:val="26"/>
          <w:szCs w:val="26"/>
          <w:u w:val="single"/>
        </w:rPr>
      </w:pPr>
    </w:p>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 xml:space="preserve">Article 4: Previous Transgression </w:t>
      </w:r>
    </w:p>
    <w:p w:rsidR="0035574A" w:rsidRPr="00A73BE4" w:rsidRDefault="0035574A" w:rsidP="0035574A">
      <w:pPr>
        <w:ind w:left="1440" w:right="567"/>
        <w:rPr>
          <w:rFonts w:ascii="Times New Roman" w:hAnsi="Times New Roman" w:cs="Times New Roman"/>
          <w:sz w:val="20"/>
          <w:szCs w:val="20"/>
        </w:rPr>
      </w:pPr>
    </w:p>
    <w:tbl>
      <w:tblPr>
        <w:tblW w:w="5000" w:type="pct"/>
        <w:tblLook w:val="04A0" w:firstRow="1" w:lastRow="0" w:firstColumn="1" w:lastColumn="0" w:noHBand="0" w:noVBand="1"/>
      </w:tblPr>
      <w:tblGrid>
        <w:gridCol w:w="1157"/>
        <w:gridCol w:w="8247"/>
      </w:tblGrid>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 declares that no previous transgressions occurred in the last 5 years with any other Company in any country confirming to the anticorruption approach or with Project Government or State Government or any other Project/State Public Sector Enterprises in India that could justify his exclusion from the Tender process.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2)</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If the Bidder makes incorrect statement on this subject, he can be disqualified from the Tender process or action can be taken for banning of business dealings/holiday listing of the Bidder/Contractor as deemed fit by the Principal/Owner.</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3)</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If the Bidder/Contractor can prove that he has resorted/recouped the damage caused by him and has installed a suitable corruption prevention system, the Principal/Owner may, at its own discretion, revoke the exclusion prematurely.</w:t>
            </w:r>
          </w:p>
          <w:p w:rsidR="0035574A" w:rsidRPr="00A73BE4" w:rsidRDefault="0035574A">
            <w:pPr>
              <w:ind w:right="567"/>
              <w:jc w:val="both"/>
              <w:rPr>
                <w:rFonts w:ascii="Times New Roman" w:hAnsi="Times New Roman" w:cs="Times New Roman"/>
                <w:sz w:val="24"/>
                <w:szCs w:val="24"/>
              </w:rPr>
            </w:pPr>
          </w:p>
        </w:tc>
      </w:tr>
    </w:tbl>
    <w:p w:rsidR="0035574A" w:rsidRPr="00A73BE4" w:rsidRDefault="0035574A" w:rsidP="0035574A">
      <w:pPr>
        <w:ind w:left="1440" w:right="567"/>
        <w:jc w:val="both"/>
        <w:rPr>
          <w:rFonts w:ascii="Times New Roman" w:hAnsi="Times New Roman" w:cs="Times New Roman"/>
          <w:b/>
          <w:sz w:val="16"/>
          <w:szCs w:val="16"/>
          <w:u w:val="single"/>
        </w:rPr>
      </w:pPr>
    </w:p>
    <w:p w:rsidR="00FB1223" w:rsidRPr="00A73BE4" w:rsidRDefault="00FB1223" w:rsidP="0035574A">
      <w:pPr>
        <w:ind w:left="1440" w:right="567"/>
        <w:jc w:val="both"/>
        <w:rPr>
          <w:rFonts w:ascii="Times New Roman" w:hAnsi="Times New Roman" w:cs="Times New Roman"/>
          <w:b/>
          <w:sz w:val="16"/>
          <w:szCs w:val="16"/>
          <w:u w:val="single"/>
        </w:rPr>
      </w:pPr>
    </w:p>
    <w:p w:rsidR="00FB1223" w:rsidRPr="00A73BE4" w:rsidRDefault="00FB1223" w:rsidP="0035574A">
      <w:pPr>
        <w:ind w:left="1440" w:right="567"/>
        <w:jc w:val="both"/>
        <w:rPr>
          <w:rFonts w:ascii="Times New Roman" w:hAnsi="Times New Roman" w:cs="Times New Roman"/>
          <w:b/>
          <w:sz w:val="16"/>
          <w:szCs w:val="16"/>
          <w:u w:val="single"/>
        </w:rPr>
      </w:pPr>
    </w:p>
    <w:p w:rsidR="00FB1223" w:rsidRPr="00A73BE4" w:rsidRDefault="00FB1223" w:rsidP="0035574A">
      <w:pPr>
        <w:ind w:left="1440" w:right="567"/>
        <w:jc w:val="both"/>
        <w:rPr>
          <w:rFonts w:ascii="Times New Roman" w:hAnsi="Times New Roman" w:cs="Times New Roman"/>
          <w:b/>
          <w:sz w:val="16"/>
          <w:szCs w:val="16"/>
          <w:u w:val="single"/>
        </w:rPr>
      </w:pPr>
    </w:p>
    <w:p w:rsidR="00FB1223" w:rsidRPr="00A73BE4" w:rsidRDefault="00FB1223" w:rsidP="0035574A">
      <w:pPr>
        <w:ind w:left="1440" w:right="567"/>
        <w:jc w:val="both"/>
        <w:rPr>
          <w:rFonts w:ascii="Times New Roman" w:hAnsi="Times New Roman" w:cs="Times New Roman"/>
          <w:b/>
          <w:sz w:val="16"/>
          <w:szCs w:val="16"/>
          <w:u w:val="single"/>
        </w:rPr>
      </w:pPr>
    </w:p>
    <w:p w:rsidR="00FB1223" w:rsidRPr="00A73BE4" w:rsidRDefault="00FB1223" w:rsidP="0035574A">
      <w:pPr>
        <w:ind w:left="1440" w:right="567"/>
        <w:jc w:val="both"/>
        <w:rPr>
          <w:rFonts w:ascii="Times New Roman" w:hAnsi="Times New Roman" w:cs="Times New Roman"/>
          <w:b/>
          <w:sz w:val="16"/>
          <w:szCs w:val="16"/>
          <w:u w:val="single"/>
        </w:rPr>
      </w:pPr>
    </w:p>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lastRenderedPageBreak/>
        <w:t>Article 5: Equal Treatment of all Bidders/Contractors/Subcontractors</w:t>
      </w:r>
    </w:p>
    <w:p w:rsidR="0035574A" w:rsidRPr="00A73BE4" w:rsidRDefault="0035574A" w:rsidP="0035574A">
      <w:pPr>
        <w:ind w:left="1440" w:right="567"/>
        <w:jc w:val="both"/>
        <w:rPr>
          <w:rFonts w:ascii="Times New Roman" w:hAnsi="Times New Roman" w:cs="Times New Roman"/>
          <w:b/>
          <w:sz w:val="12"/>
          <w:szCs w:val="12"/>
          <w:u w:val="single"/>
        </w:rPr>
      </w:pPr>
    </w:p>
    <w:tbl>
      <w:tblPr>
        <w:tblW w:w="5000" w:type="pct"/>
        <w:tblLook w:val="04A0" w:firstRow="1" w:lastRow="0" w:firstColumn="1" w:lastColumn="0" w:noHBand="0" w:noVBand="1"/>
      </w:tblPr>
      <w:tblGrid>
        <w:gridCol w:w="1157"/>
        <w:gridCol w:w="8247"/>
      </w:tblGrid>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Bidder(s)/Contractor(s) undertake(s) to demand from all subcontractors a commitment in conformity with this Integrity Pact. The Bidder/Contractor shall be responsible for any violation(s) of the principles laid down in this agreement/Pact by any of its Sub-contractors/sub-vendors.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2)</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Principal/Owner will enter into Pacts on identical terms as this one with all Bidders and Contractors.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3)</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The Principal/Owner will disqualify Bidders, who do not submit, the duly signed Pact between the Principal/Owner and the bidder, along with the Tender or violate its provisions at any stage of the Tender process, from the Tender process.</w:t>
            </w:r>
          </w:p>
          <w:p w:rsidR="0035574A" w:rsidRPr="00A73BE4" w:rsidRDefault="0035574A">
            <w:pPr>
              <w:ind w:right="567"/>
              <w:jc w:val="both"/>
              <w:rPr>
                <w:rFonts w:ascii="Times New Roman" w:hAnsi="Times New Roman" w:cs="Times New Roman"/>
                <w:sz w:val="24"/>
                <w:szCs w:val="24"/>
              </w:rPr>
            </w:pPr>
          </w:p>
        </w:tc>
      </w:tr>
    </w:tbl>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Article 6: Duration of the Pact</w:t>
      </w:r>
    </w:p>
    <w:p w:rsidR="0035574A" w:rsidRPr="00A73BE4" w:rsidRDefault="0035574A" w:rsidP="00FB1223">
      <w:pPr>
        <w:ind w:right="567"/>
        <w:jc w:val="both"/>
        <w:rPr>
          <w:rFonts w:ascii="Times New Roman" w:hAnsi="Times New Roman" w:cs="Times New Roman"/>
          <w:sz w:val="20"/>
          <w:szCs w:val="20"/>
        </w:rPr>
      </w:pPr>
      <w:r w:rsidRPr="00A73BE4">
        <w:rPr>
          <w:rFonts w:ascii="Times New Roman" w:hAnsi="Times New Roman" w:cs="Times New Roman"/>
        </w:rPr>
        <w:t>This Pact begins when both the parties have legally signed it. It expires for the Contractor/Vendor 12 months after the completion of work under the contract or till the continuation of defect liability period, whichever is more and for all other bidders, till the Contract has been awarded.</w:t>
      </w:r>
    </w:p>
    <w:p w:rsidR="0035574A" w:rsidRPr="00A73BE4" w:rsidRDefault="0035574A" w:rsidP="0035574A">
      <w:pPr>
        <w:ind w:left="1440" w:right="567"/>
        <w:jc w:val="both"/>
        <w:rPr>
          <w:rFonts w:ascii="Times New Roman" w:hAnsi="Times New Roman" w:cs="Times New Roman"/>
        </w:rPr>
      </w:pPr>
    </w:p>
    <w:p w:rsidR="0035574A" w:rsidRPr="00A73BE4" w:rsidRDefault="0035574A" w:rsidP="00FB1223">
      <w:pPr>
        <w:ind w:right="567"/>
        <w:jc w:val="both"/>
        <w:rPr>
          <w:rFonts w:ascii="Times New Roman" w:hAnsi="Times New Roman" w:cs="Times New Roman"/>
        </w:rPr>
      </w:pPr>
      <w:r w:rsidRPr="00A73BE4">
        <w:rPr>
          <w:rFonts w:ascii="Times New Roman" w:hAnsi="Times New Roman" w:cs="Times New Roman"/>
        </w:rPr>
        <w:t xml:space="preserve">If any claim is made/lodged during the time, the same shall be binding and continue to be valid despite the lapse of this Pacts as specified above, unless it is discharged/determined </w:t>
      </w:r>
      <w:r w:rsidR="007E5FE5" w:rsidRPr="00A73BE4">
        <w:rPr>
          <w:rFonts w:ascii="Times New Roman" w:hAnsi="Times New Roman" w:cs="Times New Roman"/>
        </w:rPr>
        <w:t>by the Competent Authority</w:t>
      </w:r>
      <w:r w:rsidRPr="00A73BE4">
        <w:rPr>
          <w:rFonts w:ascii="Times New Roman" w:hAnsi="Times New Roman" w:cs="Times New Roman"/>
        </w:rPr>
        <w:t>.</w:t>
      </w:r>
    </w:p>
    <w:p w:rsidR="0035574A" w:rsidRPr="00A73BE4" w:rsidRDefault="0035574A" w:rsidP="0035574A">
      <w:pPr>
        <w:ind w:left="1440" w:right="567"/>
        <w:jc w:val="both"/>
        <w:rPr>
          <w:rFonts w:ascii="Times New Roman" w:hAnsi="Times New Roman" w:cs="Times New Roman"/>
          <w:sz w:val="12"/>
        </w:rPr>
      </w:pPr>
    </w:p>
    <w:p w:rsidR="0035574A" w:rsidRPr="00A73BE4" w:rsidRDefault="00FB1223" w:rsidP="00FB1223">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Article 7 : Other Provisions</w:t>
      </w:r>
    </w:p>
    <w:tbl>
      <w:tblPr>
        <w:tblW w:w="5000" w:type="pct"/>
        <w:tblLook w:val="04A0" w:firstRow="1" w:lastRow="0" w:firstColumn="1" w:lastColumn="0" w:noHBand="0" w:noVBand="1"/>
      </w:tblPr>
      <w:tblGrid>
        <w:gridCol w:w="1157"/>
        <w:gridCol w:w="8247"/>
      </w:tblGrid>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1)</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 xml:space="preserve">This Pact is subject to Indian Law, place of performance and jurisdiction is the </w:t>
            </w:r>
            <w:r w:rsidRPr="00A73BE4">
              <w:rPr>
                <w:rFonts w:ascii="Times New Roman" w:hAnsi="Times New Roman" w:cs="Times New Roman"/>
                <w:b/>
                <w:sz w:val="24"/>
                <w:szCs w:val="24"/>
              </w:rPr>
              <w:t>Head- quarters of the Division</w:t>
            </w:r>
            <w:r w:rsidRPr="00A73BE4">
              <w:rPr>
                <w:rFonts w:ascii="Times New Roman" w:hAnsi="Times New Roman" w:cs="Times New Roman"/>
                <w:sz w:val="24"/>
                <w:szCs w:val="24"/>
              </w:rPr>
              <w:t xml:space="preserve"> of the Principal/Owner, who has floated the Tender.</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2)</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Changes and supplements need to be made in writing. Side agreements have not been made.</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3)</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If the Contractor is a partnership or a consortium, this Pact must be signed by all the partners or by one or more partner holding power of attorney signed by all partners and consortium members. In case of a Company, the Pact must be signed by a representative duly authorized by board resolution.</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lastRenderedPageBreak/>
              <w:t>4)</w:t>
            </w:r>
          </w:p>
        </w:tc>
        <w:tc>
          <w:tcPr>
            <w:tcW w:w="4385" w:type="pct"/>
          </w:tcPr>
          <w:p w:rsidR="0035574A" w:rsidRPr="00A73BE4" w:rsidRDefault="0035574A">
            <w:pPr>
              <w:ind w:right="567"/>
              <w:jc w:val="both"/>
              <w:rPr>
                <w:rFonts w:ascii="Times New Roman" w:hAnsi="Times New Roman" w:cs="Times New Roman"/>
                <w:sz w:val="24"/>
                <w:szCs w:val="24"/>
              </w:rPr>
            </w:pPr>
            <w:r w:rsidRPr="00A73BE4">
              <w:rPr>
                <w:rFonts w:ascii="Times New Roman" w:hAnsi="Times New Roman" w:cs="Times New Roman"/>
                <w:sz w:val="24"/>
                <w:szCs w:val="24"/>
              </w:rPr>
              <w:t>Should one or several provisions of this Pact turn out to be invalid; the remainder of this Pact remains valid. In this case, the parties will strive to come to an agreement to their original intensions.</w:t>
            </w:r>
          </w:p>
          <w:p w:rsidR="0035574A" w:rsidRPr="00A73BE4" w:rsidRDefault="0035574A">
            <w:pPr>
              <w:ind w:right="567"/>
              <w:jc w:val="both"/>
              <w:rPr>
                <w:rFonts w:ascii="Times New Roman" w:hAnsi="Times New Roman" w:cs="Times New Roman"/>
                <w:sz w:val="24"/>
                <w:szCs w:val="24"/>
              </w:rPr>
            </w:pPr>
          </w:p>
        </w:tc>
      </w:tr>
      <w:tr w:rsidR="0035574A" w:rsidRPr="00A73BE4" w:rsidTr="00FB1223">
        <w:tc>
          <w:tcPr>
            <w:tcW w:w="615" w:type="pct"/>
            <w:hideMark/>
          </w:tcPr>
          <w:p w:rsidR="0035574A" w:rsidRPr="00A73BE4" w:rsidRDefault="0035574A">
            <w:pPr>
              <w:ind w:right="567"/>
              <w:jc w:val="center"/>
              <w:rPr>
                <w:rFonts w:ascii="Times New Roman" w:hAnsi="Times New Roman" w:cs="Times New Roman"/>
                <w:b/>
                <w:sz w:val="24"/>
                <w:szCs w:val="24"/>
              </w:rPr>
            </w:pPr>
            <w:r w:rsidRPr="00A73BE4">
              <w:rPr>
                <w:rFonts w:ascii="Times New Roman" w:hAnsi="Times New Roman" w:cs="Times New Roman"/>
                <w:b/>
                <w:sz w:val="24"/>
                <w:szCs w:val="24"/>
              </w:rPr>
              <w:t>5)</w:t>
            </w:r>
          </w:p>
        </w:tc>
        <w:tc>
          <w:tcPr>
            <w:tcW w:w="4385" w:type="pct"/>
          </w:tcPr>
          <w:p w:rsidR="0035574A" w:rsidRPr="00A73BE4" w:rsidRDefault="0035574A">
            <w:pPr>
              <w:ind w:right="567"/>
              <w:jc w:val="both"/>
              <w:rPr>
                <w:rFonts w:ascii="Times New Roman" w:hAnsi="Times New Roman" w:cs="Times New Roman"/>
                <w:b/>
                <w:sz w:val="24"/>
                <w:szCs w:val="24"/>
              </w:rPr>
            </w:pPr>
            <w:r w:rsidRPr="00A73BE4">
              <w:rPr>
                <w:rFonts w:ascii="Times New Roman" w:hAnsi="Times New Roman" w:cs="Times New Roman"/>
                <w:sz w:val="24"/>
                <w:szCs w:val="24"/>
              </w:rPr>
              <w:t xml:space="preserve">It is agreed term and condition that any dispute or difference arising between the parties with regard to the terms of this Integrity Agreement/Pact, any action taken by the Owner/Principal in accordance with this </w:t>
            </w:r>
            <w:r w:rsidRPr="00A73BE4">
              <w:rPr>
                <w:rFonts w:ascii="Times New Roman" w:hAnsi="Times New Roman" w:cs="Times New Roman"/>
                <w:b/>
                <w:sz w:val="24"/>
                <w:szCs w:val="24"/>
              </w:rPr>
              <w:t>Integrity Agreement/Pact or interpretation thereof shall</w:t>
            </w:r>
            <w:r w:rsidR="00FB1223" w:rsidRPr="00A73BE4">
              <w:rPr>
                <w:rFonts w:ascii="Times New Roman" w:hAnsi="Times New Roman" w:cs="Times New Roman"/>
                <w:b/>
                <w:sz w:val="24"/>
                <w:szCs w:val="24"/>
              </w:rPr>
              <w:t xml:space="preserve"> not be subject to arbitration.</w:t>
            </w:r>
          </w:p>
        </w:tc>
      </w:tr>
    </w:tbl>
    <w:p w:rsidR="0035574A" w:rsidRPr="00A73BE4" w:rsidRDefault="0035574A" w:rsidP="00FB1223">
      <w:pPr>
        <w:ind w:right="567"/>
        <w:jc w:val="both"/>
        <w:rPr>
          <w:rFonts w:ascii="Times New Roman" w:hAnsi="Times New Roman" w:cs="Times New Roman"/>
          <w:b/>
          <w:sz w:val="10"/>
          <w:szCs w:val="10"/>
          <w:u w:val="single"/>
        </w:rPr>
      </w:pPr>
    </w:p>
    <w:p w:rsidR="0035574A" w:rsidRPr="00A73BE4" w:rsidRDefault="0035574A" w:rsidP="004E3CF9">
      <w:pPr>
        <w:ind w:right="567"/>
        <w:jc w:val="both"/>
        <w:rPr>
          <w:rFonts w:ascii="Times New Roman" w:hAnsi="Times New Roman" w:cs="Times New Roman"/>
          <w:b/>
          <w:sz w:val="26"/>
          <w:szCs w:val="26"/>
          <w:u w:val="single"/>
        </w:rPr>
      </w:pPr>
      <w:r w:rsidRPr="00A73BE4">
        <w:rPr>
          <w:rFonts w:ascii="Times New Roman" w:hAnsi="Times New Roman" w:cs="Times New Roman"/>
          <w:b/>
          <w:sz w:val="26"/>
          <w:szCs w:val="26"/>
          <w:u w:val="single"/>
        </w:rPr>
        <w:t>Article 8: LEGAL AND PRIOR RIGHTS</w:t>
      </w:r>
    </w:p>
    <w:p w:rsidR="0035574A" w:rsidRPr="00A73BE4" w:rsidRDefault="0035574A" w:rsidP="0035574A">
      <w:pPr>
        <w:ind w:left="1440" w:right="567"/>
        <w:jc w:val="both"/>
        <w:rPr>
          <w:rFonts w:ascii="Times New Roman" w:hAnsi="Times New Roman" w:cs="Times New Roman"/>
          <w:b/>
          <w:sz w:val="20"/>
          <w:szCs w:val="20"/>
          <w:u w:val="single"/>
        </w:rPr>
      </w:pP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All rights and remedies of the parties hereto shall be in addition to all the other legal rights and remedies belonging to such parties under the Contract and/or law and the same shall be deemed to be cumulative and not alternative to such legal rights and remedies aforesaid. For the sake of brevity, both the Parties agree that this Integrity Pact will have precedence over the Tender/Contract documents with regard any of the provisions cov</w:t>
      </w:r>
      <w:r w:rsidR="00FB1223" w:rsidRPr="00A73BE4">
        <w:rPr>
          <w:rFonts w:ascii="Times New Roman" w:hAnsi="Times New Roman" w:cs="Times New Roman"/>
          <w:sz w:val="24"/>
          <w:szCs w:val="24"/>
        </w:rPr>
        <w:t>ered under this Integrity Pact.</w:t>
      </w: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IN WITNESS WHEREOF the parties have signed and executed this Integrity Pact at the place and date first above mentioned in the presence of following witnesses:</w:t>
      </w: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w:t>
      </w: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(For and on behalf of Principal/Owner)</w:t>
      </w: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w:t>
      </w: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(For and on behalf of Bidder/Contractor)</w:t>
      </w:r>
    </w:p>
    <w:p w:rsidR="0035574A" w:rsidRPr="00A73BE4" w:rsidRDefault="0035574A" w:rsidP="0035574A">
      <w:pPr>
        <w:ind w:left="1440" w:right="567" w:firstLine="360"/>
        <w:jc w:val="both"/>
        <w:rPr>
          <w:rFonts w:ascii="Times New Roman" w:hAnsi="Times New Roman" w:cs="Times New Roman"/>
          <w:sz w:val="24"/>
          <w:szCs w:val="24"/>
        </w:rPr>
      </w:pPr>
    </w:p>
    <w:p w:rsidR="0035574A" w:rsidRPr="00A73BE4" w:rsidRDefault="0035574A" w:rsidP="00FB1223">
      <w:pPr>
        <w:ind w:right="567"/>
        <w:jc w:val="both"/>
        <w:rPr>
          <w:rFonts w:ascii="Times New Roman" w:hAnsi="Times New Roman" w:cs="Times New Roman"/>
          <w:sz w:val="24"/>
          <w:szCs w:val="24"/>
        </w:rPr>
      </w:pPr>
      <w:r w:rsidRPr="00A73BE4">
        <w:rPr>
          <w:rFonts w:ascii="Times New Roman" w:hAnsi="Times New Roman" w:cs="Times New Roman"/>
          <w:sz w:val="24"/>
          <w:szCs w:val="24"/>
        </w:rPr>
        <w:t>WITNESSES:</w:t>
      </w:r>
    </w:p>
    <w:p w:rsidR="0035574A" w:rsidRPr="00A73BE4" w:rsidRDefault="0035574A" w:rsidP="00540365">
      <w:pPr>
        <w:numPr>
          <w:ilvl w:val="0"/>
          <w:numId w:val="42"/>
        </w:numPr>
        <w:spacing w:after="0" w:line="240" w:lineRule="auto"/>
        <w:ind w:left="2880" w:right="567"/>
        <w:jc w:val="both"/>
        <w:rPr>
          <w:rFonts w:ascii="Times New Roman" w:hAnsi="Times New Roman" w:cs="Times New Roman"/>
          <w:sz w:val="24"/>
          <w:szCs w:val="24"/>
        </w:rPr>
      </w:pPr>
      <w:r w:rsidRPr="00A73BE4">
        <w:rPr>
          <w:rFonts w:ascii="Times New Roman" w:hAnsi="Times New Roman" w:cs="Times New Roman"/>
          <w:sz w:val="24"/>
          <w:szCs w:val="24"/>
        </w:rPr>
        <w:t>…………………………………….</w:t>
      </w:r>
    </w:p>
    <w:p w:rsidR="0035574A" w:rsidRPr="00A73BE4" w:rsidRDefault="0035574A" w:rsidP="0035574A">
      <w:pPr>
        <w:ind w:left="2880" w:right="567"/>
        <w:jc w:val="both"/>
        <w:rPr>
          <w:rFonts w:ascii="Times New Roman" w:hAnsi="Times New Roman" w:cs="Times New Roman"/>
          <w:sz w:val="24"/>
          <w:szCs w:val="24"/>
        </w:rPr>
      </w:pPr>
      <w:r w:rsidRPr="00A73BE4">
        <w:rPr>
          <w:rFonts w:ascii="Times New Roman" w:hAnsi="Times New Roman" w:cs="Times New Roman"/>
          <w:sz w:val="24"/>
          <w:szCs w:val="24"/>
        </w:rPr>
        <w:t>(Signature, name and address)</w:t>
      </w:r>
    </w:p>
    <w:p w:rsidR="0035574A" w:rsidRPr="00A73BE4" w:rsidRDefault="0035574A" w:rsidP="0035574A">
      <w:pPr>
        <w:ind w:left="2880" w:right="567"/>
        <w:jc w:val="both"/>
        <w:rPr>
          <w:rFonts w:ascii="Times New Roman" w:hAnsi="Times New Roman" w:cs="Times New Roman"/>
          <w:sz w:val="24"/>
          <w:szCs w:val="24"/>
        </w:rPr>
      </w:pPr>
    </w:p>
    <w:p w:rsidR="0035574A" w:rsidRPr="00A73BE4" w:rsidRDefault="0035574A" w:rsidP="0035574A">
      <w:pPr>
        <w:ind w:left="2880" w:right="567"/>
        <w:jc w:val="both"/>
        <w:rPr>
          <w:rFonts w:ascii="Times New Roman" w:hAnsi="Times New Roman" w:cs="Times New Roman"/>
          <w:sz w:val="24"/>
          <w:szCs w:val="24"/>
        </w:rPr>
      </w:pPr>
    </w:p>
    <w:p w:rsidR="0035574A" w:rsidRPr="00A73BE4" w:rsidRDefault="0035574A" w:rsidP="00540365">
      <w:pPr>
        <w:numPr>
          <w:ilvl w:val="0"/>
          <w:numId w:val="42"/>
        </w:numPr>
        <w:spacing w:after="0" w:line="240" w:lineRule="auto"/>
        <w:ind w:left="2880" w:right="567"/>
        <w:jc w:val="both"/>
        <w:rPr>
          <w:rFonts w:ascii="Times New Roman" w:hAnsi="Times New Roman" w:cs="Times New Roman"/>
          <w:sz w:val="24"/>
          <w:szCs w:val="24"/>
        </w:rPr>
      </w:pPr>
      <w:r w:rsidRPr="00A73BE4">
        <w:rPr>
          <w:rFonts w:ascii="Times New Roman" w:hAnsi="Times New Roman" w:cs="Times New Roman"/>
          <w:sz w:val="24"/>
          <w:szCs w:val="24"/>
        </w:rPr>
        <w:t>……………………………………</w:t>
      </w:r>
    </w:p>
    <w:p w:rsidR="0035574A" w:rsidRPr="00A73BE4" w:rsidRDefault="0035574A" w:rsidP="0035574A">
      <w:pPr>
        <w:ind w:left="2880" w:right="567"/>
        <w:jc w:val="both"/>
        <w:rPr>
          <w:rFonts w:ascii="Times New Roman" w:hAnsi="Times New Roman" w:cs="Times New Roman"/>
          <w:sz w:val="24"/>
          <w:szCs w:val="24"/>
        </w:rPr>
      </w:pPr>
      <w:r w:rsidRPr="00A73BE4">
        <w:rPr>
          <w:rFonts w:ascii="Times New Roman" w:hAnsi="Times New Roman" w:cs="Times New Roman"/>
          <w:sz w:val="24"/>
          <w:szCs w:val="24"/>
        </w:rPr>
        <w:t>(Signature, name and address)</w:t>
      </w:r>
    </w:p>
    <w:p w:rsidR="0035574A" w:rsidRPr="00A73BE4" w:rsidRDefault="0035574A" w:rsidP="0035574A">
      <w:pPr>
        <w:ind w:left="1440" w:right="567"/>
        <w:jc w:val="both"/>
        <w:rPr>
          <w:rFonts w:ascii="Times New Roman" w:hAnsi="Times New Roman" w:cs="Times New Roman"/>
          <w:sz w:val="24"/>
          <w:szCs w:val="24"/>
        </w:rPr>
      </w:pPr>
      <w:r w:rsidRPr="00A73BE4">
        <w:rPr>
          <w:rFonts w:ascii="Times New Roman" w:hAnsi="Times New Roman" w:cs="Times New Roman"/>
          <w:sz w:val="24"/>
          <w:szCs w:val="24"/>
        </w:rPr>
        <w:t>Place:</w:t>
      </w:r>
    </w:p>
    <w:p w:rsidR="0035574A" w:rsidRPr="00A73BE4" w:rsidRDefault="0035574A" w:rsidP="00FB1223">
      <w:pPr>
        <w:ind w:left="1440" w:right="567"/>
        <w:jc w:val="both"/>
        <w:rPr>
          <w:rFonts w:ascii="Times New Roman" w:hAnsi="Times New Roman" w:cs="Times New Roman"/>
          <w:sz w:val="24"/>
          <w:szCs w:val="24"/>
        </w:rPr>
      </w:pPr>
      <w:r w:rsidRPr="00A73BE4">
        <w:rPr>
          <w:rFonts w:ascii="Times New Roman" w:hAnsi="Times New Roman" w:cs="Times New Roman"/>
          <w:sz w:val="24"/>
          <w:szCs w:val="24"/>
        </w:rPr>
        <w:t xml:space="preserve">Date : </w:t>
      </w:r>
    </w:p>
    <w:p w:rsidR="0035574A" w:rsidRPr="00A73BE4" w:rsidRDefault="0035574A" w:rsidP="004E3CF9">
      <w:pPr>
        <w:pStyle w:val="BodyText"/>
        <w:spacing w:before="128"/>
        <w:jc w:val="right"/>
        <w:rPr>
          <w:rFonts w:ascii="Times New Roman" w:hAnsi="Times New Roman" w:cs="Times New Roman"/>
          <w:bCs/>
        </w:rPr>
      </w:pPr>
      <w:r w:rsidRPr="00A73BE4">
        <w:rPr>
          <w:rFonts w:ascii="Times New Roman" w:eastAsia="Liberation Sans Narrow" w:hAnsi="Times New Roman" w:cs="Times New Roman"/>
          <w:bCs/>
          <w:sz w:val="24"/>
          <w:szCs w:val="24"/>
          <w:lang w:bidi="hi-IN"/>
        </w:rPr>
        <w:br w:type="page"/>
      </w:r>
      <w:r w:rsidR="00A73BE4">
        <w:rPr>
          <w:rFonts w:ascii="Times New Roman" w:hAnsi="Times New Roman" w:cs="Times New Roman"/>
          <w:b/>
        </w:rPr>
        <w:lastRenderedPageBreak/>
        <w:t>Annexure-15</w:t>
      </w:r>
    </w:p>
    <w:p w:rsidR="0035574A" w:rsidRPr="00A73BE4" w:rsidRDefault="004E3CF9" w:rsidP="0035574A">
      <w:pPr>
        <w:pStyle w:val="BodyText"/>
        <w:spacing w:before="128"/>
        <w:jc w:val="center"/>
        <w:rPr>
          <w:rFonts w:ascii="Times New Roman" w:hAnsi="Times New Roman" w:cs="Times New Roman"/>
          <w:b/>
        </w:rPr>
      </w:pPr>
      <w:r w:rsidRPr="00A73BE4">
        <w:rPr>
          <w:rFonts w:ascii="Times New Roman" w:hAnsi="Times New Roman" w:cs="Times New Roman"/>
          <w:b/>
          <w:sz w:val="24"/>
        </w:rPr>
        <w:t>AFFIDAVIT TO</w:t>
      </w:r>
      <w:r w:rsidR="0035574A" w:rsidRPr="00A73BE4">
        <w:rPr>
          <w:rFonts w:ascii="Times New Roman" w:hAnsi="Times New Roman" w:cs="Times New Roman"/>
          <w:b/>
          <w:sz w:val="24"/>
        </w:rPr>
        <w:t xml:space="preserve"> BE SUBMITTED BY BIDDER</w:t>
      </w:r>
    </w:p>
    <w:p w:rsidR="004E3CF9" w:rsidRPr="00A73BE4" w:rsidRDefault="004E3CF9" w:rsidP="0035574A">
      <w:pPr>
        <w:pStyle w:val="BodyText"/>
        <w:spacing w:before="124"/>
        <w:jc w:val="both"/>
        <w:rPr>
          <w:rFonts w:ascii="Times New Roman" w:hAnsi="Times New Roman" w:cs="Times New Roman"/>
        </w:rPr>
      </w:pPr>
    </w:p>
    <w:p w:rsidR="0035574A" w:rsidRPr="00A73BE4" w:rsidRDefault="00AF729E" w:rsidP="0035574A">
      <w:pPr>
        <w:pStyle w:val="BodyText"/>
        <w:spacing w:before="124"/>
        <w:jc w:val="both"/>
        <w:rPr>
          <w:rFonts w:ascii="Times New Roman" w:hAnsi="Times New Roman" w:cs="Times New Roman"/>
          <w:sz w:val="24"/>
          <w:szCs w:val="24"/>
        </w:rPr>
      </w:pPr>
      <w:r w:rsidRPr="00A73BE4">
        <w:rPr>
          <w:rFonts w:ascii="Times New Roman" w:hAnsi="Times New Roman" w:cs="Times New Roman"/>
          <w:sz w:val="24"/>
          <w:szCs w:val="24"/>
        </w:rPr>
        <w:t>To</w:t>
      </w:r>
    </w:p>
    <w:p w:rsidR="0035574A" w:rsidRPr="00A73BE4" w:rsidRDefault="0035574A" w:rsidP="0035574A">
      <w:pPr>
        <w:pStyle w:val="BodyText"/>
        <w:spacing w:before="124"/>
        <w:jc w:val="both"/>
        <w:rPr>
          <w:rFonts w:ascii="Times New Roman" w:hAnsi="Times New Roman" w:cs="Times New Roman"/>
          <w:sz w:val="24"/>
          <w:szCs w:val="24"/>
        </w:rPr>
      </w:pPr>
    </w:p>
    <w:p w:rsidR="0035574A" w:rsidRPr="00A73BE4" w:rsidRDefault="004E3CF9" w:rsidP="00AF729E">
      <w:pPr>
        <w:pStyle w:val="BodyText"/>
        <w:jc w:val="both"/>
        <w:rPr>
          <w:rFonts w:ascii="Times New Roman" w:hAnsi="Times New Roman" w:cs="Times New Roman"/>
          <w:sz w:val="24"/>
          <w:szCs w:val="24"/>
        </w:rPr>
      </w:pPr>
      <w:r w:rsidRPr="00A73BE4">
        <w:rPr>
          <w:rFonts w:ascii="Times New Roman" w:hAnsi="Times New Roman" w:cs="Times New Roman"/>
          <w:sz w:val="24"/>
          <w:szCs w:val="24"/>
        </w:rPr>
        <w:t>The Registrar</w:t>
      </w:r>
      <w:r w:rsidR="0035574A" w:rsidRPr="00A73BE4">
        <w:rPr>
          <w:rFonts w:ascii="Times New Roman" w:hAnsi="Times New Roman" w:cs="Times New Roman"/>
          <w:sz w:val="24"/>
          <w:szCs w:val="24"/>
        </w:rPr>
        <w:t xml:space="preserve"> </w:t>
      </w:r>
    </w:p>
    <w:p w:rsidR="004E3CF9" w:rsidRPr="00A73BE4" w:rsidRDefault="00AF729E" w:rsidP="00AF729E">
      <w:pPr>
        <w:pStyle w:val="BodyText"/>
        <w:jc w:val="both"/>
        <w:rPr>
          <w:rFonts w:ascii="Times New Roman" w:hAnsi="Times New Roman" w:cs="Times New Roman"/>
          <w:sz w:val="24"/>
          <w:szCs w:val="24"/>
        </w:rPr>
      </w:pPr>
      <w:r w:rsidRPr="00A73BE4">
        <w:rPr>
          <w:rFonts w:ascii="Times New Roman" w:hAnsi="Times New Roman" w:cs="Times New Roman"/>
          <w:sz w:val="24"/>
          <w:szCs w:val="24"/>
        </w:rPr>
        <w:t>IIIT Bhagalpur</w:t>
      </w:r>
      <w:r w:rsidR="004E3CF9" w:rsidRPr="00A73BE4">
        <w:rPr>
          <w:rFonts w:ascii="Times New Roman" w:hAnsi="Times New Roman" w:cs="Times New Roman"/>
          <w:sz w:val="24"/>
          <w:szCs w:val="24"/>
        </w:rPr>
        <w:t xml:space="preserve"> </w:t>
      </w:r>
    </w:p>
    <w:p w:rsidR="0035574A" w:rsidRPr="00A73BE4" w:rsidRDefault="00AF729E" w:rsidP="00AF729E">
      <w:pPr>
        <w:pStyle w:val="BodyText"/>
        <w:jc w:val="both"/>
        <w:rPr>
          <w:rFonts w:ascii="Times New Roman" w:hAnsi="Times New Roman" w:cs="Times New Roman"/>
          <w:sz w:val="24"/>
          <w:szCs w:val="24"/>
        </w:rPr>
      </w:pPr>
      <w:r w:rsidRPr="00A73BE4">
        <w:rPr>
          <w:rFonts w:ascii="Times New Roman" w:hAnsi="Times New Roman" w:cs="Times New Roman"/>
          <w:sz w:val="24"/>
          <w:szCs w:val="24"/>
        </w:rPr>
        <w:t>Bhagalpur, Bihar</w:t>
      </w:r>
    </w:p>
    <w:p w:rsidR="0035574A" w:rsidRPr="00A73BE4" w:rsidRDefault="0035574A" w:rsidP="0035574A">
      <w:pPr>
        <w:pStyle w:val="BodyText"/>
        <w:spacing w:before="127"/>
        <w:jc w:val="both"/>
        <w:rPr>
          <w:rFonts w:ascii="Times New Roman" w:hAnsi="Times New Roman" w:cs="Times New Roman"/>
          <w:sz w:val="24"/>
          <w:szCs w:val="24"/>
        </w:rPr>
      </w:pPr>
    </w:p>
    <w:p w:rsidR="0035574A" w:rsidRPr="00A73BE4" w:rsidRDefault="0035574A" w:rsidP="0035574A">
      <w:pPr>
        <w:pStyle w:val="BodyText"/>
        <w:spacing w:before="127" w:line="360" w:lineRule="auto"/>
        <w:ind w:right="234"/>
        <w:jc w:val="both"/>
        <w:rPr>
          <w:rFonts w:ascii="Times New Roman" w:hAnsi="Times New Roman" w:cs="Times New Roman"/>
          <w:sz w:val="24"/>
          <w:szCs w:val="24"/>
        </w:rPr>
      </w:pPr>
      <w:r w:rsidRPr="00A73BE4">
        <w:rPr>
          <w:rFonts w:ascii="Times New Roman" w:hAnsi="Times New Roman" w:cs="Times New Roman"/>
          <w:sz w:val="24"/>
          <w:szCs w:val="24"/>
        </w:rPr>
        <w:tab/>
        <w:t xml:space="preserve">I/We undertake and confirm that </w:t>
      </w:r>
    </w:p>
    <w:p w:rsidR="0035574A" w:rsidRPr="00A73BE4" w:rsidRDefault="0035574A" w:rsidP="00540365">
      <w:pPr>
        <w:pStyle w:val="BodyText"/>
        <w:numPr>
          <w:ilvl w:val="2"/>
          <w:numId w:val="43"/>
        </w:numPr>
        <w:tabs>
          <w:tab w:val="left" w:pos="1276"/>
          <w:tab w:val="left" w:pos="2694"/>
        </w:tabs>
        <w:spacing w:before="127" w:line="360" w:lineRule="auto"/>
        <w:ind w:right="234" w:hanging="329"/>
        <w:rPr>
          <w:rFonts w:ascii="Times New Roman" w:hAnsi="Times New Roman" w:cs="Times New Roman"/>
          <w:sz w:val="24"/>
          <w:szCs w:val="24"/>
        </w:rPr>
      </w:pPr>
      <w:r w:rsidRPr="00A73BE4">
        <w:rPr>
          <w:rFonts w:ascii="Times New Roman" w:hAnsi="Times New Roman" w:cs="Times New Roman"/>
          <w:sz w:val="24"/>
          <w:szCs w:val="24"/>
        </w:rPr>
        <w:t xml:space="preserve">We have never been convicted by a Court of Law in the past. </w:t>
      </w:r>
    </w:p>
    <w:p w:rsidR="0035574A" w:rsidRPr="00A73BE4" w:rsidRDefault="0035574A" w:rsidP="00540365">
      <w:pPr>
        <w:pStyle w:val="BodyText"/>
        <w:numPr>
          <w:ilvl w:val="2"/>
          <w:numId w:val="43"/>
        </w:numPr>
        <w:tabs>
          <w:tab w:val="left" w:pos="1276"/>
          <w:tab w:val="left" w:pos="2694"/>
        </w:tabs>
        <w:spacing w:before="127" w:line="360" w:lineRule="auto"/>
        <w:ind w:right="234" w:hanging="329"/>
        <w:rPr>
          <w:rFonts w:ascii="Times New Roman" w:hAnsi="Times New Roman" w:cs="Times New Roman"/>
          <w:sz w:val="24"/>
          <w:szCs w:val="24"/>
        </w:rPr>
      </w:pPr>
      <w:r w:rsidRPr="00A73BE4">
        <w:rPr>
          <w:rFonts w:ascii="Times New Roman" w:hAnsi="Times New Roman" w:cs="Times New Roman"/>
          <w:sz w:val="24"/>
          <w:szCs w:val="24"/>
        </w:rPr>
        <w:t>We are not misleading or submitted false representations in the forms, statements and attachments submitted with the bid.</w:t>
      </w:r>
    </w:p>
    <w:p w:rsidR="0035574A" w:rsidRPr="00A73BE4" w:rsidRDefault="0035574A" w:rsidP="00540365">
      <w:pPr>
        <w:pStyle w:val="BodyText"/>
        <w:numPr>
          <w:ilvl w:val="2"/>
          <w:numId w:val="43"/>
        </w:numPr>
        <w:tabs>
          <w:tab w:val="left" w:pos="1276"/>
          <w:tab w:val="left" w:pos="2694"/>
        </w:tabs>
        <w:spacing w:before="127" w:line="360" w:lineRule="auto"/>
        <w:ind w:right="234" w:hanging="329"/>
        <w:rPr>
          <w:rFonts w:ascii="Times New Roman" w:hAnsi="Times New Roman" w:cs="Times New Roman"/>
          <w:sz w:val="24"/>
          <w:szCs w:val="24"/>
        </w:rPr>
      </w:pPr>
      <w:r w:rsidRPr="00A73BE4">
        <w:rPr>
          <w:rFonts w:ascii="Times New Roman" w:hAnsi="Times New Roman" w:cs="Times New Roman"/>
          <w:sz w:val="24"/>
          <w:szCs w:val="24"/>
        </w:rPr>
        <w:t xml:space="preserve">We have not submitted more than one bid for this work. </w:t>
      </w:r>
    </w:p>
    <w:p w:rsidR="0035574A" w:rsidRPr="00A73BE4" w:rsidRDefault="0035574A" w:rsidP="0035574A">
      <w:pPr>
        <w:pStyle w:val="BodyText"/>
        <w:tabs>
          <w:tab w:val="left" w:pos="1276"/>
          <w:tab w:val="left" w:pos="2694"/>
        </w:tabs>
        <w:spacing w:before="127" w:line="360" w:lineRule="auto"/>
        <w:ind w:left="1180" w:right="585"/>
        <w:jc w:val="both"/>
        <w:rPr>
          <w:rFonts w:ascii="Times New Roman" w:hAnsi="Times New Roman" w:cs="Times New Roman"/>
          <w:sz w:val="24"/>
          <w:szCs w:val="24"/>
        </w:rPr>
      </w:pPr>
      <w:r w:rsidRPr="00A73BE4">
        <w:rPr>
          <w:rFonts w:ascii="Times New Roman" w:hAnsi="Times New Roman" w:cs="Times New Roman"/>
          <w:sz w:val="24"/>
          <w:szCs w:val="24"/>
        </w:rPr>
        <w:tab/>
      </w:r>
      <w:r w:rsidRPr="00A73BE4">
        <w:rPr>
          <w:rFonts w:ascii="Times New Roman" w:hAnsi="Times New Roman" w:cs="Times New Roman"/>
          <w:sz w:val="24"/>
          <w:szCs w:val="24"/>
        </w:rPr>
        <w:tab/>
        <w:t xml:space="preserve">Further that, if such a violation comes to the notice of the Department, then I / we </w:t>
      </w:r>
      <w:r w:rsidRPr="00A73BE4">
        <w:rPr>
          <w:rFonts w:ascii="Times New Roman" w:hAnsi="Times New Roman" w:cs="Times New Roman"/>
          <w:color w:val="000000"/>
          <w:sz w:val="24"/>
          <w:szCs w:val="24"/>
        </w:rPr>
        <w:t>shall be debarred from tendering in future forever. Also, if such a violat</w:t>
      </w:r>
      <w:r w:rsidR="00D15888" w:rsidRPr="00A73BE4">
        <w:rPr>
          <w:rFonts w:ascii="Times New Roman" w:hAnsi="Times New Roman" w:cs="Times New Roman"/>
          <w:color w:val="000000"/>
          <w:sz w:val="24"/>
          <w:szCs w:val="24"/>
        </w:rPr>
        <w:t>ion comes to the notice of</w:t>
      </w:r>
      <w:r w:rsidRPr="00A73BE4">
        <w:rPr>
          <w:rFonts w:ascii="Times New Roman" w:hAnsi="Times New Roman" w:cs="Times New Roman"/>
          <w:color w:val="000000"/>
          <w:sz w:val="24"/>
          <w:szCs w:val="24"/>
        </w:rPr>
        <w:t xml:space="preserve"> Institute</w:t>
      </w:r>
      <w:r w:rsidRPr="00A73BE4">
        <w:rPr>
          <w:rFonts w:ascii="Times New Roman" w:hAnsi="Times New Roman" w:cs="Times New Roman"/>
          <w:sz w:val="24"/>
          <w:szCs w:val="24"/>
        </w:rPr>
        <w:t xml:space="preserve"> before date of start</w:t>
      </w:r>
      <w:r w:rsidR="00D15888" w:rsidRPr="00A73BE4">
        <w:rPr>
          <w:rFonts w:ascii="Times New Roman" w:hAnsi="Times New Roman" w:cs="Times New Roman"/>
          <w:sz w:val="24"/>
          <w:szCs w:val="24"/>
        </w:rPr>
        <w:t xml:space="preserve"> of work, the Competent Authority</w:t>
      </w:r>
      <w:r w:rsidRPr="00A73BE4">
        <w:rPr>
          <w:rFonts w:ascii="Times New Roman" w:hAnsi="Times New Roman" w:cs="Times New Roman"/>
          <w:sz w:val="24"/>
          <w:szCs w:val="24"/>
        </w:rPr>
        <w:t xml:space="preserve"> shall be free to forfeit the entire</w:t>
      </w:r>
      <w:r w:rsidR="00D15888" w:rsidRPr="00A73BE4">
        <w:rPr>
          <w:rFonts w:ascii="Times New Roman" w:hAnsi="Times New Roman" w:cs="Times New Roman"/>
          <w:sz w:val="24"/>
          <w:szCs w:val="24"/>
        </w:rPr>
        <w:t xml:space="preserve"> amount of EMD</w:t>
      </w:r>
      <w:r w:rsidRPr="00A73BE4">
        <w:rPr>
          <w:rFonts w:ascii="Times New Roman" w:hAnsi="Times New Roman" w:cs="Times New Roman"/>
          <w:sz w:val="24"/>
          <w:szCs w:val="24"/>
        </w:rPr>
        <w:t>.</w:t>
      </w:r>
    </w:p>
    <w:p w:rsidR="0035574A" w:rsidRPr="00A73BE4" w:rsidRDefault="0035574A" w:rsidP="0035574A">
      <w:pPr>
        <w:pStyle w:val="BodyText"/>
        <w:rPr>
          <w:rFonts w:ascii="Times New Roman" w:hAnsi="Times New Roman" w:cs="Times New Roman"/>
          <w:sz w:val="24"/>
          <w:szCs w:val="24"/>
        </w:rPr>
      </w:pPr>
    </w:p>
    <w:p w:rsidR="0035574A" w:rsidRPr="00A73BE4" w:rsidRDefault="0035574A" w:rsidP="0035574A">
      <w:pPr>
        <w:pStyle w:val="BodyText"/>
        <w:rPr>
          <w:rFonts w:ascii="Times New Roman" w:hAnsi="Times New Roman" w:cs="Times New Roman"/>
          <w:sz w:val="24"/>
          <w:szCs w:val="24"/>
        </w:rPr>
      </w:pPr>
    </w:p>
    <w:p w:rsidR="0035574A" w:rsidRPr="00A73BE4" w:rsidRDefault="0035574A" w:rsidP="00AF729E">
      <w:pPr>
        <w:pStyle w:val="BodyText"/>
        <w:spacing w:before="206"/>
        <w:jc w:val="right"/>
        <w:rPr>
          <w:rFonts w:ascii="Times New Roman" w:hAnsi="Times New Roman" w:cs="Times New Roman"/>
          <w:sz w:val="24"/>
          <w:szCs w:val="24"/>
        </w:rPr>
      </w:pPr>
      <w:r w:rsidRPr="00A73BE4">
        <w:rPr>
          <w:rFonts w:ascii="Times New Roman" w:hAnsi="Times New Roman" w:cs="Times New Roman"/>
          <w:sz w:val="24"/>
          <w:szCs w:val="24"/>
        </w:rPr>
        <w:t>Yours faithfully</w:t>
      </w:r>
    </w:p>
    <w:p w:rsidR="0035574A" w:rsidRPr="00A73BE4" w:rsidRDefault="0035574A" w:rsidP="00AF729E">
      <w:pPr>
        <w:widowControl w:val="0"/>
        <w:autoSpaceDE w:val="0"/>
        <w:autoSpaceDN w:val="0"/>
        <w:adjustRightInd w:val="0"/>
        <w:spacing w:after="0" w:line="276" w:lineRule="auto"/>
        <w:ind w:right="-46"/>
        <w:jc w:val="right"/>
        <w:rPr>
          <w:rFonts w:ascii="Times New Roman" w:hAnsi="Times New Roman" w:cs="Times New Roman"/>
          <w:b/>
          <w:sz w:val="24"/>
          <w:szCs w:val="24"/>
        </w:rPr>
      </w:pPr>
    </w:p>
    <w:p w:rsidR="004E3CF9" w:rsidRPr="00A73BE4" w:rsidRDefault="004E3CF9" w:rsidP="00AF729E">
      <w:pPr>
        <w:widowControl w:val="0"/>
        <w:autoSpaceDE w:val="0"/>
        <w:autoSpaceDN w:val="0"/>
        <w:adjustRightInd w:val="0"/>
        <w:spacing w:after="0" w:line="276" w:lineRule="auto"/>
        <w:ind w:right="-46"/>
        <w:jc w:val="right"/>
        <w:rPr>
          <w:rFonts w:ascii="Times New Roman" w:hAnsi="Times New Roman" w:cs="Times New Roman"/>
          <w:b/>
          <w:sz w:val="24"/>
          <w:szCs w:val="24"/>
        </w:rPr>
      </w:pPr>
    </w:p>
    <w:p w:rsidR="004E3CF9" w:rsidRPr="00A73BE4" w:rsidRDefault="004E3CF9" w:rsidP="00AF729E">
      <w:pPr>
        <w:widowControl w:val="0"/>
        <w:autoSpaceDE w:val="0"/>
        <w:autoSpaceDN w:val="0"/>
        <w:adjustRightInd w:val="0"/>
        <w:spacing w:after="0" w:line="276" w:lineRule="auto"/>
        <w:ind w:right="-46"/>
        <w:jc w:val="right"/>
        <w:rPr>
          <w:rFonts w:ascii="Times New Roman" w:hAnsi="Times New Roman" w:cs="Times New Roman"/>
          <w:b/>
          <w:sz w:val="24"/>
          <w:szCs w:val="24"/>
        </w:rPr>
      </w:pPr>
    </w:p>
    <w:p w:rsidR="004E3CF9" w:rsidRPr="00A73BE4" w:rsidRDefault="004E3CF9" w:rsidP="00AF729E">
      <w:pPr>
        <w:widowControl w:val="0"/>
        <w:autoSpaceDE w:val="0"/>
        <w:autoSpaceDN w:val="0"/>
        <w:adjustRightInd w:val="0"/>
        <w:spacing w:after="0" w:line="276" w:lineRule="auto"/>
        <w:ind w:right="-46"/>
        <w:jc w:val="right"/>
        <w:rPr>
          <w:rFonts w:ascii="Times New Roman" w:hAnsi="Times New Roman" w:cs="Times New Roman"/>
          <w:b/>
          <w:sz w:val="24"/>
          <w:szCs w:val="24"/>
        </w:rPr>
      </w:pPr>
    </w:p>
    <w:p w:rsidR="004E3CF9" w:rsidRPr="00A73BE4" w:rsidRDefault="004E3CF9" w:rsidP="00AF729E">
      <w:pPr>
        <w:widowControl w:val="0"/>
        <w:autoSpaceDE w:val="0"/>
        <w:autoSpaceDN w:val="0"/>
        <w:adjustRightInd w:val="0"/>
        <w:spacing w:after="0" w:line="276" w:lineRule="auto"/>
        <w:ind w:right="-46"/>
        <w:jc w:val="right"/>
        <w:rPr>
          <w:rFonts w:ascii="Times New Roman" w:hAnsi="Times New Roman" w:cs="Times New Roman"/>
          <w:b/>
          <w:sz w:val="24"/>
          <w:szCs w:val="24"/>
        </w:rPr>
      </w:pPr>
      <w:r w:rsidRPr="00A73BE4">
        <w:rPr>
          <w:rFonts w:ascii="Times New Roman" w:hAnsi="Times New Roman" w:cs="Times New Roman"/>
          <w:b/>
          <w:sz w:val="24"/>
          <w:szCs w:val="24"/>
        </w:rPr>
        <w:t>Signature of the bidder</w:t>
      </w:r>
    </w:p>
    <w:sectPr w:rsidR="004E3CF9" w:rsidRPr="00A73BE4" w:rsidSect="00D538B0">
      <w:pgSz w:w="12240" w:h="15840"/>
      <w:pgMar w:top="709" w:right="1418" w:bottom="1418" w:left="1418" w:header="0" w:footer="2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539" w:rsidRDefault="00880539">
      <w:pPr>
        <w:spacing w:after="0" w:line="240" w:lineRule="auto"/>
      </w:pPr>
      <w:r>
        <w:separator/>
      </w:r>
    </w:p>
  </w:endnote>
  <w:endnote w:type="continuationSeparator" w:id="0">
    <w:p w:rsidR="00880539" w:rsidRDefault="0088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BF" w:rsidRDefault="008E7FBF">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759763"/>
      <w:docPartObj>
        <w:docPartGallery w:val="Page Numbers (Bottom of Page)"/>
        <w:docPartUnique/>
      </w:docPartObj>
    </w:sdtPr>
    <w:sdtEndPr/>
    <w:sdtContent>
      <w:sdt>
        <w:sdtPr>
          <w:id w:val="-806006343"/>
          <w:docPartObj>
            <w:docPartGallery w:val="Page Numbers (Top of Page)"/>
            <w:docPartUnique/>
          </w:docPartObj>
        </w:sdtPr>
        <w:sdtEndPr/>
        <w:sdtContent>
          <w:p w:rsidR="008E7FBF" w:rsidRDefault="008E7FB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513D">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513D">
              <w:rPr>
                <w:b/>
                <w:noProof/>
              </w:rPr>
              <w:t>52</w:t>
            </w:r>
            <w:r>
              <w:rPr>
                <w:b/>
                <w:sz w:val="24"/>
                <w:szCs w:val="24"/>
              </w:rPr>
              <w:fldChar w:fldCharType="end"/>
            </w:r>
          </w:p>
        </w:sdtContent>
      </w:sdt>
    </w:sdtContent>
  </w:sdt>
  <w:p w:rsidR="008E7FBF" w:rsidRDefault="008E7FB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694191"/>
      <w:docPartObj>
        <w:docPartGallery w:val="Page Numbers (Bottom of Page)"/>
        <w:docPartUnique/>
      </w:docPartObj>
    </w:sdtPr>
    <w:sdtEndPr>
      <w:rPr>
        <w:color w:val="7F7F7F" w:themeColor="background1" w:themeShade="7F"/>
        <w:spacing w:val="60"/>
      </w:rPr>
    </w:sdtEndPr>
    <w:sdtContent>
      <w:p w:rsidR="000F0EA1" w:rsidRDefault="000F0E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513D">
          <w:rPr>
            <w:noProof/>
          </w:rPr>
          <w:t>1</w:t>
        </w:r>
        <w:r>
          <w:rPr>
            <w:noProof/>
          </w:rPr>
          <w:fldChar w:fldCharType="end"/>
        </w:r>
        <w:r>
          <w:t xml:space="preserve"> | </w:t>
        </w:r>
        <w:r>
          <w:rPr>
            <w:color w:val="7F7F7F" w:themeColor="background1" w:themeShade="7F"/>
            <w:spacing w:val="60"/>
          </w:rPr>
          <w:t>Page</w:t>
        </w:r>
      </w:p>
    </w:sdtContent>
  </w:sdt>
  <w:p w:rsidR="000F0EA1" w:rsidRDefault="000F0E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539" w:rsidRDefault="00880539">
      <w:pPr>
        <w:spacing w:after="0" w:line="240" w:lineRule="auto"/>
      </w:pPr>
      <w:r>
        <w:separator/>
      </w:r>
    </w:p>
  </w:footnote>
  <w:footnote w:type="continuationSeparator" w:id="0">
    <w:p w:rsidR="00880539" w:rsidRDefault="00880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BF" w:rsidRDefault="008E7FBF">
    <w:pPr>
      <w:widowControl w:val="0"/>
      <w:autoSpaceDE w:val="0"/>
      <w:autoSpaceDN w:val="0"/>
      <w:adjustRightInd w:val="0"/>
      <w:spacing w:after="0" w:line="200" w:lineRule="exact"/>
      <w:rPr>
        <w:rFonts w:ascii="Times New Roman" w:hAnsi="Times New Roman"/>
        <w:sz w:val="20"/>
        <w:szCs w:val="20"/>
      </w:rPr>
    </w:pPr>
    <w:r>
      <w:rPr>
        <w:noProof/>
        <w:lang w:eastAsia="en-IN" w:bidi="hi-IN"/>
      </w:rPr>
      <mc:AlternateContent>
        <mc:Choice Requires="wps">
          <w:drawing>
            <wp:anchor distT="0" distB="0" distL="114300" distR="114300" simplePos="0" relativeHeight="251659264" behindDoc="1" locked="0" layoutInCell="0" allowOverlap="1" wp14:anchorId="62A337C9" wp14:editId="2A9FF6C8">
              <wp:simplePos x="0" y="0"/>
              <wp:positionH relativeFrom="page">
                <wp:posOffset>5593715</wp:posOffset>
              </wp:positionH>
              <wp:positionV relativeFrom="page">
                <wp:posOffset>923290</wp:posOffset>
              </wp:positionV>
              <wp:extent cx="882650" cy="159385"/>
              <wp:effectExtent l="2540" t="0" r="63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FBF" w:rsidRDefault="008E7FBF">
                          <w:pPr>
                            <w:widowControl w:val="0"/>
                            <w:autoSpaceDE w:val="0"/>
                            <w:autoSpaceDN w:val="0"/>
                            <w:adjustRightInd w:val="0"/>
                            <w:spacing w:after="0" w:line="238" w:lineRule="exact"/>
                            <w:ind w:left="20" w:right="-32"/>
                            <w:rPr>
                              <w:rFonts w:ascii="Tahoma" w:hAnsi="Tahoma" w:cs="Tahoma"/>
                              <w:sz w:val="21"/>
                              <w:szCs w:val="21"/>
                            </w:rPr>
                          </w:pPr>
                          <w:r>
                            <w:rPr>
                              <w:rFonts w:ascii="Tahoma" w:hAnsi="Tahoma" w:cs="Tahoma"/>
                              <w:b/>
                              <w:bCs/>
                              <w:spacing w:val="-1"/>
                              <w:sz w:val="21"/>
                              <w:szCs w:val="21"/>
                            </w:rPr>
                            <w:t>Anne</w:t>
                          </w:r>
                          <w:r>
                            <w:rPr>
                              <w:rFonts w:ascii="Tahoma" w:hAnsi="Tahoma" w:cs="Tahoma"/>
                              <w:b/>
                              <w:bCs/>
                              <w:sz w:val="21"/>
                              <w:szCs w:val="21"/>
                            </w:rPr>
                            <w:t>x</w:t>
                          </w:r>
                          <w:r>
                            <w:rPr>
                              <w:rFonts w:ascii="Tahoma" w:hAnsi="Tahoma" w:cs="Tahoma"/>
                              <w:b/>
                              <w:bCs/>
                              <w:spacing w:val="-1"/>
                              <w:sz w:val="21"/>
                              <w:szCs w:val="21"/>
                            </w:rPr>
                            <w:t>u</w:t>
                          </w:r>
                          <w:r>
                            <w:rPr>
                              <w:rFonts w:ascii="Tahoma" w:hAnsi="Tahoma" w:cs="Tahoma"/>
                              <w:b/>
                              <w:bCs/>
                              <w:sz w:val="21"/>
                              <w:szCs w:val="21"/>
                            </w:rPr>
                            <w:t>r</w:t>
                          </w:r>
                          <w:r>
                            <w:rPr>
                              <w:rFonts w:ascii="Tahoma" w:hAnsi="Tahoma" w:cs="Tahoma"/>
                              <w:b/>
                              <w:bCs/>
                              <w:spacing w:val="-3"/>
                              <w:sz w:val="21"/>
                              <w:szCs w:val="21"/>
                            </w:rPr>
                            <w:t>e</w:t>
                          </w:r>
                          <w:r>
                            <w:rPr>
                              <w:rFonts w:ascii="Tahoma" w:hAnsi="Tahoma" w:cs="Tahoma"/>
                              <w:b/>
                              <w:bCs/>
                              <w:sz w:val="21"/>
                              <w:szCs w:val="21"/>
                            </w:rPr>
                            <w:t>-</w:t>
                          </w:r>
                          <w:r>
                            <w:rPr>
                              <w:rFonts w:ascii="Tahoma" w:hAnsi="Tahoma" w:cs="Tahoma"/>
                              <w:b/>
                              <w:bCs/>
                              <w:spacing w:val="1"/>
                              <w:sz w:val="21"/>
                              <w:szCs w:val="21"/>
                            </w:rPr>
                            <w:t>I</w:t>
                          </w:r>
                          <w:r>
                            <w:rPr>
                              <w:rFonts w:ascii="Tahoma" w:hAnsi="Tahoma" w:cs="Tahoma"/>
                              <w:b/>
                              <w:bCs/>
                              <w:sz w:val="21"/>
                              <w:szCs w:val="21"/>
                            </w:rPr>
                            <w:t>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337C9" id="_x0000_t202" coordsize="21600,21600" o:spt="202" path="m,l,21600r21600,l21600,xe">
              <v:stroke joinstyle="miter"/>
              <v:path gradientshapeok="t" o:connecttype="rect"/>
            </v:shapetype>
            <v:shape id="Text Box 2" o:spid="_x0000_s1026" type="#_x0000_t202" style="position:absolute;margin-left:440.45pt;margin-top:72.7pt;width:69.5pt;height:12.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Z0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" o:allowincell="f" filled="f" stroked="f">
              <v:textbox inset="0,0,0,0">
                <w:txbxContent>
                  <w:p w:rsidR="008E7FBF" w:rsidRDefault="008E7FBF">
                    <w:pPr>
                      <w:widowControl w:val="0"/>
                      <w:autoSpaceDE w:val="0"/>
                      <w:autoSpaceDN w:val="0"/>
                      <w:adjustRightInd w:val="0"/>
                      <w:spacing w:after="0" w:line="238" w:lineRule="exact"/>
                      <w:ind w:left="20" w:right="-32"/>
                      <w:rPr>
                        <w:rFonts w:ascii="Tahoma" w:hAnsi="Tahoma" w:cs="Tahoma"/>
                        <w:sz w:val="21"/>
                        <w:szCs w:val="21"/>
                      </w:rPr>
                    </w:pPr>
                    <w:r>
                      <w:rPr>
                        <w:rFonts w:ascii="Tahoma" w:hAnsi="Tahoma" w:cs="Tahoma"/>
                        <w:b/>
                        <w:bCs/>
                        <w:spacing w:val="-1"/>
                        <w:sz w:val="21"/>
                        <w:szCs w:val="21"/>
                      </w:rPr>
                      <w:t>Anne</w:t>
                    </w:r>
                    <w:r>
                      <w:rPr>
                        <w:rFonts w:ascii="Tahoma" w:hAnsi="Tahoma" w:cs="Tahoma"/>
                        <w:b/>
                        <w:bCs/>
                        <w:sz w:val="21"/>
                        <w:szCs w:val="21"/>
                      </w:rPr>
                      <w:t>x</w:t>
                    </w:r>
                    <w:r>
                      <w:rPr>
                        <w:rFonts w:ascii="Tahoma" w:hAnsi="Tahoma" w:cs="Tahoma"/>
                        <w:b/>
                        <w:bCs/>
                        <w:spacing w:val="-1"/>
                        <w:sz w:val="21"/>
                        <w:szCs w:val="21"/>
                      </w:rPr>
                      <w:t>u</w:t>
                    </w:r>
                    <w:r>
                      <w:rPr>
                        <w:rFonts w:ascii="Tahoma" w:hAnsi="Tahoma" w:cs="Tahoma"/>
                        <w:b/>
                        <w:bCs/>
                        <w:sz w:val="21"/>
                        <w:szCs w:val="21"/>
                      </w:rPr>
                      <w:t>r</w:t>
                    </w:r>
                    <w:r>
                      <w:rPr>
                        <w:rFonts w:ascii="Tahoma" w:hAnsi="Tahoma" w:cs="Tahoma"/>
                        <w:b/>
                        <w:bCs/>
                        <w:spacing w:val="-3"/>
                        <w:sz w:val="21"/>
                        <w:szCs w:val="21"/>
                      </w:rPr>
                      <w:t>e</w:t>
                    </w:r>
                    <w:r>
                      <w:rPr>
                        <w:rFonts w:ascii="Tahoma" w:hAnsi="Tahoma" w:cs="Tahoma"/>
                        <w:b/>
                        <w:bCs/>
                        <w:sz w:val="21"/>
                        <w:szCs w:val="21"/>
                      </w:rPr>
                      <w:t>-</w:t>
                    </w:r>
                    <w:r>
                      <w:rPr>
                        <w:rFonts w:ascii="Tahoma" w:hAnsi="Tahoma" w:cs="Tahoma"/>
                        <w:b/>
                        <w:bCs/>
                        <w:spacing w:val="1"/>
                        <w:sz w:val="21"/>
                        <w:szCs w:val="21"/>
                      </w:rPr>
                      <w:t>I</w:t>
                    </w:r>
                    <w:r>
                      <w:rPr>
                        <w:rFonts w:ascii="Tahoma" w:hAnsi="Tahoma" w:cs="Tahoma"/>
                        <w:b/>
                        <w:bCs/>
                        <w:sz w:val="21"/>
                        <w:szCs w:val="21"/>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FBF" w:rsidRDefault="008E7FBF">
    <w:pPr>
      <w:widowControl w:val="0"/>
      <w:autoSpaceDE w:val="0"/>
      <w:autoSpaceDN w:val="0"/>
      <w:adjustRightInd w:val="0"/>
      <w:spacing w:after="0" w:line="200" w:lineRule="exact"/>
      <w:rPr>
        <w:rFonts w:ascii="Times New Roman" w:hAnsi="Times New Roman"/>
        <w:sz w:val="20"/>
        <w:szCs w:val="20"/>
      </w:rPr>
    </w:pPr>
    <w:r>
      <w:rPr>
        <w:noProof/>
        <w:lang w:eastAsia="en-IN" w:bidi="hi-IN"/>
      </w:rPr>
      <mc:AlternateContent>
        <mc:Choice Requires="wps">
          <w:drawing>
            <wp:anchor distT="0" distB="0" distL="114300" distR="114300" simplePos="0" relativeHeight="251660288" behindDoc="1" locked="0" layoutInCell="0" allowOverlap="1" wp14:anchorId="55CB2B8D" wp14:editId="6E529257">
              <wp:simplePos x="0" y="0"/>
              <wp:positionH relativeFrom="page">
                <wp:posOffset>5593715</wp:posOffset>
              </wp:positionH>
              <wp:positionV relativeFrom="page">
                <wp:posOffset>923290</wp:posOffset>
              </wp:positionV>
              <wp:extent cx="882650" cy="159385"/>
              <wp:effectExtent l="2540" t="0" r="635"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7FBF" w:rsidRPr="00BF6CFB" w:rsidRDefault="008E7FBF" w:rsidP="009E0809">
                          <w:pPr>
                            <w:rPr>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B2B8D" id="_x0000_t202" coordsize="21600,21600" o:spt="202" path="m,l,21600r21600,l21600,xe">
              <v:stroke joinstyle="miter"/>
              <v:path gradientshapeok="t" o:connecttype="rect"/>
            </v:shapetype>
            <v:shape id="Text Box 3" o:spid="_x0000_s1027" type="#_x0000_t202" style="position:absolute;margin-left:440.45pt;margin-top:72.7pt;width:69.5pt;height:12.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m5rgIAAK8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" o:allowincell="f" filled="f" stroked="f">
              <v:textbox inset="0,0,0,0">
                <w:txbxContent>
                  <w:p w:rsidR="008E7FBF" w:rsidRPr="00BF6CFB" w:rsidRDefault="008E7FBF" w:rsidP="009E0809">
                    <w:pPr>
                      <w:rPr>
                        <w:szCs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8"/>
    <w:multiLevelType w:val="hybridMultilevel"/>
    <w:tmpl w:val="0D34B6A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9"/>
    <w:multiLevelType w:val="hybridMultilevel"/>
    <w:tmpl w:val="10233C9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22566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2A6945"/>
    <w:multiLevelType w:val="hybridMultilevel"/>
    <w:tmpl w:val="0B1ECF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614600C"/>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8648D7"/>
    <w:multiLevelType w:val="hybridMultilevel"/>
    <w:tmpl w:val="AB4C0822"/>
    <w:lvl w:ilvl="0" w:tplc="493A8D82">
      <w:start w:val="1"/>
      <w:numFmt w:val="decimal"/>
      <w:lvlText w:val="3.%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1155FE"/>
    <w:multiLevelType w:val="hybridMultilevel"/>
    <w:tmpl w:val="4FFCFD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6575A"/>
    <w:multiLevelType w:val="hybridMultilevel"/>
    <w:tmpl w:val="A9441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86605"/>
    <w:multiLevelType w:val="hybridMultilevel"/>
    <w:tmpl w:val="2EA4D6D4"/>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4287155"/>
    <w:multiLevelType w:val="hybridMultilevel"/>
    <w:tmpl w:val="1C147E96"/>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2" w15:restartNumberingAfterBreak="0">
    <w:nsid w:val="16185C97"/>
    <w:multiLevelType w:val="hybridMultilevel"/>
    <w:tmpl w:val="B3FA0A24"/>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3" w15:restartNumberingAfterBreak="0">
    <w:nsid w:val="16880180"/>
    <w:multiLevelType w:val="hybridMultilevel"/>
    <w:tmpl w:val="502AEEAC"/>
    <w:lvl w:ilvl="0" w:tplc="555058D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74A2A47"/>
    <w:multiLevelType w:val="hybridMultilevel"/>
    <w:tmpl w:val="66240D28"/>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5" w15:restartNumberingAfterBreak="0">
    <w:nsid w:val="18482BE6"/>
    <w:multiLevelType w:val="hybridMultilevel"/>
    <w:tmpl w:val="88A81926"/>
    <w:lvl w:ilvl="0" w:tplc="E07205BA">
      <w:start w:val="4"/>
      <w:numFmt w:val="decimal"/>
      <w:lvlText w:val="%1."/>
      <w:lvlJc w:val="left"/>
      <w:pPr>
        <w:tabs>
          <w:tab w:val="num" w:pos="720"/>
        </w:tabs>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8BC157B"/>
    <w:multiLevelType w:val="multilevel"/>
    <w:tmpl w:val="AAB0A1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0D67BD"/>
    <w:multiLevelType w:val="hybridMultilevel"/>
    <w:tmpl w:val="1F380258"/>
    <w:lvl w:ilvl="0" w:tplc="40090013">
      <w:start w:val="1"/>
      <w:numFmt w:val="upperRoman"/>
      <w:lvlText w:val="%1."/>
      <w:lvlJc w:val="right"/>
      <w:pPr>
        <w:ind w:left="1434" w:hanging="360"/>
      </w:pPr>
    </w:lvl>
    <w:lvl w:ilvl="1" w:tplc="40090019" w:tentative="1">
      <w:start w:val="1"/>
      <w:numFmt w:val="lowerLetter"/>
      <w:lvlText w:val="%2."/>
      <w:lvlJc w:val="left"/>
      <w:pPr>
        <w:ind w:left="2154" w:hanging="360"/>
      </w:pPr>
    </w:lvl>
    <w:lvl w:ilvl="2" w:tplc="4009001B" w:tentative="1">
      <w:start w:val="1"/>
      <w:numFmt w:val="lowerRoman"/>
      <w:lvlText w:val="%3."/>
      <w:lvlJc w:val="right"/>
      <w:pPr>
        <w:ind w:left="2874" w:hanging="180"/>
      </w:pPr>
    </w:lvl>
    <w:lvl w:ilvl="3" w:tplc="4009000F" w:tentative="1">
      <w:start w:val="1"/>
      <w:numFmt w:val="decimal"/>
      <w:lvlText w:val="%4."/>
      <w:lvlJc w:val="left"/>
      <w:pPr>
        <w:ind w:left="3594" w:hanging="360"/>
      </w:pPr>
    </w:lvl>
    <w:lvl w:ilvl="4" w:tplc="40090019" w:tentative="1">
      <w:start w:val="1"/>
      <w:numFmt w:val="lowerLetter"/>
      <w:lvlText w:val="%5."/>
      <w:lvlJc w:val="left"/>
      <w:pPr>
        <w:ind w:left="4314" w:hanging="360"/>
      </w:pPr>
    </w:lvl>
    <w:lvl w:ilvl="5" w:tplc="4009001B" w:tentative="1">
      <w:start w:val="1"/>
      <w:numFmt w:val="lowerRoman"/>
      <w:lvlText w:val="%6."/>
      <w:lvlJc w:val="right"/>
      <w:pPr>
        <w:ind w:left="5034" w:hanging="180"/>
      </w:pPr>
    </w:lvl>
    <w:lvl w:ilvl="6" w:tplc="4009000F" w:tentative="1">
      <w:start w:val="1"/>
      <w:numFmt w:val="decimal"/>
      <w:lvlText w:val="%7."/>
      <w:lvlJc w:val="left"/>
      <w:pPr>
        <w:ind w:left="5754" w:hanging="360"/>
      </w:pPr>
    </w:lvl>
    <w:lvl w:ilvl="7" w:tplc="40090019" w:tentative="1">
      <w:start w:val="1"/>
      <w:numFmt w:val="lowerLetter"/>
      <w:lvlText w:val="%8."/>
      <w:lvlJc w:val="left"/>
      <w:pPr>
        <w:ind w:left="6474" w:hanging="360"/>
      </w:pPr>
    </w:lvl>
    <w:lvl w:ilvl="8" w:tplc="4009001B" w:tentative="1">
      <w:start w:val="1"/>
      <w:numFmt w:val="lowerRoman"/>
      <w:lvlText w:val="%9."/>
      <w:lvlJc w:val="right"/>
      <w:pPr>
        <w:ind w:left="7194" w:hanging="180"/>
      </w:pPr>
    </w:lvl>
  </w:abstractNum>
  <w:abstractNum w:abstractNumId="18" w15:restartNumberingAfterBreak="0">
    <w:nsid w:val="1E876B72"/>
    <w:multiLevelType w:val="hybridMultilevel"/>
    <w:tmpl w:val="E5C8A876"/>
    <w:lvl w:ilvl="0" w:tplc="BC360C86">
      <w:start w:val="1"/>
      <w:numFmt w:val="upperLetter"/>
      <w:lvlText w:val="%1."/>
      <w:lvlJc w:val="left"/>
      <w:pPr>
        <w:ind w:left="460" w:hanging="360"/>
      </w:pPr>
      <w:rPr>
        <w:rFonts w:ascii="Liberation Sans Narrow" w:eastAsia="Liberation Sans Narrow" w:hAnsi="Liberation Sans Narrow" w:cs="Liberation Sans Narrow" w:hint="default"/>
        <w:b/>
        <w:bCs/>
        <w:spacing w:val="-2"/>
        <w:w w:val="100"/>
        <w:sz w:val="22"/>
        <w:szCs w:val="22"/>
      </w:rPr>
    </w:lvl>
    <w:lvl w:ilvl="1" w:tplc="D39C9268">
      <w:start w:val="1"/>
      <w:numFmt w:val="decimal"/>
      <w:lvlText w:val="%2."/>
      <w:lvlJc w:val="left"/>
      <w:pPr>
        <w:ind w:left="460" w:hanging="360"/>
      </w:pPr>
      <w:rPr>
        <w:rFonts w:ascii="Liberation Sans Narrow" w:eastAsia="Liberation Sans Narrow" w:hAnsi="Liberation Sans Narrow" w:cs="Liberation Sans Narrow" w:hint="default"/>
        <w:w w:val="100"/>
        <w:sz w:val="22"/>
        <w:szCs w:val="22"/>
      </w:rPr>
    </w:lvl>
    <w:lvl w:ilvl="2" w:tplc="4BEE5846">
      <w:start w:val="1"/>
      <w:numFmt w:val="lowerLetter"/>
      <w:lvlText w:val="%3."/>
      <w:lvlJc w:val="left"/>
      <w:pPr>
        <w:ind w:left="1180" w:hanging="361"/>
      </w:pPr>
      <w:rPr>
        <w:rFonts w:ascii="Liberation Sans Narrow" w:eastAsia="Liberation Sans Narrow" w:hAnsi="Liberation Sans Narrow" w:cs="Liberation Sans Narrow" w:hint="default"/>
        <w:color w:val="auto"/>
        <w:w w:val="100"/>
        <w:sz w:val="22"/>
        <w:szCs w:val="22"/>
      </w:rPr>
    </w:lvl>
    <w:lvl w:ilvl="3" w:tplc="D4A698E0">
      <w:numFmt w:val="bullet"/>
      <w:lvlText w:val="•"/>
      <w:lvlJc w:val="left"/>
      <w:pPr>
        <w:ind w:left="3473" w:hanging="361"/>
      </w:pPr>
    </w:lvl>
    <w:lvl w:ilvl="4" w:tplc="3D86BB1C">
      <w:numFmt w:val="bullet"/>
      <w:lvlText w:val="•"/>
      <w:lvlJc w:val="left"/>
      <w:pPr>
        <w:ind w:left="4620" w:hanging="361"/>
      </w:pPr>
    </w:lvl>
    <w:lvl w:ilvl="5" w:tplc="C2EEDF2E">
      <w:numFmt w:val="bullet"/>
      <w:lvlText w:val="•"/>
      <w:lvlJc w:val="left"/>
      <w:pPr>
        <w:ind w:left="5766" w:hanging="361"/>
      </w:pPr>
    </w:lvl>
    <w:lvl w:ilvl="6" w:tplc="8A4ABDC6">
      <w:numFmt w:val="bullet"/>
      <w:lvlText w:val="•"/>
      <w:lvlJc w:val="left"/>
      <w:pPr>
        <w:ind w:left="6913" w:hanging="361"/>
      </w:pPr>
    </w:lvl>
    <w:lvl w:ilvl="7" w:tplc="E2EC0BA6">
      <w:numFmt w:val="bullet"/>
      <w:lvlText w:val="•"/>
      <w:lvlJc w:val="left"/>
      <w:pPr>
        <w:ind w:left="8060" w:hanging="361"/>
      </w:pPr>
    </w:lvl>
    <w:lvl w:ilvl="8" w:tplc="5CC214F4">
      <w:numFmt w:val="bullet"/>
      <w:lvlText w:val="•"/>
      <w:lvlJc w:val="left"/>
      <w:pPr>
        <w:ind w:left="9206" w:hanging="361"/>
      </w:pPr>
    </w:lvl>
  </w:abstractNum>
  <w:abstractNum w:abstractNumId="19" w15:restartNumberingAfterBreak="0">
    <w:nsid w:val="1FD7406A"/>
    <w:multiLevelType w:val="hybridMultilevel"/>
    <w:tmpl w:val="B3FA0A24"/>
    <w:lvl w:ilvl="0" w:tplc="40090019">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0" w15:restartNumberingAfterBreak="0">
    <w:nsid w:val="21B0168B"/>
    <w:multiLevelType w:val="hybridMultilevel"/>
    <w:tmpl w:val="1C147E96"/>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1" w15:restartNumberingAfterBreak="0">
    <w:nsid w:val="23746440"/>
    <w:multiLevelType w:val="hybridMultilevel"/>
    <w:tmpl w:val="2CC83D1A"/>
    <w:lvl w:ilvl="0" w:tplc="4009000F">
      <w:start w:val="1"/>
      <w:numFmt w:val="decimal"/>
      <w:lvlText w:val="%1."/>
      <w:lvlJc w:val="left"/>
      <w:pPr>
        <w:ind w:left="1287" w:hanging="360"/>
      </w:pPr>
    </w:lvl>
    <w:lvl w:ilvl="1" w:tplc="72F0D536">
      <w:start w:val="1"/>
      <w:numFmt w:val="lowerRoman"/>
      <w:lvlText w:val="%2."/>
      <w:lvlJc w:val="left"/>
      <w:pPr>
        <w:ind w:left="2367" w:hanging="720"/>
      </w:pPr>
      <w:rPr>
        <w:rFonts w:hint="default"/>
      </w:r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2" w15:restartNumberingAfterBreak="0">
    <w:nsid w:val="23DF673B"/>
    <w:multiLevelType w:val="multilevel"/>
    <w:tmpl w:val="41EEA0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5266A00"/>
    <w:multiLevelType w:val="hybridMultilevel"/>
    <w:tmpl w:val="8182F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7B16CB8"/>
    <w:multiLevelType w:val="hybridMultilevel"/>
    <w:tmpl w:val="20248EDE"/>
    <w:lvl w:ilvl="0" w:tplc="871CAA00">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15:restartNumberingAfterBreak="0">
    <w:nsid w:val="2E1B09B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FC5C8E"/>
    <w:multiLevelType w:val="multilevel"/>
    <w:tmpl w:val="FC889EB6"/>
    <w:lvl w:ilvl="0">
      <w:start w:val="3"/>
      <w:numFmt w:val="decimal"/>
      <w:lvlText w:val="%1"/>
      <w:lvlJc w:val="left"/>
      <w:pPr>
        <w:ind w:left="480" w:hanging="480"/>
      </w:pPr>
      <w:rPr>
        <w:rFonts w:hint="default"/>
      </w:rPr>
    </w:lvl>
    <w:lvl w:ilvl="1">
      <w:start w:val="1"/>
      <w:numFmt w:val="decimal"/>
      <w:lvlText w:val="%1.%2"/>
      <w:lvlJc w:val="left"/>
      <w:pPr>
        <w:ind w:left="943" w:hanging="48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27" w15:restartNumberingAfterBreak="0">
    <w:nsid w:val="3658137B"/>
    <w:multiLevelType w:val="hybridMultilevel"/>
    <w:tmpl w:val="02DCEB4A"/>
    <w:lvl w:ilvl="0" w:tplc="98F8DF0A">
      <w:start w:val="1"/>
      <w:numFmt w:val="lowerLetter"/>
      <w:lvlText w:val="%1"/>
      <w:lvlJc w:val="right"/>
      <w:pPr>
        <w:ind w:left="1440" w:hanging="360"/>
      </w:pPr>
      <w:rPr>
        <w:rFonts w:ascii="Arial" w:hAnsi="Arial" w:hint="default"/>
        <w:b w:val="0"/>
        <w:i w:val="0"/>
        <w:sz w:val="20"/>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15:restartNumberingAfterBreak="0">
    <w:nsid w:val="37F86C1B"/>
    <w:multiLevelType w:val="hybridMultilevel"/>
    <w:tmpl w:val="A3BE5F4C"/>
    <w:lvl w:ilvl="0" w:tplc="BFFEFBE2">
      <w:start w:val="1"/>
      <w:numFmt w:val="decimal"/>
      <w:lvlText w:val="%1."/>
      <w:lvlJc w:val="left"/>
      <w:pPr>
        <w:ind w:left="1287" w:hanging="128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A6B5023"/>
    <w:multiLevelType w:val="hybridMultilevel"/>
    <w:tmpl w:val="9F923E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BF4E50"/>
    <w:multiLevelType w:val="hybridMultilevel"/>
    <w:tmpl w:val="1774F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3D2901B0"/>
    <w:multiLevelType w:val="hybridMultilevel"/>
    <w:tmpl w:val="6F22DA38"/>
    <w:lvl w:ilvl="0" w:tplc="101A09C6">
      <w:start w:val="1"/>
      <w:numFmt w:val="decimal"/>
      <w:lvlText w:val="%1."/>
      <w:lvlJc w:val="left"/>
      <w:pPr>
        <w:ind w:left="1930" w:hanging="1703"/>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F2D6E83"/>
    <w:multiLevelType w:val="hybridMultilevel"/>
    <w:tmpl w:val="198E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4A358D"/>
    <w:multiLevelType w:val="hybridMultilevel"/>
    <w:tmpl w:val="5950B09C"/>
    <w:lvl w:ilvl="0" w:tplc="F7564B20">
      <w:start w:val="1"/>
      <w:numFmt w:val="lowerLetter"/>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34" w15:restartNumberingAfterBreak="0">
    <w:nsid w:val="6062677E"/>
    <w:multiLevelType w:val="multilevel"/>
    <w:tmpl w:val="7FE4DDAA"/>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5" w15:restartNumberingAfterBreak="0">
    <w:nsid w:val="63270D55"/>
    <w:multiLevelType w:val="hybridMultilevel"/>
    <w:tmpl w:val="3E4AF972"/>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6" w15:restartNumberingAfterBreak="0">
    <w:nsid w:val="662A1B2B"/>
    <w:multiLevelType w:val="hybridMultilevel"/>
    <w:tmpl w:val="DB2A5B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8567C92"/>
    <w:multiLevelType w:val="hybridMultilevel"/>
    <w:tmpl w:val="4E547DD6"/>
    <w:lvl w:ilvl="0" w:tplc="F6A6001E">
      <w:start w:val="1"/>
      <w:numFmt w:val="lowerLetter"/>
      <w:lvlText w:val="%1)"/>
      <w:lvlJc w:val="left"/>
      <w:pPr>
        <w:ind w:left="450" w:hanging="360"/>
      </w:pPr>
      <w:rPr>
        <w:b/>
        <w:bCs/>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38" w15:restartNumberingAfterBreak="0">
    <w:nsid w:val="6AA1771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33227E"/>
    <w:multiLevelType w:val="hybridMultilevel"/>
    <w:tmpl w:val="E938B750"/>
    <w:lvl w:ilvl="0" w:tplc="D020D39E">
      <w:start w:val="1"/>
      <w:numFmt w:val="lowerLetter"/>
      <w:lvlText w:val="%1)"/>
      <w:lvlJc w:val="left"/>
      <w:pPr>
        <w:ind w:left="624" w:hanging="375"/>
      </w:pPr>
      <w:rPr>
        <w:rFonts w:hint="default"/>
      </w:rPr>
    </w:lvl>
    <w:lvl w:ilvl="1" w:tplc="40090019" w:tentative="1">
      <w:start w:val="1"/>
      <w:numFmt w:val="lowerLetter"/>
      <w:lvlText w:val="%2."/>
      <w:lvlJc w:val="left"/>
      <w:pPr>
        <w:ind w:left="1329" w:hanging="360"/>
      </w:pPr>
    </w:lvl>
    <w:lvl w:ilvl="2" w:tplc="4009001B" w:tentative="1">
      <w:start w:val="1"/>
      <w:numFmt w:val="lowerRoman"/>
      <w:lvlText w:val="%3."/>
      <w:lvlJc w:val="right"/>
      <w:pPr>
        <w:ind w:left="2049" w:hanging="180"/>
      </w:pPr>
    </w:lvl>
    <w:lvl w:ilvl="3" w:tplc="4009000F" w:tentative="1">
      <w:start w:val="1"/>
      <w:numFmt w:val="decimal"/>
      <w:lvlText w:val="%4."/>
      <w:lvlJc w:val="left"/>
      <w:pPr>
        <w:ind w:left="2769" w:hanging="360"/>
      </w:pPr>
    </w:lvl>
    <w:lvl w:ilvl="4" w:tplc="40090019" w:tentative="1">
      <w:start w:val="1"/>
      <w:numFmt w:val="lowerLetter"/>
      <w:lvlText w:val="%5."/>
      <w:lvlJc w:val="left"/>
      <w:pPr>
        <w:ind w:left="3489" w:hanging="360"/>
      </w:pPr>
    </w:lvl>
    <w:lvl w:ilvl="5" w:tplc="4009001B" w:tentative="1">
      <w:start w:val="1"/>
      <w:numFmt w:val="lowerRoman"/>
      <w:lvlText w:val="%6."/>
      <w:lvlJc w:val="right"/>
      <w:pPr>
        <w:ind w:left="4209" w:hanging="180"/>
      </w:pPr>
    </w:lvl>
    <w:lvl w:ilvl="6" w:tplc="4009000F" w:tentative="1">
      <w:start w:val="1"/>
      <w:numFmt w:val="decimal"/>
      <w:lvlText w:val="%7."/>
      <w:lvlJc w:val="left"/>
      <w:pPr>
        <w:ind w:left="4929" w:hanging="360"/>
      </w:pPr>
    </w:lvl>
    <w:lvl w:ilvl="7" w:tplc="40090019" w:tentative="1">
      <w:start w:val="1"/>
      <w:numFmt w:val="lowerLetter"/>
      <w:lvlText w:val="%8."/>
      <w:lvlJc w:val="left"/>
      <w:pPr>
        <w:ind w:left="5649" w:hanging="360"/>
      </w:pPr>
    </w:lvl>
    <w:lvl w:ilvl="8" w:tplc="4009001B" w:tentative="1">
      <w:start w:val="1"/>
      <w:numFmt w:val="lowerRoman"/>
      <w:lvlText w:val="%9."/>
      <w:lvlJc w:val="right"/>
      <w:pPr>
        <w:ind w:left="6369" w:hanging="180"/>
      </w:pPr>
    </w:lvl>
  </w:abstractNum>
  <w:abstractNum w:abstractNumId="40" w15:restartNumberingAfterBreak="0">
    <w:nsid w:val="6EBB4207"/>
    <w:multiLevelType w:val="hybridMultilevel"/>
    <w:tmpl w:val="8B0245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EE05663"/>
    <w:multiLevelType w:val="hybridMultilevel"/>
    <w:tmpl w:val="38BE2080"/>
    <w:lvl w:ilvl="0" w:tplc="0F64D7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8F35AF5"/>
    <w:multiLevelType w:val="hybridMultilevel"/>
    <w:tmpl w:val="3F1A2FE0"/>
    <w:lvl w:ilvl="0" w:tplc="4009001B">
      <w:start w:val="1"/>
      <w:numFmt w:val="lowerRoman"/>
      <w:lvlText w:val="%1."/>
      <w:lvlJc w:val="righ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43" w15:restartNumberingAfterBreak="0">
    <w:nsid w:val="7B8B45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941956"/>
    <w:multiLevelType w:val="hybridMultilevel"/>
    <w:tmpl w:val="5864554E"/>
    <w:lvl w:ilvl="0" w:tplc="98F8DF0A">
      <w:start w:val="1"/>
      <w:numFmt w:val="lowerLetter"/>
      <w:lvlText w:val="%1"/>
      <w:lvlJc w:val="right"/>
      <w:pPr>
        <w:ind w:left="1440" w:hanging="360"/>
      </w:pPr>
      <w:rPr>
        <w:rFonts w:ascii="Arial" w:hAnsi="Arial" w:hint="default"/>
        <w:b w:val="0"/>
        <w:i w:val="0"/>
        <w:sz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7DA32D3F"/>
    <w:multiLevelType w:val="hybridMultilevel"/>
    <w:tmpl w:val="0B1ECFC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24"/>
  </w:num>
  <w:num w:numId="4">
    <w:abstractNumId w:val="40"/>
  </w:num>
  <w:num w:numId="5">
    <w:abstractNumId w:val="17"/>
  </w:num>
  <w:num w:numId="6">
    <w:abstractNumId w:val="35"/>
  </w:num>
  <w:num w:numId="7">
    <w:abstractNumId w:val="42"/>
  </w:num>
  <w:num w:numId="8">
    <w:abstractNumId w:val="21"/>
  </w:num>
  <w:num w:numId="9">
    <w:abstractNumId w:val="14"/>
  </w:num>
  <w:num w:numId="10">
    <w:abstractNumId w:val="37"/>
  </w:num>
  <w:num w:numId="11">
    <w:abstractNumId w:val="12"/>
  </w:num>
  <w:num w:numId="12">
    <w:abstractNumId w:val="19"/>
  </w:num>
  <w:num w:numId="13">
    <w:abstractNumId w:val="11"/>
  </w:num>
  <w:num w:numId="14">
    <w:abstractNumId w:val="20"/>
  </w:num>
  <w:num w:numId="15">
    <w:abstractNumId w:val="31"/>
  </w:num>
  <w:num w:numId="16">
    <w:abstractNumId w:val="45"/>
  </w:num>
  <w:num w:numId="17">
    <w:abstractNumId w:val="28"/>
  </w:num>
  <w:num w:numId="18">
    <w:abstractNumId w:val="9"/>
  </w:num>
  <w:num w:numId="19">
    <w:abstractNumId w:val="32"/>
  </w:num>
  <w:num w:numId="20">
    <w:abstractNumId w:val="10"/>
  </w:num>
  <w:num w:numId="21">
    <w:abstractNumId w:val="30"/>
  </w:num>
  <w:num w:numId="22">
    <w:abstractNumId w:val="39"/>
  </w:num>
  <w:num w:numId="23">
    <w:abstractNumId w:val="34"/>
  </w:num>
  <w:num w:numId="24">
    <w:abstractNumId w:val="7"/>
  </w:num>
  <w:num w:numId="25">
    <w:abstractNumId w:val="36"/>
  </w:num>
  <w:num w:numId="26">
    <w:abstractNumId w:val="22"/>
  </w:num>
  <w:num w:numId="27">
    <w:abstractNumId w:val="26"/>
  </w:num>
  <w:num w:numId="28">
    <w:abstractNumId w:val="16"/>
  </w:num>
  <w:num w:numId="29">
    <w:abstractNumId w:val="5"/>
  </w:num>
  <w:num w:numId="30">
    <w:abstractNumId w:val="8"/>
  </w:num>
  <w:num w:numId="31">
    <w:abstractNumId w:val="29"/>
  </w:num>
  <w:num w:numId="32">
    <w:abstractNumId w:val="33"/>
  </w:num>
  <w:num w:numId="33">
    <w:abstractNumId w:val="43"/>
  </w:num>
  <w:num w:numId="34">
    <w:abstractNumId w:val="27"/>
  </w:num>
  <w:num w:numId="35">
    <w:abstractNumId w:val="44"/>
  </w:num>
  <w:num w:numId="36">
    <w:abstractNumId w:val="38"/>
  </w:num>
  <w:num w:numId="37">
    <w:abstractNumId w:val="4"/>
  </w:num>
  <w:num w:numId="38">
    <w:abstractNumId w:val="6"/>
  </w:num>
  <w:num w:numId="39">
    <w:abstractNumId w:val="25"/>
  </w:num>
  <w:num w:numId="40">
    <w:abstractNumId w:val="1"/>
  </w:num>
  <w:num w:numId="41">
    <w:abstractNumId w:val="23"/>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1"/>
  </w:num>
  <w:num w:numId="45">
    <w:abstractNumId w:val="15"/>
  </w:num>
  <w:num w:numId="4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01"/>
    <w:rsid w:val="000041C1"/>
    <w:rsid w:val="00031AA4"/>
    <w:rsid w:val="00033932"/>
    <w:rsid w:val="00034425"/>
    <w:rsid w:val="00034D7B"/>
    <w:rsid w:val="00036EB0"/>
    <w:rsid w:val="00051FF8"/>
    <w:rsid w:val="00053D84"/>
    <w:rsid w:val="000562C6"/>
    <w:rsid w:val="000612F0"/>
    <w:rsid w:val="000638BD"/>
    <w:rsid w:val="000762F7"/>
    <w:rsid w:val="0009012F"/>
    <w:rsid w:val="000910E5"/>
    <w:rsid w:val="00092EF0"/>
    <w:rsid w:val="00097CDF"/>
    <w:rsid w:val="000A6655"/>
    <w:rsid w:val="000B4885"/>
    <w:rsid w:val="000E1681"/>
    <w:rsid w:val="000F0EA1"/>
    <w:rsid w:val="00103DDD"/>
    <w:rsid w:val="00107689"/>
    <w:rsid w:val="00120C4F"/>
    <w:rsid w:val="0014487B"/>
    <w:rsid w:val="00146831"/>
    <w:rsid w:val="00156103"/>
    <w:rsid w:val="00157CBE"/>
    <w:rsid w:val="00171A85"/>
    <w:rsid w:val="00172F11"/>
    <w:rsid w:val="00193BC6"/>
    <w:rsid w:val="001A59CD"/>
    <w:rsid w:val="001C4C66"/>
    <w:rsid w:val="001D1804"/>
    <w:rsid w:val="001F3B4E"/>
    <w:rsid w:val="001F6E9C"/>
    <w:rsid w:val="00204138"/>
    <w:rsid w:val="002045CC"/>
    <w:rsid w:val="00205B40"/>
    <w:rsid w:val="002222F9"/>
    <w:rsid w:val="00232D45"/>
    <w:rsid w:val="00233FE7"/>
    <w:rsid w:val="00260A94"/>
    <w:rsid w:val="00265516"/>
    <w:rsid w:val="00274062"/>
    <w:rsid w:val="002A3042"/>
    <w:rsid w:val="002A6271"/>
    <w:rsid w:val="002B3EA1"/>
    <w:rsid w:val="002C43F9"/>
    <w:rsid w:val="002F0D63"/>
    <w:rsid w:val="002F352D"/>
    <w:rsid w:val="002F761A"/>
    <w:rsid w:val="0030374B"/>
    <w:rsid w:val="003161C0"/>
    <w:rsid w:val="00323AEA"/>
    <w:rsid w:val="00346B89"/>
    <w:rsid w:val="0035574A"/>
    <w:rsid w:val="00362FE3"/>
    <w:rsid w:val="00366689"/>
    <w:rsid w:val="00367C08"/>
    <w:rsid w:val="003732A9"/>
    <w:rsid w:val="003776BB"/>
    <w:rsid w:val="00381310"/>
    <w:rsid w:val="00387888"/>
    <w:rsid w:val="00390D63"/>
    <w:rsid w:val="003919C8"/>
    <w:rsid w:val="00391EFF"/>
    <w:rsid w:val="00393D94"/>
    <w:rsid w:val="003A16C4"/>
    <w:rsid w:val="003A77E4"/>
    <w:rsid w:val="003B39C1"/>
    <w:rsid w:val="003C443D"/>
    <w:rsid w:val="003E30F6"/>
    <w:rsid w:val="003E3618"/>
    <w:rsid w:val="003E73ED"/>
    <w:rsid w:val="003F6E61"/>
    <w:rsid w:val="004112AF"/>
    <w:rsid w:val="00434895"/>
    <w:rsid w:val="00445066"/>
    <w:rsid w:val="00451876"/>
    <w:rsid w:val="004654DE"/>
    <w:rsid w:val="00487BB6"/>
    <w:rsid w:val="0049513D"/>
    <w:rsid w:val="004A387E"/>
    <w:rsid w:val="004A7D65"/>
    <w:rsid w:val="004C4E0E"/>
    <w:rsid w:val="004D441A"/>
    <w:rsid w:val="004E3CF9"/>
    <w:rsid w:val="004E43E7"/>
    <w:rsid w:val="004E5DFD"/>
    <w:rsid w:val="004E69AE"/>
    <w:rsid w:val="004F5360"/>
    <w:rsid w:val="00505CA2"/>
    <w:rsid w:val="005141DB"/>
    <w:rsid w:val="00521310"/>
    <w:rsid w:val="0052226E"/>
    <w:rsid w:val="00524EAE"/>
    <w:rsid w:val="00540365"/>
    <w:rsid w:val="00562AAE"/>
    <w:rsid w:val="00572A7A"/>
    <w:rsid w:val="00573CBC"/>
    <w:rsid w:val="00580016"/>
    <w:rsid w:val="005970F4"/>
    <w:rsid w:val="005A4846"/>
    <w:rsid w:val="005B191D"/>
    <w:rsid w:val="005B3201"/>
    <w:rsid w:val="005C2DAA"/>
    <w:rsid w:val="005C3A8E"/>
    <w:rsid w:val="005C4974"/>
    <w:rsid w:val="005C517E"/>
    <w:rsid w:val="005C51F1"/>
    <w:rsid w:val="005D4AB8"/>
    <w:rsid w:val="005F67F1"/>
    <w:rsid w:val="005F6F31"/>
    <w:rsid w:val="00607C61"/>
    <w:rsid w:val="00625711"/>
    <w:rsid w:val="00625964"/>
    <w:rsid w:val="00633C56"/>
    <w:rsid w:val="00650380"/>
    <w:rsid w:val="00650DD9"/>
    <w:rsid w:val="0065492F"/>
    <w:rsid w:val="006A46A0"/>
    <w:rsid w:val="006C227A"/>
    <w:rsid w:val="006C2B04"/>
    <w:rsid w:val="006C472A"/>
    <w:rsid w:val="006C481D"/>
    <w:rsid w:val="006C5588"/>
    <w:rsid w:val="006F4646"/>
    <w:rsid w:val="00707C81"/>
    <w:rsid w:val="00714AAE"/>
    <w:rsid w:val="0072179D"/>
    <w:rsid w:val="007217F3"/>
    <w:rsid w:val="00721ABD"/>
    <w:rsid w:val="00725399"/>
    <w:rsid w:val="0072760A"/>
    <w:rsid w:val="00733DDE"/>
    <w:rsid w:val="007362AE"/>
    <w:rsid w:val="00740DBA"/>
    <w:rsid w:val="00747C88"/>
    <w:rsid w:val="00773106"/>
    <w:rsid w:val="00797FFA"/>
    <w:rsid w:val="007B6026"/>
    <w:rsid w:val="007C1530"/>
    <w:rsid w:val="007E5FE5"/>
    <w:rsid w:val="007F2E54"/>
    <w:rsid w:val="008147F2"/>
    <w:rsid w:val="00816441"/>
    <w:rsid w:val="008201A8"/>
    <w:rsid w:val="008427CE"/>
    <w:rsid w:val="00852C0D"/>
    <w:rsid w:val="00856A39"/>
    <w:rsid w:val="00857F87"/>
    <w:rsid w:val="00874216"/>
    <w:rsid w:val="00880539"/>
    <w:rsid w:val="0088399C"/>
    <w:rsid w:val="008A3475"/>
    <w:rsid w:val="008B0EC8"/>
    <w:rsid w:val="008D08E9"/>
    <w:rsid w:val="008E7FBF"/>
    <w:rsid w:val="008F144F"/>
    <w:rsid w:val="008F4CCF"/>
    <w:rsid w:val="008F5359"/>
    <w:rsid w:val="0090593E"/>
    <w:rsid w:val="009348DF"/>
    <w:rsid w:val="009400C2"/>
    <w:rsid w:val="00951C74"/>
    <w:rsid w:val="00954ECB"/>
    <w:rsid w:val="009627A3"/>
    <w:rsid w:val="00964408"/>
    <w:rsid w:val="009652BF"/>
    <w:rsid w:val="00970053"/>
    <w:rsid w:val="00977C1D"/>
    <w:rsid w:val="00980FAD"/>
    <w:rsid w:val="00984F7D"/>
    <w:rsid w:val="0098700D"/>
    <w:rsid w:val="009928EF"/>
    <w:rsid w:val="00994BF8"/>
    <w:rsid w:val="00995468"/>
    <w:rsid w:val="00995CCD"/>
    <w:rsid w:val="00997C89"/>
    <w:rsid w:val="009A0B44"/>
    <w:rsid w:val="009A4230"/>
    <w:rsid w:val="009A6550"/>
    <w:rsid w:val="009B6C0E"/>
    <w:rsid w:val="009C3364"/>
    <w:rsid w:val="009C4AAB"/>
    <w:rsid w:val="009E0809"/>
    <w:rsid w:val="009E08FC"/>
    <w:rsid w:val="00A11802"/>
    <w:rsid w:val="00A211BA"/>
    <w:rsid w:val="00A40A87"/>
    <w:rsid w:val="00A57BCF"/>
    <w:rsid w:val="00A6022C"/>
    <w:rsid w:val="00A73BE4"/>
    <w:rsid w:val="00A821D0"/>
    <w:rsid w:val="00A87D3C"/>
    <w:rsid w:val="00A9081A"/>
    <w:rsid w:val="00A950A8"/>
    <w:rsid w:val="00AA3DB3"/>
    <w:rsid w:val="00AB2C9F"/>
    <w:rsid w:val="00AE138C"/>
    <w:rsid w:val="00AF5115"/>
    <w:rsid w:val="00AF729E"/>
    <w:rsid w:val="00B00265"/>
    <w:rsid w:val="00B06CCA"/>
    <w:rsid w:val="00B15C47"/>
    <w:rsid w:val="00B17FCF"/>
    <w:rsid w:val="00B24834"/>
    <w:rsid w:val="00B62696"/>
    <w:rsid w:val="00B72731"/>
    <w:rsid w:val="00B81AE8"/>
    <w:rsid w:val="00B82A28"/>
    <w:rsid w:val="00B83592"/>
    <w:rsid w:val="00B90683"/>
    <w:rsid w:val="00B93096"/>
    <w:rsid w:val="00BA4FB8"/>
    <w:rsid w:val="00BA6278"/>
    <w:rsid w:val="00BB0A74"/>
    <w:rsid w:val="00BC6769"/>
    <w:rsid w:val="00BC6A62"/>
    <w:rsid w:val="00BD42AD"/>
    <w:rsid w:val="00C01A05"/>
    <w:rsid w:val="00C06DD0"/>
    <w:rsid w:val="00C211CA"/>
    <w:rsid w:val="00C23A21"/>
    <w:rsid w:val="00C4266A"/>
    <w:rsid w:val="00C75594"/>
    <w:rsid w:val="00C86D5D"/>
    <w:rsid w:val="00C90C5C"/>
    <w:rsid w:val="00C93D55"/>
    <w:rsid w:val="00C96F77"/>
    <w:rsid w:val="00CC421E"/>
    <w:rsid w:val="00CC6836"/>
    <w:rsid w:val="00CD4D7E"/>
    <w:rsid w:val="00CF539A"/>
    <w:rsid w:val="00D05B37"/>
    <w:rsid w:val="00D0713F"/>
    <w:rsid w:val="00D12D96"/>
    <w:rsid w:val="00D15888"/>
    <w:rsid w:val="00D25A31"/>
    <w:rsid w:val="00D26125"/>
    <w:rsid w:val="00D47F41"/>
    <w:rsid w:val="00D5162A"/>
    <w:rsid w:val="00D529E1"/>
    <w:rsid w:val="00D538B0"/>
    <w:rsid w:val="00D560CB"/>
    <w:rsid w:val="00D65909"/>
    <w:rsid w:val="00D73F77"/>
    <w:rsid w:val="00D762C7"/>
    <w:rsid w:val="00D82081"/>
    <w:rsid w:val="00D822FD"/>
    <w:rsid w:val="00D8310A"/>
    <w:rsid w:val="00D83830"/>
    <w:rsid w:val="00D9131D"/>
    <w:rsid w:val="00DC0816"/>
    <w:rsid w:val="00DC4564"/>
    <w:rsid w:val="00DE2B73"/>
    <w:rsid w:val="00DF6165"/>
    <w:rsid w:val="00E22862"/>
    <w:rsid w:val="00E525E2"/>
    <w:rsid w:val="00E529A0"/>
    <w:rsid w:val="00E556EA"/>
    <w:rsid w:val="00E871BF"/>
    <w:rsid w:val="00EA2ED2"/>
    <w:rsid w:val="00EA4046"/>
    <w:rsid w:val="00EC60CD"/>
    <w:rsid w:val="00F20758"/>
    <w:rsid w:val="00F22C52"/>
    <w:rsid w:val="00F37A29"/>
    <w:rsid w:val="00F405CD"/>
    <w:rsid w:val="00F66F60"/>
    <w:rsid w:val="00F711F6"/>
    <w:rsid w:val="00F822A5"/>
    <w:rsid w:val="00FB1223"/>
    <w:rsid w:val="00FC5747"/>
    <w:rsid w:val="00FC5E17"/>
    <w:rsid w:val="00FE6E32"/>
    <w:rsid w:val="00FF6DA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79153"/>
  <w15:chartTrackingRefBased/>
  <w15:docId w15:val="{281ACB4D-3D30-4349-8598-1FBD5102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C3A8E"/>
    <w:pPr>
      <w:widowControl w:val="0"/>
      <w:autoSpaceDE w:val="0"/>
      <w:autoSpaceDN w:val="0"/>
      <w:spacing w:after="0" w:line="240" w:lineRule="auto"/>
      <w:ind w:left="1780"/>
      <w:outlineLvl w:val="0"/>
    </w:pPr>
    <w:rPr>
      <w:rFonts w:ascii="Arial" w:eastAsia="Arial" w:hAnsi="Arial" w:cs="Arial"/>
      <w:b/>
      <w:bCs/>
      <w:lang w:val="en-US" w:bidi="en-US"/>
    </w:rPr>
  </w:style>
  <w:style w:type="paragraph" w:styleId="Heading3">
    <w:name w:val="heading 3"/>
    <w:basedOn w:val="Normal"/>
    <w:next w:val="Normal"/>
    <w:link w:val="Heading3Char"/>
    <w:uiPriority w:val="9"/>
    <w:semiHidden/>
    <w:unhideWhenUsed/>
    <w:qFormat/>
    <w:rsid w:val="0034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35574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201"/>
    <w:pPr>
      <w:widowControl w:val="0"/>
      <w:autoSpaceDE w:val="0"/>
      <w:autoSpaceDN w:val="0"/>
      <w:spacing w:after="0" w:line="240" w:lineRule="auto"/>
    </w:pPr>
    <w:rPr>
      <w:rFonts w:ascii="Arial" w:eastAsia="Arial" w:hAnsi="Arial" w:cs="Arial"/>
      <w:lang w:val="en-US" w:bidi="en-US"/>
    </w:rPr>
  </w:style>
  <w:style w:type="paragraph" w:customStyle="1" w:styleId="TableParagraph">
    <w:name w:val="Table Paragraph"/>
    <w:basedOn w:val="Normal"/>
    <w:uiPriority w:val="1"/>
    <w:qFormat/>
    <w:rsid w:val="000562C6"/>
    <w:pPr>
      <w:widowControl w:val="0"/>
      <w:autoSpaceDE w:val="0"/>
      <w:autoSpaceDN w:val="0"/>
      <w:spacing w:after="0" w:line="240" w:lineRule="auto"/>
    </w:pPr>
    <w:rPr>
      <w:rFonts w:ascii="Arial" w:eastAsia="Arial" w:hAnsi="Arial" w:cs="Arial"/>
      <w:lang w:val="en-US" w:bidi="en-US"/>
    </w:rPr>
  </w:style>
  <w:style w:type="character" w:customStyle="1" w:styleId="Heading1Char">
    <w:name w:val="Heading 1 Char"/>
    <w:basedOn w:val="DefaultParagraphFont"/>
    <w:link w:val="Heading1"/>
    <w:uiPriority w:val="1"/>
    <w:rsid w:val="005C3A8E"/>
    <w:rPr>
      <w:rFonts w:ascii="Arial" w:eastAsia="Arial" w:hAnsi="Arial" w:cs="Arial"/>
      <w:b/>
      <w:bCs/>
      <w:lang w:val="en-US" w:bidi="en-US"/>
    </w:rPr>
  </w:style>
  <w:style w:type="paragraph" w:styleId="BodyText">
    <w:name w:val="Body Text"/>
    <w:basedOn w:val="Normal"/>
    <w:link w:val="BodyTextChar"/>
    <w:uiPriority w:val="1"/>
    <w:qFormat/>
    <w:rsid w:val="005C3A8E"/>
    <w:pPr>
      <w:widowControl w:val="0"/>
      <w:autoSpaceDE w:val="0"/>
      <w:autoSpaceDN w:val="0"/>
      <w:spacing w:after="0" w:line="240" w:lineRule="auto"/>
    </w:pPr>
    <w:rPr>
      <w:rFonts w:ascii="Arial" w:eastAsia="Arial" w:hAnsi="Arial" w:cs="Arial"/>
      <w:lang w:val="en-US" w:bidi="en-US"/>
    </w:rPr>
  </w:style>
  <w:style w:type="character" w:customStyle="1" w:styleId="BodyTextChar">
    <w:name w:val="Body Text Char"/>
    <w:basedOn w:val="DefaultParagraphFont"/>
    <w:link w:val="BodyText"/>
    <w:uiPriority w:val="1"/>
    <w:rsid w:val="005C3A8E"/>
    <w:rPr>
      <w:rFonts w:ascii="Arial" w:eastAsia="Arial" w:hAnsi="Arial" w:cs="Arial"/>
      <w:lang w:val="en-US" w:bidi="en-US"/>
    </w:rPr>
  </w:style>
  <w:style w:type="paragraph" w:styleId="ListParagraph">
    <w:name w:val="List Paragraph"/>
    <w:aliases w:val="SGLText List Paragraph,Sinod,Sinod1,List Paragraph1,Bullets BME"/>
    <w:basedOn w:val="Normal"/>
    <w:link w:val="ListParagraphChar"/>
    <w:uiPriority w:val="34"/>
    <w:qFormat/>
    <w:rsid w:val="005C3A8E"/>
    <w:pPr>
      <w:widowControl w:val="0"/>
      <w:autoSpaceDE w:val="0"/>
      <w:autoSpaceDN w:val="0"/>
      <w:spacing w:after="0" w:line="240" w:lineRule="auto"/>
      <w:ind w:left="1780" w:hanging="720"/>
      <w:jc w:val="both"/>
    </w:pPr>
    <w:rPr>
      <w:rFonts w:ascii="Arial" w:eastAsia="Arial" w:hAnsi="Arial" w:cs="Arial"/>
      <w:lang w:val="en-US" w:bidi="en-US"/>
    </w:rPr>
  </w:style>
  <w:style w:type="paragraph" w:styleId="BalloonText">
    <w:name w:val="Balloon Text"/>
    <w:basedOn w:val="Normal"/>
    <w:link w:val="BalloonTextChar"/>
    <w:uiPriority w:val="99"/>
    <w:semiHidden/>
    <w:unhideWhenUsed/>
    <w:rsid w:val="00393D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94"/>
    <w:rPr>
      <w:rFonts w:ascii="Segoe UI" w:hAnsi="Segoe UI" w:cs="Segoe UI"/>
      <w:sz w:val="18"/>
      <w:szCs w:val="18"/>
    </w:rPr>
  </w:style>
  <w:style w:type="paragraph" w:styleId="Header">
    <w:name w:val="header"/>
    <w:basedOn w:val="Normal"/>
    <w:link w:val="HeaderChar"/>
    <w:uiPriority w:val="99"/>
    <w:unhideWhenUsed/>
    <w:rsid w:val="001C4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4C66"/>
  </w:style>
  <w:style w:type="paragraph" w:styleId="Footer">
    <w:name w:val="footer"/>
    <w:basedOn w:val="Normal"/>
    <w:link w:val="FooterChar"/>
    <w:uiPriority w:val="99"/>
    <w:unhideWhenUsed/>
    <w:rsid w:val="001C4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4C66"/>
  </w:style>
  <w:style w:type="character" w:styleId="Hyperlink">
    <w:name w:val="Hyperlink"/>
    <w:basedOn w:val="DefaultParagraphFont"/>
    <w:uiPriority w:val="99"/>
    <w:unhideWhenUsed/>
    <w:rsid w:val="00707C81"/>
    <w:rPr>
      <w:color w:val="0563C1" w:themeColor="hyperlink"/>
      <w:u w:val="single"/>
    </w:rPr>
  </w:style>
  <w:style w:type="paragraph" w:styleId="NormalWeb">
    <w:name w:val="Normal (Web)"/>
    <w:basedOn w:val="Normal"/>
    <w:uiPriority w:val="99"/>
    <w:semiHidden/>
    <w:unhideWhenUsed/>
    <w:rsid w:val="002045C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stParagraphChar">
    <w:name w:val="List Paragraph Char"/>
    <w:aliases w:val="SGLText List Paragraph Char,Sinod Char,Sinod1 Char,List Paragraph1 Char,Bullets BME Char"/>
    <w:link w:val="ListParagraph"/>
    <w:uiPriority w:val="34"/>
    <w:rsid w:val="00573CBC"/>
    <w:rPr>
      <w:rFonts w:ascii="Arial" w:eastAsia="Arial" w:hAnsi="Arial" w:cs="Arial"/>
      <w:lang w:val="en-US" w:bidi="en-US"/>
    </w:rPr>
  </w:style>
  <w:style w:type="character" w:customStyle="1" w:styleId="NoSpacingChar">
    <w:name w:val="No Spacing Char"/>
    <w:link w:val="NoSpacing"/>
    <w:uiPriority w:val="1"/>
    <w:rsid w:val="00573CBC"/>
    <w:rPr>
      <w:rFonts w:ascii="Arial" w:eastAsia="Arial" w:hAnsi="Arial" w:cs="Arial"/>
      <w:lang w:val="en-US" w:bidi="en-US"/>
    </w:rPr>
  </w:style>
  <w:style w:type="paragraph" w:styleId="BodyTextIndent">
    <w:name w:val="Body Text Indent"/>
    <w:basedOn w:val="Normal"/>
    <w:link w:val="BodyTextIndentChar"/>
    <w:uiPriority w:val="99"/>
    <w:semiHidden/>
    <w:unhideWhenUsed/>
    <w:rsid w:val="009E0809"/>
    <w:pPr>
      <w:spacing w:after="120"/>
      <w:ind w:left="283"/>
    </w:pPr>
  </w:style>
  <w:style w:type="character" w:customStyle="1" w:styleId="BodyTextIndentChar">
    <w:name w:val="Body Text Indent Char"/>
    <w:basedOn w:val="DefaultParagraphFont"/>
    <w:link w:val="BodyTextIndent"/>
    <w:uiPriority w:val="99"/>
    <w:semiHidden/>
    <w:rsid w:val="009E0809"/>
  </w:style>
  <w:style w:type="character" w:styleId="Strong">
    <w:name w:val="Strong"/>
    <w:basedOn w:val="DefaultParagraphFont"/>
    <w:uiPriority w:val="22"/>
    <w:qFormat/>
    <w:rsid w:val="009E0809"/>
    <w:rPr>
      <w:b/>
      <w:bCs/>
    </w:rPr>
  </w:style>
  <w:style w:type="character" w:customStyle="1" w:styleId="Heading3Char">
    <w:name w:val="Heading 3 Char"/>
    <w:basedOn w:val="DefaultParagraphFont"/>
    <w:link w:val="Heading3"/>
    <w:uiPriority w:val="9"/>
    <w:semiHidden/>
    <w:rsid w:val="00346B89"/>
    <w:rPr>
      <w:rFonts w:asciiTheme="majorHAnsi" w:eastAsiaTheme="majorEastAsia" w:hAnsiTheme="majorHAnsi" w:cstheme="majorBidi"/>
      <w:color w:val="1F4D78" w:themeColor="accent1" w:themeShade="7F"/>
      <w:sz w:val="24"/>
      <w:szCs w:val="24"/>
    </w:rPr>
  </w:style>
  <w:style w:type="table" w:customStyle="1" w:styleId="TableGrid0">
    <w:name w:val="TableGrid"/>
    <w:rsid w:val="00053D84"/>
    <w:pPr>
      <w:spacing w:after="0" w:line="240" w:lineRule="auto"/>
    </w:pPr>
    <w:rPr>
      <w:rFonts w:eastAsiaTheme="minorEastAsia"/>
      <w:szCs w:val="20"/>
      <w:lang w:eastAsia="en-IN" w:bidi="hi-IN"/>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5574A"/>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1928">
      <w:bodyDiv w:val="1"/>
      <w:marLeft w:val="0"/>
      <w:marRight w:val="0"/>
      <w:marTop w:val="0"/>
      <w:marBottom w:val="0"/>
      <w:divBdr>
        <w:top w:val="none" w:sz="0" w:space="0" w:color="auto"/>
        <w:left w:val="none" w:sz="0" w:space="0" w:color="auto"/>
        <w:bottom w:val="none" w:sz="0" w:space="0" w:color="auto"/>
        <w:right w:val="none" w:sz="0" w:space="0" w:color="auto"/>
      </w:divBdr>
    </w:div>
    <w:div w:id="330908261">
      <w:bodyDiv w:val="1"/>
      <w:marLeft w:val="0"/>
      <w:marRight w:val="0"/>
      <w:marTop w:val="0"/>
      <w:marBottom w:val="0"/>
      <w:divBdr>
        <w:top w:val="none" w:sz="0" w:space="0" w:color="auto"/>
        <w:left w:val="none" w:sz="0" w:space="0" w:color="auto"/>
        <w:bottom w:val="none" w:sz="0" w:space="0" w:color="auto"/>
        <w:right w:val="none" w:sz="0" w:space="0" w:color="auto"/>
      </w:divBdr>
      <w:divsChild>
        <w:div w:id="1886408343">
          <w:marLeft w:val="0"/>
          <w:marRight w:val="0"/>
          <w:marTop w:val="0"/>
          <w:marBottom w:val="0"/>
          <w:divBdr>
            <w:top w:val="none" w:sz="0" w:space="0" w:color="auto"/>
            <w:left w:val="none" w:sz="0" w:space="0" w:color="auto"/>
            <w:bottom w:val="none" w:sz="0" w:space="0" w:color="auto"/>
            <w:right w:val="none" w:sz="0" w:space="0" w:color="auto"/>
          </w:divBdr>
        </w:div>
      </w:divsChild>
    </w:div>
    <w:div w:id="342710535">
      <w:bodyDiv w:val="1"/>
      <w:marLeft w:val="0"/>
      <w:marRight w:val="0"/>
      <w:marTop w:val="0"/>
      <w:marBottom w:val="0"/>
      <w:divBdr>
        <w:top w:val="none" w:sz="0" w:space="0" w:color="auto"/>
        <w:left w:val="none" w:sz="0" w:space="0" w:color="auto"/>
        <w:bottom w:val="none" w:sz="0" w:space="0" w:color="auto"/>
        <w:right w:val="none" w:sz="0" w:space="0" w:color="auto"/>
      </w:divBdr>
    </w:div>
    <w:div w:id="954752244">
      <w:bodyDiv w:val="1"/>
      <w:marLeft w:val="0"/>
      <w:marRight w:val="0"/>
      <w:marTop w:val="0"/>
      <w:marBottom w:val="0"/>
      <w:divBdr>
        <w:top w:val="none" w:sz="0" w:space="0" w:color="auto"/>
        <w:left w:val="none" w:sz="0" w:space="0" w:color="auto"/>
        <w:bottom w:val="none" w:sz="0" w:space="0" w:color="auto"/>
        <w:right w:val="none" w:sz="0" w:space="0" w:color="auto"/>
      </w:divBdr>
    </w:div>
    <w:div w:id="1194657121">
      <w:bodyDiv w:val="1"/>
      <w:marLeft w:val="0"/>
      <w:marRight w:val="0"/>
      <w:marTop w:val="0"/>
      <w:marBottom w:val="0"/>
      <w:divBdr>
        <w:top w:val="none" w:sz="0" w:space="0" w:color="auto"/>
        <w:left w:val="none" w:sz="0" w:space="0" w:color="auto"/>
        <w:bottom w:val="none" w:sz="0" w:space="0" w:color="auto"/>
        <w:right w:val="none" w:sz="0" w:space="0" w:color="auto"/>
      </w:divBdr>
    </w:div>
    <w:div w:id="141185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itbh.ac.in" TargetMode="External"/><Relationship Id="rId13" Type="http://schemas.openxmlformats.org/officeDocument/2006/relationships/hyperlink" Target="mailto:registrar@iiitbh.ac.in"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iitbh.ac.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itbh.ac.in" TargetMode="External"/><Relationship Id="rId5" Type="http://schemas.openxmlformats.org/officeDocument/2006/relationships/webSettings" Target="webSettings.xml"/><Relationship Id="rId15" Type="http://schemas.openxmlformats.org/officeDocument/2006/relationships/hyperlink" Target="http://www.cub.ac.in"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iitbh.ac.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D088-EB5B-4667-819B-2A616B15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13348</Words>
  <Characters>76085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verma</dc:creator>
  <cp:keywords/>
  <dc:description/>
  <cp:lastModifiedBy>Windows User</cp:lastModifiedBy>
  <cp:revision>32</cp:revision>
  <cp:lastPrinted>2020-01-13T05:53:00Z</cp:lastPrinted>
  <dcterms:created xsi:type="dcterms:W3CDTF">2020-01-12T06:20:00Z</dcterms:created>
  <dcterms:modified xsi:type="dcterms:W3CDTF">2020-01-13T05:54:00Z</dcterms:modified>
</cp:coreProperties>
</file>